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664" w:rsidRDefault="005D7A81" w:rsidP="00B65DED">
      <w:pPr>
        <w:pStyle w:val="a7"/>
        <w:rPr>
          <w:szCs w:val="28"/>
        </w:rPr>
      </w:pPr>
      <w:r>
        <w:rPr>
          <w:szCs w:val="28"/>
        </w:rPr>
        <w:t>РОССИЙСКАЯ ФЕДЕРАЦИЯ</w:t>
      </w:r>
    </w:p>
    <w:p w:rsidR="00912664" w:rsidRDefault="005D7A81">
      <w:pPr>
        <w:pStyle w:val="a7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912664" w:rsidRDefault="00912664">
      <w:pPr>
        <w:pStyle w:val="a7"/>
        <w:rPr>
          <w:b w:val="0"/>
          <w:sz w:val="24"/>
        </w:rPr>
      </w:pPr>
    </w:p>
    <w:p w:rsidR="00912664" w:rsidRDefault="00912664">
      <w:pPr>
        <w:pStyle w:val="a7"/>
        <w:rPr>
          <w:b w:val="0"/>
          <w:sz w:val="24"/>
        </w:rPr>
      </w:pPr>
    </w:p>
    <w:p w:rsidR="00912664" w:rsidRDefault="00912664">
      <w:pPr>
        <w:pStyle w:val="a7"/>
        <w:rPr>
          <w:b w:val="0"/>
          <w:sz w:val="24"/>
        </w:rPr>
      </w:pPr>
    </w:p>
    <w:p w:rsidR="00912664" w:rsidRDefault="00F13686">
      <w:pPr>
        <w:pStyle w:val="a7"/>
        <w:spacing w:line="360" w:lineRule="auto"/>
        <w:rPr>
          <w:b w:val="0"/>
          <w:sz w:val="24"/>
        </w:rPr>
      </w:pPr>
      <w:r w:rsidRPr="00F1368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41.5pt;height:54.35pt;z-index:251657728;mso-wrap-distance-left:9.05pt;mso-wrap-distance-right:9.05pt" stroked="f">
            <v:fill opacity="0" color2="black"/>
            <v:textbox style="mso-next-textbox:#_x0000_s1026" inset="0,0,0,0">
              <w:txbxContent>
                <w:p w:rsidR="00912664" w:rsidRDefault="00F13686">
                  <w:r w:rsidRPr="00F13686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1.25pt;height:54.75pt" filled="t">
                        <v:fill opacity="0" color2="black"/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912664" w:rsidRDefault="005D7A81">
      <w:pPr>
        <w:pStyle w:val="a7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912664" w:rsidRDefault="005D7A8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 Камешковского района</w:t>
      </w:r>
    </w:p>
    <w:p w:rsidR="00912664" w:rsidRDefault="00912664">
      <w:pPr>
        <w:jc w:val="center"/>
      </w:pPr>
    </w:p>
    <w:p w:rsidR="00912664" w:rsidRDefault="00912664">
      <w:pPr>
        <w:jc w:val="center"/>
      </w:pPr>
    </w:p>
    <w:p w:rsidR="00912664" w:rsidRDefault="0038245C" w:rsidP="00B65DED">
      <w:pPr>
        <w:pStyle w:val="1"/>
        <w:tabs>
          <w:tab w:val="clear" w:pos="432"/>
        </w:tabs>
        <w:rPr>
          <w:b w:val="0"/>
          <w:szCs w:val="28"/>
        </w:rPr>
      </w:pPr>
      <w:r>
        <w:rPr>
          <w:b w:val="0"/>
          <w:szCs w:val="28"/>
        </w:rPr>
        <w:t>от 23.04.2015</w:t>
      </w:r>
      <w:r w:rsidR="005D7A81">
        <w:rPr>
          <w:b w:val="0"/>
          <w:szCs w:val="28"/>
        </w:rPr>
        <w:t xml:space="preserve">                                                                              </w:t>
      </w:r>
      <w:r w:rsidR="007E1167">
        <w:rPr>
          <w:b w:val="0"/>
          <w:szCs w:val="28"/>
        </w:rPr>
        <w:t xml:space="preserve">       </w:t>
      </w:r>
      <w:r w:rsidR="005D7A81">
        <w:rPr>
          <w:b w:val="0"/>
          <w:szCs w:val="28"/>
        </w:rPr>
        <w:t xml:space="preserve">                </w:t>
      </w:r>
      <w:r w:rsidR="00B65DED">
        <w:rPr>
          <w:b w:val="0"/>
          <w:szCs w:val="28"/>
        </w:rPr>
        <w:t xml:space="preserve">     </w:t>
      </w:r>
      <w:r>
        <w:rPr>
          <w:b w:val="0"/>
          <w:szCs w:val="28"/>
        </w:rPr>
        <w:t xml:space="preserve"> № 780</w:t>
      </w:r>
    </w:p>
    <w:p w:rsidR="00912664" w:rsidRDefault="005D7A81">
      <w:pPr>
        <w:jc w:val="both"/>
      </w:pPr>
      <w:r>
        <w:t xml:space="preserve"> </w:t>
      </w:r>
    </w:p>
    <w:p w:rsidR="007D016C" w:rsidRDefault="007D016C">
      <w:pPr>
        <w:jc w:val="both"/>
      </w:pPr>
    </w:p>
    <w:p w:rsidR="007D016C" w:rsidRDefault="007D016C" w:rsidP="007D016C">
      <w:r>
        <w:t>О проведении районной</w:t>
      </w:r>
      <w:r w:rsidR="00CC71FE">
        <w:t xml:space="preserve"> </w:t>
      </w:r>
      <w:r>
        <w:t>военно-спортивной игры</w:t>
      </w:r>
    </w:p>
    <w:p w:rsidR="007D016C" w:rsidRDefault="007D016C" w:rsidP="007D016C">
      <w:r>
        <w:t>«Зарница» в 201</w:t>
      </w:r>
      <w:r w:rsidR="00C2385B">
        <w:t>5</w:t>
      </w:r>
      <w:r>
        <w:t xml:space="preserve"> году</w:t>
      </w:r>
      <w:r w:rsidR="00CC71FE">
        <w:t>, посвящённой 70-летию</w:t>
      </w:r>
    </w:p>
    <w:p w:rsidR="00CC71FE" w:rsidRDefault="00CC71FE" w:rsidP="007D016C">
      <w:r>
        <w:t>Победы в Великой Отечественной войне</w:t>
      </w:r>
    </w:p>
    <w:p w:rsidR="007D016C" w:rsidRDefault="007D016C" w:rsidP="007D016C"/>
    <w:p w:rsidR="007D016C" w:rsidRDefault="007D016C" w:rsidP="007D016C"/>
    <w:p w:rsidR="007D016C" w:rsidRDefault="007D016C" w:rsidP="007D016C"/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="005E165E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и</w:t>
      </w:r>
      <w:r w:rsidR="005E165E">
        <w:rPr>
          <w:sz w:val="28"/>
          <w:szCs w:val="28"/>
        </w:rPr>
        <w:t xml:space="preserve">и с </w:t>
      </w:r>
      <w:r>
        <w:rPr>
          <w:sz w:val="28"/>
          <w:szCs w:val="28"/>
        </w:rPr>
        <w:t>постановлени</w:t>
      </w:r>
      <w:r w:rsidR="005E165E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5E165E">
        <w:rPr>
          <w:sz w:val="28"/>
          <w:szCs w:val="28"/>
        </w:rPr>
        <w:t>администрации Камешковского района</w:t>
      </w:r>
      <w:r>
        <w:rPr>
          <w:sz w:val="28"/>
          <w:szCs w:val="28"/>
        </w:rPr>
        <w:t xml:space="preserve"> от </w:t>
      </w:r>
      <w:r w:rsidR="005E165E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5E165E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5E165E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3C60AE">
        <w:rPr>
          <w:sz w:val="28"/>
          <w:szCs w:val="28"/>
        </w:rPr>
        <w:t>1702</w:t>
      </w:r>
      <w:r>
        <w:rPr>
          <w:sz w:val="28"/>
          <w:szCs w:val="28"/>
        </w:rPr>
        <w:t xml:space="preserve"> «О</w:t>
      </w:r>
      <w:r w:rsidR="003C60AE">
        <w:rPr>
          <w:sz w:val="28"/>
          <w:szCs w:val="28"/>
        </w:rPr>
        <w:t xml:space="preserve"> мероприятиях  по</w:t>
      </w:r>
      <w:r w:rsidR="0035205F">
        <w:rPr>
          <w:sz w:val="28"/>
          <w:szCs w:val="28"/>
        </w:rPr>
        <w:t xml:space="preserve"> организации</w:t>
      </w:r>
      <w:r w:rsidR="003C60AE">
        <w:rPr>
          <w:sz w:val="28"/>
          <w:szCs w:val="28"/>
        </w:rPr>
        <w:t xml:space="preserve"> обучени</w:t>
      </w:r>
      <w:r w:rsidR="0035205F">
        <w:rPr>
          <w:sz w:val="28"/>
          <w:szCs w:val="28"/>
        </w:rPr>
        <w:t>я граждан начальным знаниям в области обороны и их подготовки по основам военной службы</w:t>
      </w:r>
      <w:r w:rsidR="004E72E3">
        <w:rPr>
          <w:sz w:val="28"/>
          <w:szCs w:val="28"/>
        </w:rPr>
        <w:t xml:space="preserve"> в образовательных учреждениях и на учебном пункте Камешковского района в 2014-2015 учебном году</w:t>
      </w:r>
      <w:r>
        <w:rPr>
          <w:sz w:val="28"/>
          <w:szCs w:val="28"/>
        </w:rPr>
        <w:t>», п о с т а н о в л я ю: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</w:t>
      </w:r>
      <w:r w:rsidR="00C362BC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C362BC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</w:t>
      </w:r>
      <w:r w:rsidR="00C362BC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на базе муниципального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Камешково, на территории стадиона «Труд» г. Камешково военно-спортивную игру «Зарница».  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 проведении районной военно-спортивной игры «Зарница» (приложение № 1), состав организационного комитета по подготовке и проведению районной военно-спортивной игры «Зарница» (приложение № 2), перечень лиц, ответственных за проведение конкурсов (приложение № 3), состав судейской коллегии (приложение № 4), смету расходов на проведение районной военно-спортивной игры «Зарница» (приложение № 5).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района от </w:t>
      </w:r>
      <w:r w:rsidR="00C362BC">
        <w:rPr>
          <w:sz w:val="28"/>
          <w:szCs w:val="28"/>
        </w:rPr>
        <w:t>0</w:t>
      </w:r>
      <w:r>
        <w:rPr>
          <w:sz w:val="28"/>
          <w:szCs w:val="28"/>
        </w:rPr>
        <w:t>2.04.201</w:t>
      </w:r>
      <w:r w:rsidR="00C362BC">
        <w:rPr>
          <w:sz w:val="28"/>
          <w:szCs w:val="28"/>
        </w:rPr>
        <w:t>4</w:t>
      </w:r>
      <w:r>
        <w:rPr>
          <w:sz w:val="28"/>
          <w:szCs w:val="28"/>
        </w:rPr>
        <w:t xml:space="preserve"> № 6</w:t>
      </w:r>
      <w:r w:rsidR="00EC2269">
        <w:rPr>
          <w:sz w:val="28"/>
          <w:szCs w:val="28"/>
        </w:rPr>
        <w:t>12</w:t>
      </w:r>
      <w:r>
        <w:rPr>
          <w:sz w:val="28"/>
          <w:szCs w:val="28"/>
        </w:rPr>
        <w:t xml:space="preserve"> «О проведении районной военно-спортивной игры «Зарница» в 201</w:t>
      </w:r>
      <w:r w:rsidR="00EC2269">
        <w:rPr>
          <w:sz w:val="28"/>
          <w:szCs w:val="28"/>
        </w:rPr>
        <w:t>4</w:t>
      </w:r>
      <w:r>
        <w:rPr>
          <w:sz w:val="28"/>
          <w:szCs w:val="28"/>
        </w:rPr>
        <w:t xml:space="preserve"> году» признать утратившим силу. 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района по социальным вопросам.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со дня подписания и подлежит опубликованию в районной газете «Знамя».</w:t>
      </w: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C856CF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D016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D016C">
        <w:rPr>
          <w:sz w:val="28"/>
          <w:szCs w:val="28"/>
        </w:rPr>
        <w:t xml:space="preserve"> администрации района                                                           </w:t>
      </w:r>
      <w:r w:rsidR="00AC6190">
        <w:rPr>
          <w:sz w:val="28"/>
          <w:szCs w:val="28"/>
        </w:rPr>
        <w:t xml:space="preserve">    </w:t>
      </w:r>
      <w:r w:rsidR="007D016C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7D016C">
        <w:rPr>
          <w:sz w:val="28"/>
          <w:szCs w:val="28"/>
        </w:rPr>
        <w:t xml:space="preserve">.А. </w:t>
      </w:r>
      <w:r w:rsidR="00AC6190">
        <w:rPr>
          <w:sz w:val="28"/>
          <w:szCs w:val="28"/>
        </w:rPr>
        <w:t>Тра</w:t>
      </w:r>
      <w:r w:rsidR="007D016C">
        <w:rPr>
          <w:sz w:val="28"/>
          <w:szCs w:val="28"/>
        </w:rPr>
        <w:t>в</w:t>
      </w:r>
      <w:r w:rsidR="00AC6190">
        <w:rPr>
          <w:sz w:val="28"/>
          <w:szCs w:val="28"/>
        </w:rPr>
        <w:t>ин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</w:p>
    <w:p w:rsidR="007D016C" w:rsidRDefault="007D016C" w:rsidP="007D016C">
      <w:pPr>
        <w:ind w:firstLine="708"/>
        <w:jc w:val="both"/>
        <w:rPr>
          <w:sz w:val="28"/>
          <w:szCs w:val="28"/>
        </w:rPr>
      </w:pP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D016C" w:rsidRDefault="007D016C" w:rsidP="007D016C">
      <w:pPr>
        <w:ind w:left="7080" w:hanging="14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  <w:r>
        <w:rPr>
          <w:sz w:val="28"/>
          <w:szCs w:val="28"/>
        </w:rPr>
        <w:tab/>
        <w:t xml:space="preserve">                                                                                       Приложение № 1</w:t>
      </w:r>
    </w:p>
    <w:p w:rsidR="007D016C" w:rsidRDefault="007D016C" w:rsidP="007D016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района                        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</w:t>
      </w:r>
      <w:r w:rsidR="0038245C">
        <w:rPr>
          <w:sz w:val="28"/>
          <w:szCs w:val="28"/>
        </w:rPr>
        <w:t>23.04.2015 № 780</w:t>
      </w: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Л О Ж Е Н И Е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районной военно-спортивной игры «Зарница»</w:t>
      </w: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Цель и форма проведения игры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Военно-патриотическое воспитание молодежи, подготовка подростков к службе в Вооруженных Силах Российской Федерации.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Соревнования проводятся в форме конкурсов, предусмотренных настоящим Положением.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Место и время проведения игры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2269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EC2269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</w:t>
      </w:r>
      <w:r w:rsidR="00EC2269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в г. Камешково. Сбор в муниципальном общеобразовательном учреждении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 xml:space="preserve">.  Камешково </w:t>
      </w:r>
      <w:r w:rsidR="00EC2269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 в 9 часов 30 минут.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Участники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соревновании участвуют команды средних общеобразовательных школ и государственное бюджетное образовательное  учреждение среднего профессионального образования Владимирской области «Ковровский техникум сервиса и технологий». Численность команды: 7 юношей и 1 взрослый сопровождающий (без запасных игроков). Возраст участников до 17 лет включительно.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Программа соревнований на </w:t>
      </w:r>
      <w:r w:rsidR="00135502">
        <w:rPr>
          <w:sz w:val="28"/>
          <w:szCs w:val="28"/>
        </w:rPr>
        <w:t>29</w:t>
      </w:r>
      <w:r>
        <w:rPr>
          <w:sz w:val="28"/>
          <w:szCs w:val="28"/>
        </w:rPr>
        <w:t xml:space="preserve"> апреля: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Конкурс «Сильные и ловкие», ответственные за проведение – отдел военного комиссариата Владимирской области по Камешковскому району (по согласованию), отдел по делам культуры, молодежи и спорта, управление образования.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военизированная полоса препятствий;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бег в эстафетном варианте 7*100 м;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подтягивание на перекладине;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метание учебной гранаты;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прыжки в длину с места;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бег на 1000м.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Физическая подготовка оценивается по баллам согласно таблицам для спортивного летнего многоборья (полиатлон).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Конкурс «Ратные страницы истории Отечества», ответственные за проведение – управление образования.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задание, в форме тестирования, включаются вопросы по истории </w:t>
      </w:r>
      <w:r w:rsidR="007A72F7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 xml:space="preserve"> 1941 г. – 194</w:t>
      </w:r>
      <w:r w:rsidR="007A72F7">
        <w:rPr>
          <w:sz w:val="28"/>
          <w:szCs w:val="28"/>
        </w:rPr>
        <w:t>5</w:t>
      </w:r>
      <w:r>
        <w:rPr>
          <w:sz w:val="28"/>
          <w:szCs w:val="28"/>
        </w:rPr>
        <w:t xml:space="preserve"> г</w:t>
      </w:r>
      <w:r w:rsidR="007A72F7">
        <w:rPr>
          <w:sz w:val="28"/>
          <w:szCs w:val="28"/>
        </w:rPr>
        <w:t>одов</w:t>
      </w:r>
      <w:r>
        <w:rPr>
          <w:sz w:val="28"/>
          <w:szCs w:val="28"/>
        </w:rPr>
        <w:t>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Конкурс «Школа безопасности», ответственные за проведение – отдел по делам гражданской обороны и чрезвычайным ситуациям.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Участники конкурса должны: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знать порядок действий при вспышке ядерного взрыва, в условиях стихийных бедствий, производственных и бытовых аварий, проведении террористических актов, меры безопасности при проведении работ, связанных с огнем, газом, электрическим током, при тушении пожара, перевозках людей на всех видах транспорта;  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уметь работать с приборами ДП – 5 (Б, В), применять средства защиты от отравляющих веществ, определять уровень радиоактивного заражения, оказывать первую медицинскую помощь при травмах, выполнять комплекс сердечно-легочной реанимации на тренажере, правильно надевать фильтрующий противогаз.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Конкурс «Гражданином быть обязан», ответственный за проведение – отдел военного комиссариата Владимирской области по Камешковскому району (по согласованию).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форме тестирования по знанию правовых основ службы в Вооруженных силах Российской Федерации (Конституция Российской Федерации, Федеральные законы «О статусе военнослужащих», «О воинской обязанности и военной службе», «Об альтернативной гражданской службе»).</w:t>
      </w:r>
    </w:p>
    <w:p w:rsidR="004C3223" w:rsidRDefault="004C3223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4.5. Конкурс «Знатоки правил дорожного движения», ответственный за проведение </w:t>
      </w:r>
      <w:r w:rsidR="00A556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556EA">
        <w:rPr>
          <w:sz w:val="28"/>
          <w:szCs w:val="28"/>
        </w:rPr>
        <w:t>ОГИБДД по Камешковскому району (по согласованию).</w:t>
      </w:r>
    </w:p>
    <w:p w:rsidR="00A556EA" w:rsidRDefault="00A556EA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 проводится в форме тестирования. В конкурсное задание включается 20 вопросов</w:t>
      </w:r>
      <w:r w:rsidR="004B34E6">
        <w:rPr>
          <w:sz w:val="28"/>
          <w:szCs w:val="28"/>
        </w:rPr>
        <w:t xml:space="preserve"> по правилам дорожного движения для каждого представителя команды (экзаменационные билеты для приёма теоретических экзаменов</w:t>
      </w:r>
      <w:r w:rsidR="00522ED5">
        <w:rPr>
          <w:sz w:val="28"/>
          <w:szCs w:val="28"/>
        </w:rPr>
        <w:t xml:space="preserve"> на право управления транспортными средствами категории «А,В»). Начисление баллов осуществляется</w:t>
      </w:r>
      <w:r w:rsidR="001610EB">
        <w:rPr>
          <w:sz w:val="28"/>
          <w:szCs w:val="28"/>
        </w:rPr>
        <w:t xml:space="preserve"> в соответствии с количеством правильных ответов.</w:t>
      </w:r>
      <w:r w:rsidR="004B34E6">
        <w:rPr>
          <w:sz w:val="28"/>
          <w:szCs w:val="28"/>
        </w:rPr>
        <w:t xml:space="preserve"> 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Программа соревнований на </w:t>
      </w:r>
      <w:r w:rsidR="004C3223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 Конкурс «Многоборье «Один за всех и все за одного», ответственные за проведение – управление образования, отдел военного комиссариата Владимирской области по  Камешковскому району (по согласованию) и отделение ДОСААФ России по Камешковскому району Владимирской области (по согласованию).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Многоборье проводится на стадионе «Труд» г. Камешково. Участвует вся команда. Команда должна иметь при себе личное и командное снаряжение (п.8 Положения).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Старт команд – согласно жеребьевке.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Участники многоборья выполняют следующие задачи: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преодоление естественной преграды по параллельным веревкам;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нормативов № 1,2,3 по военной топографии (чтение карты, движение по азимутам, подготовка на карте маршрута движения, определение дальности до цели с минимальными погрешностями);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преодоление проволочного заграждения;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установка телефонной и радиосвязи;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передвижение по полю боя в бронежилете и каске и с макетом оружия;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метание гранаты (в цель/окоп);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транспортировка раненого на носилках;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протяжении всего конкурса проводится конкурс командиров команд, в ходе которого оценивается умение командира принимать решение, отдавать распоряжение подчиненным, распределять силы и средства.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Конкурс «Огневой рубеж», ответственные за проведение – отделение ДОСААФ России  по Камешковскому району Владимирской области (по согласованию), управление образования.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Стрельба из пневматической винтовки 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стрельба из положения стоя: 3 зачетных выстрела;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стрельба из положения лежа с  упора: 3 зачетных выстрела;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стреляют из одного комплекта оружия (при наличии - из своего).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5.3. Конкурс «Сборка-разборка автомата», ответственные за проведение – отделение ДОСААФ России по Камешковскому району Владимирской области (по согласованию), управление образования.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Конкурс включает в себя соревнования по неполной разборке и сборке автомата Калашникова.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следующем порядке;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разборки: отделить «магазин», проверить, нет ли патрона в патроннике (перевести переводчик вниз, отвести рукоятку затворной рамы назад, отпустить рукоятку, спустить курок с боевого взвода в положении автомата под углом 45-60 градусов от поверхности стола), вынуть пенал с принадлежностью, отделить шомпол, крышку ствольной коробки, пружину возвратного механизма, затворную раму с затвором, затвор от затворной рамы, газовую трубку со ствольной накладкой.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Порядок сборки: сборка осуществляется в обратном порядке (после присоединения крышки ствольной коробки спустить курок с боевого взвода в положении автомата под углом 45-60 градусов от поверхности стола и поставить автомат на предохранитель).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Конкурс «Строевой смотр», ответственные за проведение – отдел военного комиссариата Владимирской области по Камешковскому району (по согласованию).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конкурсе участвует вся команда. Соревнования проводятся по программе, включающие следующие элементы строевой подготовки согласно строевому Уставу Вооруженных Сил РФ: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выход команды, рапорт командира судье и ответ на приветствие судьи;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внешний вид команды (форма одежды, аккуратность причесок);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команд «Равняйсь!», «Смирно!», «Вольно!»;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повороты на месте;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дисциплина строя;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строевой шаг команды;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движение команды с песней;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выполнение воинского приветствия командой в движении;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действия командира, знание понятий: строй, шеренга, фланг, фронт, интервал, дистанция, ряд, колонна, направляющий, замыкающий;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одиночная строевая подготовка.</w:t>
      </w:r>
      <w:r>
        <w:rPr>
          <w:sz w:val="28"/>
          <w:szCs w:val="28"/>
        </w:rPr>
        <w:tab/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Медицинское обеспечение: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предупреждения травматизма и обеспечения охраны здоровья участников районной военно-спортивной игры «Зарница» при проведении военно-спортивных конкурсов предусмотрено присутствие медицинского персонала.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Награждение победителей: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Победителей игры определяет судейская коллегия по наименьшей сумме мест по итогам всех конкурсов. В случае равенства суммы мест по итогам конкурсов победителем (призером) является команда, занявшая большее количество первых (вторых, третьих) мест в отдельных видах соревнований.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Команды, занявшие призовые места награждаются дипломами и ценными призами.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Экипировка команд: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8.1. Форма одежды: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спортивная;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парадная (единообразная, с головным убором).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8.2 Личное снаряжение: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фляжка с кипяченой водой;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противогаз;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блокнот, карандаш, ручка, линейка;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туалетные принадлежности.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- 8.3 Командное снаряжение: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укомплектованная санитарная сумка;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одна пара сигнальных флажков (белый, красный)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 По прибытии команд предоставить следующие документы: список команды с визой врача, заверенные подписью и печатью руководителя.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 Организация и проведение: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и проведение мероприятий возлагается на организационный комитет по подготовке и проведению районной военно-спортивной игры «Зарница».</w:t>
      </w: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Приложение № 2</w:t>
      </w:r>
    </w:p>
    <w:p w:rsidR="007D016C" w:rsidRDefault="007D016C" w:rsidP="0038245C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к постановлению  администрации района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от </w:t>
      </w:r>
      <w:r w:rsidR="0038245C">
        <w:rPr>
          <w:sz w:val="28"/>
          <w:szCs w:val="28"/>
        </w:rPr>
        <w:t>23.04.2015 № 780</w:t>
      </w:r>
    </w:p>
    <w:p w:rsidR="007D016C" w:rsidRDefault="007D016C" w:rsidP="007D016C">
      <w:pPr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 О С Т А В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районной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военно-спортивной игры «Зарница» </w:t>
      </w:r>
      <w:r w:rsidR="00972EE5">
        <w:rPr>
          <w:sz w:val="28"/>
          <w:szCs w:val="28"/>
        </w:rPr>
        <w:t>29</w:t>
      </w:r>
      <w:r>
        <w:rPr>
          <w:sz w:val="28"/>
          <w:szCs w:val="28"/>
        </w:rPr>
        <w:t>-</w:t>
      </w:r>
      <w:r w:rsidR="00972EE5">
        <w:rPr>
          <w:sz w:val="28"/>
          <w:szCs w:val="28"/>
        </w:rPr>
        <w:t>30</w:t>
      </w:r>
      <w:r>
        <w:rPr>
          <w:sz w:val="28"/>
          <w:szCs w:val="28"/>
        </w:rPr>
        <w:t xml:space="preserve"> апреля 201</w:t>
      </w:r>
      <w:r w:rsidR="00972EE5">
        <w:rPr>
          <w:sz w:val="28"/>
          <w:szCs w:val="28"/>
        </w:rPr>
        <w:t>5</w:t>
      </w:r>
      <w:r>
        <w:rPr>
          <w:sz w:val="28"/>
          <w:szCs w:val="28"/>
        </w:rPr>
        <w:t xml:space="preserve"> года. </w:t>
      </w: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Родионова Наталья Владимировна -   заместитель главы администрации района по  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социальным вопросам, председатель комитета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>Члены комитета: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63F3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Атаманова Елена Михайловна -            </w:t>
      </w:r>
      <w:r w:rsidR="003763F3">
        <w:rPr>
          <w:sz w:val="28"/>
          <w:szCs w:val="28"/>
        </w:rPr>
        <w:t>начальник комитета</w:t>
      </w:r>
      <w:r>
        <w:rPr>
          <w:sz w:val="28"/>
          <w:szCs w:val="28"/>
        </w:rPr>
        <w:t xml:space="preserve"> культуры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>Домарева Ирина Александровна -        начальник управления образования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Евстигнеев Эдуард Владимирович -    начальник отдела военного комиссариата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Владимирской области по Камешковскому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району (по согласованию)         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Осокин Сергей Михайлович -               председатель отделения ДОСААФ  Рос-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сии по Камешковскому району  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(по согласованию)</w:t>
      </w: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>Шеламкова Вера Александровна -       заведующий отделом  по делам гражданской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обороны и чрезвычайным ситуациям </w:t>
      </w: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38245C" w:rsidRDefault="0038245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ind w:left="1440" w:hanging="1440"/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Приложение № 3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 района                                                                                 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от</w:t>
      </w:r>
      <w:r w:rsidR="0038245C">
        <w:rPr>
          <w:sz w:val="28"/>
          <w:szCs w:val="28"/>
        </w:rPr>
        <w:t xml:space="preserve"> 23.04.2015 № 780</w:t>
      </w: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ЛИЦ,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ответственных за проведение конкурсов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 военно-спортивной игры «Зарница»</w:t>
      </w:r>
    </w:p>
    <w:p w:rsidR="007D016C" w:rsidRDefault="00972EE5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D016C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7D016C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="007D016C">
        <w:rPr>
          <w:sz w:val="28"/>
          <w:szCs w:val="28"/>
        </w:rPr>
        <w:t xml:space="preserve"> года</w:t>
      </w: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 xml:space="preserve">1. Балабас Максим Александрович - преподаватель муниципального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Камешково: конкурс «Сильные и ловкие», «Один за всех и все за одного»;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2. Болотов Владимир Дмитриевич – помощник начальника отделения  отдела военного комиссариата Владимирской области по Камешковскому району (по согласованию): конкурс «Строевой смотр», «Гражданином быть обязан», «Сильные и ловкие»;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Гуськова Ирина Юрьевна – ведущий калькулятор муниципального общеобразовательного учреждения средняя общеобразовательная школа № </w:t>
      </w:r>
      <w:smartTag w:uri="urn:schemas-microsoft-com:office:smarttags" w:element="metricconverter">
        <w:smartTagPr>
          <w:attr w:name="ProductID" w:val="1 г"/>
        </w:smartTagPr>
        <w:r>
          <w:rPr>
            <w:sz w:val="28"/>
            <w:szCs w:val="28"/>
          </w:rPr>
          <w:t>1 г</w:t>
        </w:r>
      </w:smartTag>
      <w:r>
        <w:rPr>
          <w:sz w:val="28"/>
          <w:szCs w:val="28"/>
        </w:rPr>
        <w:t>. Камешково: медицинское обеспечение;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4. Дорофеева Зоя Андреевна – учитель истории</w:t>
      </w:r>
      <w:r w:rsidR="00355F48">
        <w:rPr>
          <w:sz w:val="28"/>
          <w:szCs w:val="28"/>
        </w:rPr>
        <w:t>, председатель городского совета ветеранов войны и труда (по согласованию)</w:t>
      </w:r>
      <w:r>
        <w:rPr>
          <w:sz w:val="28"/>
          <w:szCs w:val="28"/>
        </w:rPr>
        <w:t>: конкурс «Ратные страницы истории Отечества»;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D4CAA">
        <w:rPr>
          <w:sz w:val="28"/>
          <w:szCs w:val="28"/>
        </w:rPr>
        <w:t>Долганов</w:t>
      </w:r>
      <w:r>
        <w:rPr>
          <w:sz w:val="28"/>
          <w:szCs w:val="28"/>
        </w:rPr>
        <w:t xml:space="preserve"> </w:t>
      </w:r>
      <w:r w:rsidR="000D4CAA">
        <w:rPr>
          <w:sz w:val="28"/>
          <w:szCs w:val="28"/>
        </w:rPr>
        <w:t>Антон</w:t>
      </w:r>
      <w:r>
        <w:rPr>
          <w:sz w:val="28"/>
          <w:szCs w:val="28"/>
        </w:rPr>
        <w:t xml:space="preserve"> </w:t>
      </w:r>
      <w:r w:rsidR="000D4CAA">
        <w:rPr>
          <w:sz w:val="28"/>
          <w:szCs w:val="28"/>
        </w:rPr>
        <w:t>Александро</w:t>
      </w:r>
      <w:r>
        <w:rPr>
          <w:sz w:val="28"/>
          <w:szCs w:val="28"/>
        </w:rPr>
        <w:t xml:space="preserve">вич – тренер-преподаватель муниципального образовательного учреждения дополнительного образования детей детско-юношеская спортивная школа г. Камешково: конкурс «Сильные и ловкие», «Один за всех и все за одного»;  </w:t>
      </w:r>
    </w:p>
    <w:p w:rsidR="008B3EE1" w:rsidRDefault="008B3EE1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6. Кузнецов Дмитрий Александрович – начальник ОГИБДД</w:t>
      </w:r>
      <w:r w:rsidR="00E631A7">
        <w:rPr>
          <w:sz w:val="28"/>
          <w:szCs w:val="28"/>
        </w:rPr>
        <w:t xml:space="preserve"> ОМВД России по Камешковскому району (по согласованию): конкурс «</w:t>
      </w:r>
      <w:r w:rsidR="00244433">
        <w:rPr>
          <w:sz w:val="28"/>
          <w:szCs w:val="28"/>
        </w:rPr>
        <w:t>Знатоки правил дорожного движения»;</w:t>
      </w:r>
    </w:p>
    <w:p w:rsidR="007D016C" w:rsidRDefault="00244433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016C">
        <w:rPr>
          <w:sz w:val="28"/>
          <w:szCs w:val="28"/>
        </w:rPr>
        <w:t>. Михайлов Александр Викторович – директор муниципального образовательного учреждения дополнительного образования детей детско-юношеская спортивная школа г. Камешково: конкурс «Сильные и ловкие», «Один за всех и все за одного»;</w:t>
      </w:r>
    </w:p>
    <w:p w:rsidR="007D016C" w:rsidRDefault="00244433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D016C">
        <w:rPr>
          <w:sz w:val="28"/>
          <w:szCs w:val="28"/>
        </w:rPr>
        <w:t>. Никитин Иван Николаевич – заведующий отделом по материальному обеспечению и учету основных фондов централизованной бухгалтерии управления образования администрации района: конкурс «Сборка-разборка автомата», «Сильные и ловкие», «Один за всех и все за одного»;</w:t>
      </w:r>
    </w:p>
    <w:p w:rsidR="007D016C" w:rsidRDefault="00244433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D016C">
        <w:rPr>
          <w:sz w:val="28"/>
          <w:szCs w:val="28"/>
        </w:rPr>
        <w:t>. Павлов Валерий Пантелеймонович – старший мастер производственного обучения отделения ДОСААФ России по Камешковскому району (по согласованию): конкурс «Огневой рубеж»;</w:t>
      </w:r>
    </w:p>
    <w:p w:rsidR="007D016C" w:rsidRDefault="00244433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D016C">
        <w:rPr>
          <w:sz w:val="28"/>
          <w:szCs w:val="28"/>
        </w:rPr>
        <w:t xml:space="preserve">. Петров Николай Николаевич – преподаватель дополнительного образования муниципального образовательного учреждения  дополнительного образования детей </w:t>
      </w:r>
      <w:r w:rsidR="007D016C">
        <w:rPr>
          <w:sz w:val="28"/>
          <w:szCs w:val="28"/>
        </w:rPr>
        <w:lastRenderedPageBreak/>
        <w:t>«Центр внешкольной работы»: конкурс Сильные и ловкие», «Один за всех и все за одного»;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433">
        <w:rPr>
          <w:sz w:val="28"/>
          <w:szCs w:val="28"/>
        </w:rPr>
        <w:t>1</w:t>
      </w:r>
      <w:r>
        <w:rPr>
          <w:sz w:val="28"/>
          <w:szCs w:val="28"/>
        </w:rPr>
        <w:t>. Полетаев Александр Георгиевич – консультант по мобилизационной работе администрации района: конкурс «Сильные и ловкие», «Один за всех и все за одного»;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433">
        <w:rPr>
          <w:sz w:val="28"/>
          <w:szCs w:val="28"/>
        </w:rPr>
        <w:t>2</w:t>
      </w:r>
      <w:r>
        <w:rPr>
          <w:sz w:val="28"/>
          <w:szCs w:val="28"/>
        </w:rPr>
        <w:t>. Тараканова Светлана Евгеньевна – тренер-преподаватель муниципального образовательного учреждения дополнительного образования детей детско-юношеская спортивная школа г. Камешково: конкурс  «Сильные и ловкие», «Один за всех и все за одного»;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433">
        <w:rPr>
          <w:sz w:val="28"/>
          <w:szCs w:val="28"/>
        </w:rPr>
        <w:t>3</w:t>
      </w:r>
      <w:r>
        <w:rPr>
          <w:sz w:val="28"/>
          <w:szCs w:val="28"/>
        </w:rPr>
        <w:t xml:space="preserve">. Шеламкова Вера Александровна – заведующий отделом по делам гражданской обороны  и чрезвычайным ситуациям: конкурс «Школа безопасности»; </w:t>
      </w: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44433">
        <w:rPr>
          <w:sz w:val="28"/>
          <w:szCs w:val="28"/>
        </w:rPr>
        <w:t>4</w:t>
      </w:r>
      <w:r>
        <w:rPr>
          <w:sz w:val="28"/>
          <w:szCs w:val="28"/>
        </w:rPr>
        <w:t xml:space="preserve">. Яковлев Сергей Львович – заместитель директора муниципального образовательного учреждения дополнительного образования детей детско-юношеская спортивная школа г.Камешково: конкурс «Сильные и ловкие», «Один за всех и все за одного». </w:t>
      </w: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tabs>
          <w:tab w:val="left" w:pos="58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016C" w:rsidRDefault="007D016C" w:rsidP="007D016C">
      <w:pPr>
        <w:jc w:val="center"/>
        <w:rPr>
          <w:sz w:val="28"/>
          <w:szCs w:val="28"/>
        </w:rPr>
      </w:pPr>
    </w:p>
    <w:p w:rsidR="00244433" w:rsidRDefault="00244433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Приложение № 4</w:t>
      </w:r>
    </w:p>
    <w:p w:rsidR="007D016C" w:rsidRDefault="007D016C" w:rsidP="007D0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 xml:space="preserve">к постановлению администрации района                                                                                         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</w:t>
      </w:r>
      <w:r w:rsidR="0038245C">
        <w:rPr>
          <w:sz w:val="28"/>
          <w:szCs w:val="28"/>
        </w:rPr>
        <w:t>23.04.2015</w:t>
      </w:r>
      <w:r>
        <w:rPr>
          <w:sz w:val="28"/>
          <w:szCs w:val="28"/>
        </w:rPr>
        <w:t xml:space="preserve"> № </w:t>
      </w:r>
      <w:r w:rsidR="0038245C">
        <w:rPr>
          <w:sz w:val="28"/>
          <w:szCs w:val="28"/>
        </w:rPr>
        <w:t>780</w:t>
      </w:r>
      <w:r>
        <w:rPr>
          <w:sz w:val="28"/>
          <w:szCs w:val="28"/>
        </w:rPr>
        <w:t xml:space="preserve">                     </w:t>
      </w:r>
      <w:r w:rsidR="0038245C">
        <w:rPr>
          <w:sz w:val="28"/>
          <w:szCs w:val="28"/>
        </w:rPr>
        <w:t xml:space="preserve">                         </w:t>
      </w: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СУДЕЙСКОЙ КОЛЛЕГИИ</w:t>
      </w:r>
    </w:p>
    <w:p w:rsidR="007D016C" w:rsidRDefault="007D016C" w:rsidP="007D016C">
      <w:pPr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1. Болотов Владимир Дмитриевич – помощник начальника отделения отдела  военного комиссариата Владимирской области по Камешковскому району (по согласованию);</w:t>
      </w:r>
    </w:p>
    <w:p w:rsidR="007D016C" w:rsidRDefault="007E64A2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D016C">
        <w:rPr>
          <w:sz w:val="28"/>
          <w:szCs w:val="28"/>
        </w:rPr>
        <w:t>. Михайлов Александр Викторович - директор муниципального образовательного учреждения дополнительного образования детей детско-юношеская спортивная школа г. Камешково;</w:t>
      </w:r>
    </w:p>
    <w:p w:rsidR="007D016C" w:rsidRDefault="007E64A2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016C">
        <w:rPr>
          <w:sz w:val="28"/>
          <w:szCs w:val="28"/>
        </w:rPr>
        <w:t>. Никитин Иван Николаевич – заведующий отделом по материальному обеспечению и учету основных фондов муниципального казённого учреждения «Централизованная бухгалтерия управления образования» администрации района;</w:t>
      </w:r>
    </w:p>
    <w:p w:rsidR="007D016C" w:rsidRDefault="007E64A2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016C">
        <w:rPr>
          <w:sz w:val="28"/>
          <w:szCs w:val="28"/>
        </w:rPr>
        <w:t>.  Осокин Сергей Михайлович – председатель районной общественной Российской оборонно-спортивно-технической организации  (по согласованию).</w:t>
      </w:r>
    </w:p>
    <w:p w:rsidR="007D016C" w:rsidRDefault="007E64A2" w:rsidP="007D01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D016C">
        <w:rPr>
          <w:sz w:val="28"/>
          <w:szCs w:val="28"/>
        </w:rPr>
        <w:t>.  Шеламкова Вера Александровна – заведующий отделом по делам гражданской обороны  и чрезвычайным ситуациям.</w:t>
      </w: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E64A2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7E64A2" w:rsidRDefault="007E64A2" w:rsidP="007D016C">
      <w:pPr>
        <w:jc w:val="center"/>
        <w:rPr>
          <w:sz w:val="28"/>
          <w:szCs w:val="28"/>
        </w:rPr>
      </w:pPr>
    </w:p>
    <w:p w:rsidR="007E64A2" w:rsidRDefault="007E64A2" w:rsidP="007D016C">
      <w:pPr>
        <w:jc w:val="center"/>
        <w:rPr>
          <w:sz w:val="28"/>
          <w:szCs w:val="28"/>
        </w:rPr>
      </w:pPr>
    </w:p>
    <w:p w:rsidR="0038465B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8465B" w:rsidRDefault="0038465B" w:rsidP="007D016C">
      <w:pPr>
        <w:jc w:val="center"/>
        <w:rPr>
          <w:sz w:val="28"/>
          <w:szCs w:val="28"/>
        </w:rPr>
      </w:pPr>
    </w:p>
    <w:p w:rsidR="0038465B" w:rsidRDefault="0038465B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D016C" w:rsidRDefault="007D016C" w:rsidP="007D01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Приложение № 5</w:t>
      </w:r>
    </w:p>
    <w:p w:rsidR="007D016C" w:rsidRDefault="007D016C" w:rsidP="007D01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 района                                                                                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от </w:t>
      </w:r>
      <w:r w:rsidR="0038245C">
        <w:rPr>
          <w:sz w:val="28"/>
          <w:szCs w:val="28"/>
        </w:rPr>
        <w:t>23.04.2015</w:t>
      </w:r>
      <w:r>
        <w:rPr>
          <w:sz w:val="28"/>
          <w:szCs w:val="28"/>
        </w:rPr>
        <w:t xml:space="preserve"> № </w:t>
      </w:r>
      <w:r w:rsidR="0038245C">
        <w:rPr>
          <w:sz w:val="28"/>
          <w:szCs w:val="28"/>
        </w:rPr>
        <w:t>780</w:t>
      </w:r>
      <w:r>
        <w:rPr>
          <w:sz w:val="28"/>
          <w:szCs w:val="28"/>
        </w:rPr>
        <w:t xml:space="preserve">                                                     </w:t>
      </w: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right"/>
        <w:rPr>
          <w:sz w:val="28"/>
          <w:szCs w:val="28"/>
        </w:rPr>
      </w:pP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СМЕТА РАСХОДОВ</w:t>
      </w:r>
    </w:p>
    <w:p w:rsidR="007D016C" w:rsidRDefault="007D016C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районной военно-спортивной игры «Зарница»</w:t>
      </w:r>
    </w:p>
    <w:p w:rsidR="007D016C" w:rsidRDefault="00A75264" w:rsidP="007D016C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7D016C">
        <w:rPr>
          <w:sz w:val="28"/>
          <w:szCs w:val="28"/>
        </w:rPr>
        <w:t>-</w:t>
      </w:r>
      <w:r>
        <w:rPr>
          <w:sz w:val="28"/>
          <w:szCs w:val="28"/>
        </w:rPr>
        <w:t>30</w:t>
      </w:r>
      <w:r w:rsidR="007D016C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5</w:t>
      </w:r>
      <w:r w:rsidR="007D016C">
        <w:rPr>
          <w:sz w:val="28"/>
          <w:szCs w:val="28"/>
        </w:rPr>
        <w:t xml:space="preserve"> года</w:t>
      </w:r>
    </w:p>
    <w:p w:rsidR="007D016C" w:rsidRDefault="007D016C" w:rsidP="007D016C">
      <w:pPr>
        <w:jc w:val="center"/>
        <w:rPr>
          <w:sz w:val="28"/>
          <w:szCs w:val="28"/>
        </w:rPr>
      </w:pPr>
    </w:p>
    <w:p w:rsidR="007D016C" w:rsidRDefault="007D016C" w:rsidP="007D016C">
      <w:pPr>
        <w:jc w:val="both"/>
        <w:rPr>
          <w:sz w:val="28"/>
          <w:szCs w:val="28"/>
        </w:rPr>
      </w:pP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Питание и награждение участников команд военно-спортивной игры «Зарница» - по смете управления образования администрации района по программе «Образование и воспитание».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Награждение команд, призёров военно-спортивной игры «Зарница», оплата членам состава судейской коллегии - по смете </w:t>
      </w:r>
      <w:r w:rsidR="0038465B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культуры администрации района.</w:t>
      </w:r>
    </w:p>
    <w:p w:rsidR="007D016C" w:rsidRDefault="007D016C" w:rsidP="007D01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пулек для стрельбы – по смете отделения ДОСААФ  России по Камешковскому району Владимирской области (по согласованию).</w:t>
      </w:r>
    </w:p>
    <w:p w:rsidR="007D016C" w:rsidRDefault="007D016C" w:rsidP="007D016C">
      <w:pPr>
        <w:rPr>
          <w:sz w:val="28"/>
          <w:szCs w:val="28"/>
        </w:rPr>
      </w:pPr>
    </w:p>
    <w:p w:rsidR="00912664" w:rsidRDefault="00912664"/>
    <w:sectPr w:rsidR="00912664" w:rsidSect="00A12F65">
      <w:headerReference w:type="even" r:id="rId8"/>
      <w:headerReference w:type="default" r:id="rId9"/>
      <w:pgSz w:w="11906" w:h="16838"/>
      <w:pgMar w:top="28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88" w:rsidRDefault="00970488" w:rsidP="00B65DED">
      <w:r>
        <w:separator/>
      </w:r>
    </w:p>
  </w:endnote>
  <w:endnote w:type="continuationSeparator" w:id="1">
    <w:p w:rsidR="00970488" w:rsidRDefault="00970488" w:rsidP="00B65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88" w:rsidRDefault="00970488" w:rsidP="00B65DED">
      <w:r>
        <w:separator/>
      </w:r>
    </w:p>
  </w:footnote>
  <w:footnote w:type="continuationSeparator" w:id="1">
    <w:p w:rsidR="00970488" w:rsidRDefault="00970488" w:rsidP="00B65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1" w:rsidRDefault="00F13686" w:rsidP="001951C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A8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F2201" w:rsidRDefault="00970488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1" w:rsidRDefault="00F13686" w:rsidP="001951C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D7A8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8245C">
      <w:rPr>
        <w:rStyle w:val="ab"/>
        <w:noProof/>
      </w:rPr>
      <w:t>2</w:t>
    </w:r>
    <w:r>
      <w:rPr>
        <w:rStyle w:val="ab"/>
      </w:rPr>
      <w:fldChar w:fldCharType="end"/>
    </w:r>
  </w:p>
  <w:p w:rsidR="009F2201" w:rsidRDefault="00970488">
    <w:pPr>
      <w:pStyle w:val="aa"/>
    </w:pPr>
  </w:p>
  <w:p w:rsidR="00B65DED" w:rsidRDefault="00B65DED">
    <w:pPr>
      <w:pStyle w:val="aa"/>
    </w:pPr>
  </w:p>
  <w:p w:rsidR="00B65DED" w:rsidRDefault="00B65D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DED"/>
    <w:rsid w:val="000548CD"/>
    <w:rsid w:val="000A399D"/>
    <w:rsid w:val="000C47B2"/>
    <w:rsid w:val="000C63BC"/>
    <w:rsid w:val="000D4CAA"/>
    <w:rsid w:val="000D51A6"/>
    <w:rsid w:val="00135502"/>
    <w:rsid w:val="00141697"/>
    <w:rsid w:val="001610EB"/>
    <w:rsid w:val="00187BA3"/>
    <w:rsid w:val="001B6175"/>
    <w:rsid w:val="001D4BDE"/>
    <w:rsid w:val="002073F1"/>
    <w:rsid w:val="00244433"/>
    <w:rsid w:val="003034D0"/>
    <w:rsid w:val="0032143D"/>
    <w:rsid w:val="003501ED"/>
    <w:rsid w:val="0035205F"/>
    <w:rsid w:val="00355F48"/>
    <w:rsid w:val="003763F3"/>
    <w:rsid w:val="0038245C"/>
    <w:rsid w:val="0038465B"/>
    <w:rsid w:val="003C60AE"/>
    <w:rsid w:val="0041796B"/>
    <w:rsid w:val="0043639E"/>
    <w:rsid w:val="00444D3A"/>
    <w:rsid w:val="004B34E6"/>
    <w:rsid w:val="004C2796"/>
    <w:rsid w:val="004C3223"/>
    <w:rsid w:val="004C54A5"/>
    <w:rsid w:val="004E72E3"/>
    <w:rsid w:val="00520A4D"/>
    <w:rsid w:val="00522ED5"/>
    <w:rsid w:val="005C38AA"/>
    <w:rsid w:val="005D7A81"/>
    <w:rsid w:val="005E165E"/>
    <w:rsid w:val="006E524B"/>
    <w:rsid w:val="007A72F7"/>
    <w:rsid w:val="007D016C"/>
    <w:rsid w:val="007E1167"/>
    <w:rsid w:val="007E64A2"/>
    <w:rsid w:val="008075CF"/>
    <w:rsid w:val="008A4383"/>
    <w:rsid w:val="008B2614"/>
    <w:rsid w:val="008B3EE1"/>
    <w:rsid w:val="008E4C29"/>
    <w:rsid w:val="00912664"/>
    <w:rsid w:val="00970488"/>
    <w:rsid w:val="00972EE5"/>
    <w:rsid w:val="009740A7"/>
    <w:rsid w:val="009969DC"/>
    <w:rsid w:val="009D4204"/>
    <w:rsid w:val="009E737A"/>
    <w:rsid w:val="009F7A2A"/>
    <w:rsid w:val="00A12F65"/>
    <w:rsid w:val="00A230C9"/>
    <w:rsid w:val="00A556EA"/>
    <w:rsid w:val="00A75264"/>
    <w:rsid w:val="00A8562C"/>
    <w:rsid w:val="00AC3E19"/>
    <w:rsid w:val="00AC6190"/>
    <w:rsid w:val="00B00D14"/>
    <w:rsid w:val="00B571AB"/>
    <w:rsid w:val="00B65DED"/>
    <w:rsid w:val="00BC180E"/>
    <w:rsid w:val="00C2385B"/>
    <w:rsid w:val="00C362BC"/>
    <w:rsid w:val="00C856CF"/>
    <w:rsid w:val="00C92D5A"/>
    <w:rsid w:val="00CC71FE"/>
    <w:rsid w:val="00CE61CA"/>
    <w:rsid w:val="00CF432A"/>
    <w:rsid w:val="00DC0417"/>
    <w:rsid w:val="00E173A9"/>
    <w:rsid w:val="00E631A7"/>
    <w:rsid w:val="00E71F5B"/>
    <w:rsid w:val="00E86365"/>
    <w:rsid w:val="00EC2269"/>
    <w:rsid w:val="00F1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6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12664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12664"/>
  </w:style>
  <w:style w:type="character" w:customStyle="1" w:styleId="11">
    <w:name w:val="Знак Знак1"/>
    <w:basedOn w:val="10"/>
    <w:rsid w:val="0091266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3">
    <w:name w:val="Знак Знак"/>
    <w:basedOn w:val="10"/>
    <w:rsid w:val="0091266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4">
    <w:name w:val="Заголовок"/>
    <w:basedOn w:val="a"/>
    <w:next w:val="a5"/>
    <w:rsid w:val="0091266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912664"/>
    <w:pPr>
      <w:spacing w:after="120"/>
    </w:pPr>
  </w:style>
  <w:style w:type="paragraph" w:styleId="a6">
    <w:name w:val="List"/>
    <w:basedOn w:val="a5"/>
    <w:semiHidden/>
    <w:rsid w:val="00912664"/>
    <w:rPr>
      <w:rFonts w:ascii="Arial" w:hAnsi="Arial" w:cs="Tahoma"/>
    </w:rPr>
  </w:style>
  <w:style w:type="paragraph" w:customStyle="1" w:styleId="12">
    <w:name w:val="Название1"/>
    <w:basedOn w:val="a"/>
    <w:rsid w:val="0091266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912664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12664"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rsid w:val="00912664"/>
    <w:pPr>
      <w:jc w:val="center"/>
    </w:pPr>
    <w:rPr>
      <w:i/>
      <w:iCs/>
    </w:rPr>
  </w:style>
  <w:style w:type="paragraph" w:customStyle="1" w:styleId="a9">
    <w:name w:val="Содержимое врезки"/>
    <w:basedOn w:val="a5"/>
    <w:rsid w:val="00912664"/>
  </w:style>
  <w:style w:type="paragraph" w:styleId="aa">
    <w:name w:val="header"/>
    <w:basedOn w:val="a"/>
    <w:rsid w:val="00912664"/>
    <w:pPr>
      <w:suppressLineNumbers/>
      <w:tabs>
        <w:tab w:val="center" w:pos="5102"/>
        <w:tab w:val="right" w:pos="10204"/>
      </w:tabs>
    </w:pPr>
  </w:style>
  <w:style w:type="character" w:styleId="ab">
    <w:name w:val="page number"/>
    <w:basedOn w:val="a0"/>
    <w:rsid w:val="00B65DED"/>
  </w:style>
  <w:style w:type="paragraph" w:styleId="ac">
    <w:name w:val="footer"/>
    <w:basedOn w:val="a"/>
    <w:link w:val="ad"/>
    <w:uiPriority w:val="99"/>
    <w:semiHidden/>
    <w:unhideWhenUsed/>
    <w:rsid w:val="00B65D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65DED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Spiridonoff</dc:creator>
  <cp:lastModifiedBy>Nesterenko</cp:lastModifiedBy>
  <cp:revision>2</cp:revision>
  <cp:lastPrinted>2015-04-24T08:20:00Z</cp:lastPrinted>
  <dcterms:created xsi:type="dcterms:W3CDTF">2015-04-24T11:47:00Z</dcterms:created>
  <dcterms:modified xsi:type="dcterms:W3CDTF">2015-04-24T11:47:00Z</dcterms:modified>
</cp:coreProperties>
</file>