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5E11" w:rsidRDefault="00055E11">
      <w:pPr>
        <w:pStyle w:val="a7"/>
        <w:rPr>
          <w:szCs w:val="28"/>
        </w:rPr>
      </w:pPr>
      <w:r>
        <w:rPr>
          <w:szCs w:val="28"/>
        </w:rPr>
        <w:t>РОССИЙСКАЯ ФЕДЕРАЦИЯ</w:t>
      </w:r>
    </w:p>
    <w:p w:rsidR="00055E11" w:rsidRDefault="00055E11">
      <w:pPr>
        <w:pStyle w:val="a7"/>
        <w:spacing w:line="360" w:lineRule="auto"/>
        <w:rPr>
          <w:szCs w:val="28"/>
        </w:rPr>
      </w:pPr>
      <w:r>
        <w:rPr>
          <w:szCs w:val="28"/>
        </w:rPr>
        <w:t>Владимирская область</w:t>
      </w:r>
    </w:p>
    <w:p w:rsidR="00055E11" w:rsidRDefault="00055E11">
      <w:pPr>
        <w:pStyle w:val="a7"/>
        <w:rPr>
          <w:b w:val="0"/>
          <w:sz w:val="24"/>
        </w:rPr>
      </w:pPr>
    </w:p>
    <w:p w:rsidR="00055E11" w:rsidRDefault="00055E11">
      <w:pPr>
        <w:pStyle w:val="a7"/>
        <w:rPr>
          <w:b w:val="0"/>
          <w:sz w:val="24"/>
        </w:rPr>
      </w:pPr>
    </w:p>
    <w:p w:rsidR="00055E11" w:rsidRDefault="00055E11">
      <w:pPr>
        <w:pStyle w:val="a7"/>
        <w:rPr>
          <w:b w:val="0"/>
          <w:sz w:val="24"/>
        </w:rPr>
      </w:pPr>
    </w:p>
    <w:p w:rsidR="00055E11" w:rsidRDefault="00BE0262">
      <w:pPr>
        <w:pStyle w:val="a7"/>
        <w:spacing w:line="360" w:lineRule="auto"/>
        <w:rPr>
          <w:b w:val="0"/>
          <w:sz w:val="24"/>
        </w:rPr>
      </w:pPr>
      <w:r w:rsidRPr="00BE026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41.45pt;height:54.3pt;z-index:251657728;mso-wrap-distance-left:9.05pt;mso-wrap-distance-right:9.05pt" stroked="f">
            <v:fill opacity="0" color2="black"/>
            <v:textbox inset="0,0,0,0">
              <w:txbxContent>
                <w:p w:rsidR="00A45C2E" w:rsidRDefault="00BE0262">
                  <w:r w:rsidRPr="00BE0262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1.25pt;height:54.75pt" filled="t">
                        <v:fill opacity="0" color2="black"/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</w:p>
    <w:p w:rsidR="00055E11" w:rsidRDefault="00055E11">
      <w:pPr>
        <w:pStyle w:val="a7"/>
        <w:spacing w:line="360" w:lineRule="auto"/>
        <w:rPr>
          <w:spacing w:val="20"/>
          <w:szCs w:val="28"/>
        </w:rPr>
      </w:pPr>
      <w:proofErr w:type="gramStart"/>
      <w:r>
        <w:rPr>
          <w:spacing w:val="20"/>
          <w:szCs w:val="28"/>
        </w:rPr>
        <w:t>П</w:t>
      </w:r>
      <w:proofErr w:type="gramEnd"/>
      <w:r>
        <w:rPr>
          <w:spacing w:val="20"/>
          <w:szCs w:val="28"/>
        </w:rPr>
        <w:t xml:space="preserve"> О С Т А Н О В Л Е Н И Е</w:t>
      </w:r>
    </w:p>
    <w:p w:rsidR="00055E11" w:rsidRDefault="00055E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Камешковского</w:t>
      </w:r>
      <w:proofErr w:type="spellEnd"/>
      <w:r>
        <w:rPr>
          <w:sz w:val="28"/>
          <w:szCs w:val="28"/>
        </w:rPr>
        <w:t xml:space="preserve"> района</w:t>
      </w:r>
    </w:p>
    <w:p w:rsidR="00055E11" w:rsidRDefault="00055E11">
      <w:pPr>
        <w:jc w:val="center"/>
      </w:pPr>
    </w:p>
    <w:p w:rsidR="00055E11" w:rsidRDefault="00055E11">
      <w:pPr>
        <w:jc w:val="center"/>
      </w:pPr>
    </w:p>
    <w:p w:rsidR="00990E28" w:rsidRDefault="00990E28" w:rsidP="00A804BC">
      <w:pPr>
        <w:pStyle w:val="1"/>
      </w:pPr>
      <w:r>
        <w:rPr>
          <w:b w:val="0"/>
          <w:szCs w:val="28"/>
        </w:rPr>
        <w:t>о</w:t>
      </w:r>
      <w:r w:rsidRPr="00DC0443">
        <w:rPr>
          <w:b w:val="0"/>
          <w:szCs w:val="28"/>
        </w:rPr>
        <w:t>т</w:t>
      </w:r>
      <w:r>
        <w:rPr>
          <w:b w:val="0"/>
          <w:szCs w:val="28"/>
        </w:rPr>
        <w:t xml:space="preserve"> </w:t>
      </w:r>
      <w:r w:rsidR="008C4813">
        <w:rPr>
          <w:b w:val="0"/>
          <w:szCs w:val="28"/>
        </w:rPr>
        <w:t xml:space="preserve"> 18.09.2015                    </w:t>
      </w:r>
      <w:r w:rsidRPr="00DC0443">
        <w:rPr>
          <w:b w:val="0"/>
          <w:szCs w:val="28"/>
        </w:rPr>
        <w:t xml:space="preserve">                                  </w:t>
      </w:r>
      <w:r w:rsidR="00697FFD">
        <w:rPr>
          <w:b w:val="0"/>
          <w:szCs w:val="28"/>
        </w:rPr>
        <w:t xml:space="preserve">     </w:t>
      </w:r>
      <w:r w:rsidRPr="00DC0443">
        <w:rPr>
          <w:b w:val="0"/>
          <w:szCs w:val="28"/>
        </w:rPr>
        <w:t xml:space="preserve">                           </w:t>
      </w:r>
      <w:r w:rsidR="00804159">
        <w:rPr>
          <w:b w:val="0"/>
          <w:szCs w:val="28"/>
        </w:rPr>
        <w:t xml:space="preserve">    </w:t>
      </w:r>
      <w:r w:rsidRPr="00DC0443">
        <w:rPr>
          <w:b w:val="0"/>
          <w:szCs w:val="28"/>
        </w:rPr>
        <w:t xml:space="preserve">                 </w:t>
      </w:r>
      <w:r>
        <w:rPr>
          <w:b w:val="0"/>
          <w:szCs w:val="28"/>
        </w:rPr>
        <w:t xml:space="preserve"> </w:t>
      </w:r>
      <w:r w:rsidRPr="00DC0443">
        <w:rPr>
          <w:b w:val="0"/>
          <w:szCs w:val="28"/>
        </w:rPr>
        <w:t xml:space="preserve">№ </w:t>
      </w:r>
      <w:r w:rsidR="00A804BC">
        <w:rPr>
          <w:b w:val="0"/>
          <w:szCs w:val="28"/>
        </w:rPr>
        <w:t xml:space="preserve"> </w:t>
      </w:r>
      <w:r w:rsidR="008C4813">
        <w:rPr>
          <w:b w:val="0"/>
          <w:szCs w:val="28"/>
        </w:rPr>
        <w:t>1249</w:t>
      </w:r>
    </w:p>
    <w:p w:rsidR="00990E28" w:rsidRDefault="00990E28" w:rsidP="00990E28">
      <w:pPr>
        <w:jc w:val="both"/>
      </w:pPr>
    </w:p>
    <w:p w:rsidR="00A804BC" w:rsidRDefault="00A804BC" w:rsidP="00990E28">
      <w:pPr>
        <w:jc w:val="both"/>
      </w:pPr>
    </w:p>
    <w:p w:rsidR="00990E28" w:rsidRDefault="00990E28" w:rsidP="00990E28">
      <w:r>
        <w:t xml:space="preserve">О проведении конкурсов на оказание </w:t>
      </w:r>
    </w:p>
    <w:p w:rsidR="00990E28" w:rsidRDefault="00990E28" w:rsidP="00990E28">
      <w:r>
        <w:t xml:space="preserve">муниципальной поддержки малого </w:t>
      </w:r>
    </w:p>
    <w:p w:rsidR="00990E28" w:rsidRDefault="00990E28" w:rsidP="00990E28">
      <w:r>
        <w:t>и среднего предпринимательства</w:t>
      </w:r>
    </w:p>
    <w:p w:rsidR="00990E28" w:rsidRDefault="00990E28" w:rsidP="00990E28"/>
    <w:p w:rsidR="00990E28" w:rsidRDefault="00990E28" w:rsidP="00990E28"/>
    <w:p w:rsidR="00990E28" w:rsidRDefault="00990E28" w:rsidP="00990E28">
      <w:pPr>
        <w:jc w:val="both"/>
        <w:rPr>
          <w:spacing w:val="-2"/>
        </w:rPr>
      </w:pPr>
    </w:p>
    <w:p w:rsidR="00990E28" w:rsidRDefault="00990E28" w:rsidP="00861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мероприятий, осуществляемых в рамках оказания муниципальной поддержки малого и среднего предпринимательства в </w:t>
      </w:r>
      <w:proofErr w:type="spellStart"/>
      <w:r>
        <w:rPr>
          <w:sz w:val="28"/>
          <w:szCs w:val="28"/>
        </w:rPr>
        <w:t>Камешковском</w:t>
      </w:r>
      <w:proofErr w:type="spellEnd"/>
      <w:r>
        <w:rPr>
          <w:sz w:val="28"/>
          <w:szCs w:val="28"/>
        </w:rPr>
        <w:t xml:space="preserve"> районе,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990E28" w:rsidRDefault="00990E28" w:rsidP="00990E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конкурсную комиссию по подведению итогов конкурсов на оказание муниципальной поддержки малого и среднего предпринимательства и утвердить ее </w:t>
      </w:r>
      <w:hyperlink r:id="rId9" w:history="1">
        <w:r w:rsidRPr="000B17C3">
          <w:rPr>
            <w:sz w:val="28"/>
          </w:rPr>
          <w:t>состав</w:t>
        </w:r>
      </w:hyperlink>
      <w:r>
        <w:rPr>
          <w:sz w:val="28"/>
          <w:szCs w:val="28"/>
        </w:rPr>
        <w:t xml:space="preserve"> (приложение № 1).</w:t>
      </w:r>
    </w:p>
    <w:p w:rsidR="00990E28" w:rsidRDefault="00990E28" w:rsidP="00990E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hyperlink r:id="rId10" w:history="1">
        <w:r w:rsidRPr="000B17C3">
          <w:rPr>
            <w:sz w:val="28"/>
          </w:rPr>
          <w:t>Положение</w:t>
        </w:r>
      </w:hyperlink>
      <w:r>
        <w:rPr>
          <w:sz w:val="28"/>
          <w:szCs w:val="28"/>
        </w:rPr>
        <w:t xml:space="preserve"> о проведении конкурсов на оказание муниципальной поддержки малого и среднего предпринимательства (приложение № 2).</w:t>
      </w:r>
    </w:p>
    <w:p w:rsidR="003710BF" w:rsidRDefault="00990E28" w:rsidP="003710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F2FEC">
        <w:rPr>
          <w:rFonts w:ascii="Times New Roman" w:hAnsi="Times New Roman" w:cs="Times New Roman"/>
          <w:sz w:val="28"/>
          <w:szCs w:val="28"/>
        </w:rPr>
        <w:t>.</w:t>
      </w:r>
      <w:r w:rsidRPr="00211BE7">
        <w:rPr>
          <w:rFonts w:ascii="Times New Roman" w:hAnsi="Times New Roman" w:cs="Times New Roman"/>
          <w:sz w:val="28"/>
          <w:szCs w:val="28"/>
        </w:rPr>
        <w:t xml:space="preserve"> Считать утратившим силу постановлени</w:t>
      </w:r>
      <w:r w:rsidR="003710BF">
        <w:rPr>
          <w:rFonts w:ascii="Times New Roman" w:hAnsi="Times New Roman" w:cs="Times New Roman"/>
          <w:sz w:val="28"/>
          <w:szCs w:val="28"/>
        </w:rPr>
        <w:t>е</w:t>
      </w:r>
      <w:r w:rsidR="00501D23" w:rsidRPr="00211BE7">
        <w:rPr>
          <w:rFonts w:ascii="Times New Roman" w:hAnsi="Times New Roman" w:cs="Times New Roman"/>
          <w:sz w:val="28"/>
          <w:szCs w:val="28"/>
        </w:rPr>
        <w:t xml:space="preserve"> </w:t>
      </w:r>
      <w:r w:rsidRPr="00211BE7">
        <w:rPr>
          <w:rFonts w:ascii="Times New Roman" w:hAnsi="Times New Roman" w:cs="Times New Roman"/>
          <w:sz w:val="28"/>
          <w:szCs w:val="28"/>
        </w:rPr>
        <w:t xml:space="preserve">администрации района от </w:t>
      </w:r>
      <w:r w:rsidR="003710BF">
        <w:rPr>
          <w:rFonts w:ascii="Times New Roman" w:hAnsi="Times New Roman" w:cs="Times New Roman"/>
          <w:sz w:val="28"/>
          <w:szCs w:val="28"/>
        </w:rPr>
        <w:t>23</w:t>
      </w:r>
      <w:r w:rsidRPr="00211BE7">
        <w:rPr>
          <w:rFonts w:ascii="Times New Roman" w:hAnsi="Times New Roman" w:cs="Times New Roman"/>
          <w:sz w:val="28"/>
          <w:szCs w:val="28"/>
        </w:rPr>
        <w:t>.0</w:t>
      </w:r>
      <w:r w:rsidR="003710BF">
        <w:rPr>
          <w:rFonts w:ascii="Times New Roman" w:hAnsi="Times New Roman" w:cs="Times New Roman"/>
          <w:sz w:val="28"/>
          <w:szCs w:val="28"/>
        </w:rPr>
        <w:t>1</w:t>
      </w:r>
      <w:r w:rsidRPr="00211BE7">
        <w:rPr>
          <w:rFonts w:ascii="Times New Roman" w:hAnsi="Times New Roman" w:cs="Times New Roman"/>
          <w:sz w:val="28"/>
          <w:szCs w:val="28"/>
        </w:rPr>
        <w:t>.201</w:t>
      </w:r>
      <w:r w:rsidR="003710BF">
        <w:rPr>
          <w:rFonts w:ascii="Times New Roman" w:hAnsi="Times New Roman" w:cs="Times New Roman"/>
          <w:sz w:val="28"/>
          <w:szCs w:val="28"/>
        </w:rPr>
        <w:t>5</w:t>
      </w:r>
      <w:r w:rsidRPr="00211BE7">
        <w:rPr>
          <w:rFonts w:ascii="Times New Roman" w:hAnsi="Times New Roman" w:cs="Times New Roman"/>
          <w:sz w:val="28"/>
          <w:szCs w:val="28"/>
        </w:rPr>
        <w:t xml:space="preserve"> </w:t>
      </w:r>
      <w:r w:rsidR="003710BF">
        <w:rPr>
          <w:rFonts w:ascii="Times New Roman" w:hAnsi="Times New Roman" w:cs="Times New Roman"/>
          <w:sz w:val="28"/>
          <w:szCs w:val="28"/>
        </w:rPr>
        <w:t>№ 82</w:t>
      </w:r>
      <w:r w:rsidRPr="00211BE7">
        <w:rPr>
          <w:rFonts w:ascii="Times New Roman" w:hAnsi="Times New Roman" w:cs="Times New Roman"/>
          <w:sz w:val="28"/>
          <w:szCs w:val="28"/>
        </w:rPr>
        <w:t xml:space="preserve"> «О проведении конкурсов на оказание муниципальной поддержки малого и среднего предпринимательства».</w:t>
      </w:r>
      <w:r w:rsidR="003710BF" w:rsidRPr="00371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E28" w:rsidRPr="00211BE7" w:rsidRDefault="003710BF" w:rsidP="00211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F2F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2FE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экономи</w:t>
      </w:r>
      <w:r>
        <w:rPr>
          <w:rFonts w:ascii="Times New Roman" w:hAnsi="Times New Roman" w:cs="Times New Roman"/>
          <w:sz w:val="28"/>
          <w:szCs w:val="28"/>
        </w:rPr>
        <w:t>ке и вопросам архитектуры и градостроительства</w:t>
      </w:r>
      <w:r w:rsidRPr="004F2FEC">
        <w:rPr>
          <w:rFonts w:ascii="Times New Roman" w:hAnsi="Times New Roman" w:cs="Times New Roman"/>
          <w:sz w:val="28"/>
          <w:szCs w:val="28"/>
        </w:rPr>
        <w:t>.</w:t>
      </w:r>
    </w:p>
    <w:p w:rsidR="00990E28" w:rsidRPr="0002065C" w:rsidRDefault="00990E28" w:rsidP="00861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86EDA">
        <w:rPr>
          <w:rFonts w:ascii="Times New Roman" w:hAnsi="Times New Roman" w:cs="Times New Roman"/>
          <w:sz w:val="28"/>
          <w:szCs w:val="28"/>
        </w:rPr>
        <w:t>. Постановление вступает в силу со дня опубликования в районной газете «Знамя» и подлежит размещению на странице «Малый и средний бизнес»</w:t>
      </w:r>
      <w:r w:rsidRPr="0002065C">
        <w:rPr>
          <w:rFonts w:ascii="Times New Roman" w:hAnsi="Times New Roman" w:cs="Times New Roman"/>
          <w:sz w:val="28"/>
          <w:szCs w:val="28"/>
        </w:rPr>
        <w:t xml:space="preserve"> официального сайта администрации района.</w:t>
      </w:r>
    </w:p>
    <w:p w:rsidR="00990E28" w:rsidRDefault="00990E28" w:rsidP="00990E28">
      <w:pPr>
        <w:autoSpaceDE w:val="0"/>
        <w:autoSpaceDN w:val="0"/>
        <w:adjustRightInd w:val="0"/>
        <w:ind w:firstLine="540"/>
        <w:jc w:val="both"/>
        <w:rPr>
          <w:spacing w:val="-2"/>
        </w:rPr>
      </w:pPr>
    </w:p>
    <w:p w:rsidR="00990E28" w:rsidRDefault="00990E28" w:rsidP="00990E28">
      <w:pPr>
        <w:jc w:val="center"/>
        <w:rPr>
          <w:sz w:val="28"/>
          <w:szCs w:val="28"/>
        </w:rPr>
      </w:pPr>
    </w:p>
    <w:p w:rsidR="00990E28" w:rsidRDefault="00990E28" w:rsidP="00990E28">
      <w:pPr>
        <w:jc w:val="both"/>
        <w:rPr>
          <w:spacing w:val="-2"/>
        </w:rPr>
      </w:pPr>
    </w:p>
    <w:p w:rsidR="00990E28" w:rsidRDefault="00990E28" w:rsidP="00990E28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  района                                                                  А.</w:t>
      </w:r>
      <w:r w:rsidR="003710BF">
        <w:rPr>
          <w:sz w:val="28"/>
          <w:szCs w:val="28"/>
        </w:rPr>
        <w:t>З</w:t>
      </w:r>
      <w:r>
        <w:rPr>
          <w:sz w:val="28"/>
          <w:szCs w:val="28"/>
        </w:rPr>
        <w:t>.</w:t>
      </w:r>
      <w:proofErr w:type="gramStart"/>
      <w:r w:rsidR="003710BF">
        <w:rPr>
          <w:sz w:val="28"/>
          <w:szCs w:val="28"/>
        </w:rPr>
        <w:t>Курганский</w:t>
      </w:r>
      <w:proofErr w:type="gramEnd"/>
      <w:r>
        <w:rPr>
          <w:sz w:val="28"/>
          <w:szCs w:val="28"/>
        </w:rPr>
        <w:t xml:space="preserve"> </w:t>
      </w:r>
    </w:p>
    <w:p w:rsidR="00990E28" w:rsidRDefault="00990E28" w:rsidP="00990E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990E28" w:rsidRDefault="00990E28" w:rsidP="00990E28">
      <w:pPr>
        <w:rPr>
          <w:sz w:val="28"/>
          <w:szCs w:val="28"/>
        </w:rPr>
      </w:pPr>
    </w:p>
    <w:p w:rsidR="00F8204B" w:rsidRDefault="00F8204B" w:rsidP="00990E28">
      <w:pPr>
        <w:rPr>
          <w:sz w:val="28"/>
          <w:szCs w:val="28"/>
        </w:rPr>
      </w:pPr>
    </w:p>
    <w:p w:rsidR="00F8204B" w:rsidRDefault="00F8204B" w:rsidP="00990E28">
      <w:pPr>
        <w:rPr>
          <w:sz w:val="28"/>
          <w:szCs w:val="28"/>
        </w:rPr>
      </w:pPr>
    </w:p>
    <w:p w:rsidR="00CA2DF8" w:rsidRDefault="00CA2DF8" w:rsidP="00990E28">
      <w:pPr>
        <w:rPr>
          <w:sz w:val="28"/>
          <w:szCs w:val="28"/>
        </w:rPr>
      </w:pPr>
    </w:p>
    <w:p w:rsidR="003710BF" w:rsidRDefault="00990E28" w:rsidP="00990E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3710BF" w:rsidRDefault="003710BF" w:rsidP="00990E28">
      <w:pPr>
        <w:rPr>
          <w:sz w:val="28"/>
          <w:szCs w:val="28"/>
        </w:rPr>
      </w:pPr>
    </w:p>
    <w:p w:rsidR="003710BF" w:rsidRDefault="003710BF" w:rsidP="00990E28">
      <w:pPr>
        <w:rPr>
          <w:sz w:val="28"/>
          <w:szCs w:val="28"/>
        </w:rPr>
      </w:pPr>
    </w:p>
    <w:p w:rsidR="00990E28" w:rsidRDefault="003710BF" w:rsidP="00990E2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="00990E28">
        <w:rPr>
          <w:sz w:val="28"/>
          <w:szCs w:val="28"/>
        </w:rPr>
        <w:t xml:space="preserve">        Приложение №  1</w:t>
      </w:r>
    </w:p>
    <w:p w:rsidR="00990E28" w:rsidRDefault="00990E28" w:rsidP="00990E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 администрации района</w:t>
      </w:r>
    </w:p>
    <w:p w:rsidR="00990E28" w:rsidRPr="00505386" w:rsidRDefault="00990E28" w:rsidP="00990E28">
      <w:pPr>
        <w:jc w:val="both"/>
        <w:rPr>
          <w:spacing w:val="-12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</w:t>
      </w:r>
      <w:r w:rsidR="00F8204B">
        <w:rPr>
          <w:sz w:val="28"/>
          <w:szCs w:val="28"/>
        </w:rPr>
        <w:t xml:space="preserve">                     </w:t>
      </w:r>
      <w:r w:rsidR="008C4813">
        <w:rPr>
          <w:sz w:val="28"/>
          <w:szCs w:val="28"/>
        </w:rPr>
        <w:t xml:space="preserve">    </w:t>
      </w:r>
      <w:r w:rsidR="003710BF">
        <w:rPr>
          <w:sz w:val="28"/>
          <w:szCs w:val="28"/>
        </w:rPr>
        <w:t xml:space="preserve">   </w:t>
      </w:r>
      <w:r w:rsidR="00505386">
        <w:rPr>
          <w:sz w:val="28"/>
          <w:szCs w:val="28"/>
        </w:rPr>
        <w:t xml:space="preserve">от </w:t>
      </w:r>
      <w:r w:rsidR="008C4813">
        <w:rPr>
          <w:sz w:val="28"/>
          <w:szCs w:val="28"/>
        </w:rPr>
        <w:t>18.09.2015</w:t>
      </w:r>
      <w:r>
        <w:rPr>
          <w:spacing w:val="-12"/>
          <w:sz w:val="28"/>
          <w:szCs w:val="28"/>
        </w:rPr>
        <w:t xml:space="preserve">   № </w:t>
      </w:r>
      <w:r w:rsidR="00A804BC">
        <w:rPr>
          <w:spacing w:val="-12"/>
          <w:sz w:val="28"/>
          <w:szCs w:val="28"/>
        </w:rPr>
        <w:t xml:space="preserve"> </w:t>
      </w:r>
      <w:r w:rsidR="008C4813">
        <w:rPr>
          <w:spacing w:val="-12"/>
          <w:sz w:val="28"/>
          <w:szCs w:val="28"/>
        </w:rPr>
        <w:t>1249</w:t>
      </w:r>
    </w:p>
    <w:p w:rsidR="00990E28" w:rsidRDefault="00990E28" w:rsidP="00990E28">
      <w:pPr>
        <w:ind w:left="4956" w:firstLine="708"/>
        <w:jc w:val="right"/>
        <w:rPr>
          <w:sz w:val="28"/>
          <w:szCs w:val="28"/>
        </w:rPr>
      </w:pPr>
    </w:p>
    <w:p w:rsidR="00990E28" w:rsidRDefault="00990E28" w:rsidP="00990E28">
      <w:pPr>
        <w:ind w:left="4956" w:firstLine="708"/>
        <w:jc w:val="right"/>
        <w:rPr>
          <w:sz w:val="28"/>
          <w:szCs w:val="28"/>
        </w:rPr>
      </w:pPr>
    </w:p>
    <w:p w:rsidR="00990E28" w:rsidRDefault="00990E28" w:rsidP="00990E2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90E28" w:rsidRDefault="00990E28" w:rsidP="00990E2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конкурсной комиссии по подведению итогов конкурсов</w:t>
      </w:r>
    </w:p>
    <w:p w:rsidR="00990E28" w:rsidRDefault="00990E28" w:rsidP="00990E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оказание </w:t>
      </w:r>
      <w:r w:rsidR="007C6DB5">
        <w:rPr>
          <w:sz w:val="28"/>
          <w:szCs w:val="28"/>
        </w:rPr>
        <w:t>муниципаль</w:t>
      </w:r>
      <w:r>
        <w:rPr>
          <w:sz w:val="28"/>
          <w:szCs w:val="28"/>
        </w:rPr>
        <w:t>ной поддержки малого и</w:t>
      </w:r>
    </w:p>
    <w:p w:rsidR="00844F5A" w:rsidRDefault="00990E28" w:rsidP="00844F5A">
      <w:pPr>
        <w:jc w:val="center"/>
      </w:pPr>
      <w:r>
        <w:rPr>
          <w:sz w:val="28"/>
          <w:szCs w:val="28"/>
        </w:rPr>
        <w:t>среднего предпринимательства</w:t>
      </w:r>
      <w:r w:rsidR="00844F5A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3510"/>
        <w:gridCol w:w="6911"/>
      </w:tblGrid>
      <w:tr w:rsidR="00936F77" w:rsidTr="007E76CD">
        <w:tc>
          <w:tcPr>
            <w:tcW w:w="3510" w:type="dxa"/>
          </w:tcPr>
          <w:p w:rsidR="00844F5A" w:rsidRDefault="00844F5A" w:rsidP="007E76CD">
            <w:pPr>
              <w:rPr>
                <w:sz w:val="28"/>
                <w:szCs w:val="28"/>
              </w:rPr>
            </w:pPr>
          </w:p>
          <w:p w:rsidR="00936F77" w:rsidRPr="001E1AA7" w:rsidRDefault="004427A2" w:rsidP="007E7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Курганский</w:t>
            </w:r>
            <w:r w:rsidR="00936F77" w:rsidRPr="001E1AA7">
              <w:rPr>
                <w:sz w:val="28"/>
                <w:szCs w:val="28"/>
              </w:rPr>
              <w:t xml:space="preserve">               </w:t>
            </w:r>
          </w:p>
          <w:p w:rsidR="00936F77" w:rsidRDefault="00936F77" w:rsidP="004427A2">
            <w:pPr>
              <w:autoSpaceDE w:val="0"/>
              <w:autoSpaceDN w:val="0"/>
              <w:adjustRightInd w:val="0"/>
            </w:pPr>
            <w:r w:rsidRPr="001E1AA7">
              <w:rPr>
                <w:sz w:val="28"/>
                <w:szCs w:val="28"/>
              </w:rPr>
              <w:t>Анатоли</w:t>
            </w:r>
            <w:r w:rsidR="004427A2">
              <w:rPr>
                <w:sz w:val="28"/>
                <w:szCs w:val="28"/>
              </w:rPr>
              <w:t>й Захарович</w:t>
            </w:r>
            <w:r w:rsidRPr="001E1AA7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6911" w:type="dxa"/>
          </w:tcPr>
          <w:p w:rsidR="00844F5A" w:rsidRDefault="00844F5A" w:rsidP="007E76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36F77" w:rsidRDefault="00936F77" w:rsidP="007E76CD">
            <w:pPr>
              <w:autoSpaceDE w:val="0"/>
              <w:autoSpaceDN w:val="0"/>
              <w:adjustRightInd w:val="0"/>
            </w:pPr>
            <w:r w:rsidRPr="001E1AA7">
              <w:rPr>
                <w:sz w:val="28"/>
                <w:szCs w:val="28"/>
              </w:rPr>
              <w:t>- глава администрации района, председатель конкурсной комиссии</w:t>
            </w:r>
          </w:p>
        </w:tc>
      </w:tr>
      <w:tr w:rsidR="00936F77" w:rsidTr="007E76CD">
        <w:tc>
          <w:tcPr>
            <w:tcW w:w="3510" w:type="dxa"/>
          </w:tcPr>
          <w:p w:rsidR="00936F77" w:rsidRPr="001E1AA7" w:rsidRDefault="00936F77" w:rsidP="007E76CD">
            <w:pPr>
              <w:rPr>
                <w:sz w:val="28"/>
                <w:szCs w:val="28"/>
              </w:rPr>
            </w:pPr>
          </w:p>
          <w:p w:rsidR="00936F77" w:rsidRPr="001E1AA7" w:rsidRDefault="00F8204B" w:rsidP="007E7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Травин</w:t>
            </w:r>
          </w:p>
          <w:p w:rsidR="00936F77" w:rsidRPr="001E1AA7" w:rsidRDefault="00F8204B" w:rsidP="007E7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 Алексеевич</w:t>
            </w:r>
          </w:p>
          <w:p w:rsidR="00936F77" w:rsidRDefault="00936F77" w:rsidP="007E76CD">
            <w:pPr>
              <w:autoSpaceDE w:val="0"/>
              <w:autoSpaceDN w:val="0"/>
              <w:adjustRightInd w:val="0"/>
            </w:pPr>
          </w:p>
        </w:tc>
        <w:tc>
          <w:tcPr>
            <w:tcW w:w="6911" w:type="dxa"/>
          </w:tcPr>
          <w:p w:rsidR="00936F77" w:rsidRPr="001E1AA7" w:rsidRDefault="00936F77" w:rsidP="007E76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36F77" w:rsidRDefault="00936F77" w:rsidP="00E96B3D">
            <w:pPr>
              <w:autoSpaceDE w:val="0"/>
              <w:autoSpaceDN w:val="0"/>
              <w:adjustRightInd w:val="0"/>
            </w:pPr>
            <w:r w:rsidRPr="001E1AA7">
              <w:rPr>
                <w:sz w:val="28"/>
                <w:szCs w:val="28"/>
              </w:rPr>
              <w:t xml:space="preserve">- заместитель главы администрации района по </w:t>
            </w:r>
            <w:r w:rsidR="004427A2">
              <w:rPr>
                <w:sz w:val="28"/>
                <w:szCs w:val="28"/>
              </w:rPr>
              <w:t xml:space="preserve">экономике и </w:t>
            </w:r>
            <w:r w:rsidR="004427A2" w:rsidRPr="001E1AA7">
              <w:rPr>
                <w:sz w:val="28"/>
                <w:szCs w:val="28"/>
              </w:rPr>
              <w:t>вопросам</w:t>
            </w:r>
            <w:r w:rsidR="004427A2">
              <w:rPr>
                <w:sz w:val="28"/>
                <w:szCs w:val="28"/>
              </w:rPr>
              <w:t xml:space="preserve"> архитектуры и градостроительства, </w:t>
            </w:r>
            <w:r w:rsidR="004427A2" w:rsidRPr="001E1AA7">
              <w:rPr>
                <w:sz w:val="28"/>
                <w:szCs w:val="28"/>
              </w:rPr>
              <w:t xml:space="preserve"> </w:t>
            </w:r>
            <w:r w:rsidRPr="001E1AA7">
              <w:rPr>
                <w:sz w:val="28"/>
                <w:szCs w:val="28"/>
              </w:rPr>
              <w:t>заместитель председателя конкурсной комиссии</w:t>
            </w:r>
          </w:p>
        </w:tc>
      </w:tr>
      <w:tr w:rsidR="004427A2" w:rsidTr="007E76CD">
        <w:tc>
          <w:tcPr>
            <w:tcW w:w="3510" w:type="dxa"/>
          </w:tcPr>
          <w:p w:rsidR="004427A2" w:rsidRPr="001E1AA7" w:rsidRDefault="004427A2" w:rsidP="00871CEF">
            <w:pPr>
              <w:rPr>
                <w:sz w:val="28"/>
                <w:szCs w:val="28"/>
              </w:rPr>
            </w:pPr>
          </w:p>
          <w:p w:rsidR="004427A2" w:rsidRPr="001E1AA7" w:rsidRDefault="004427A2" w:rsidP="00871CEF">
            <w:pPr>
              <w:rPr>
                <w:sz w:val="28"/>
                <w:szCs w:val="28"/>
              </w:rPr>
            </w:pPr>
            <w:proofErr w:type="spellStart"/>
            <w:r w:rsidRPr="001E1AA7">
              <w:rPr>
                <w:sz w:val="28"/>
                <w:szCs w:val="28"/>
              </w:rPr>
              <w:t>Барабанова</w:t>
            </w:r>
            <w:proofErr w:type="spellEnd"/>
            <w:r w:rsidRPr="001E1AA7">
              <w:rPr>
                <w:sz w:val="28"/>
                <w:szCs w:val="28"/>
              </w:rPr>
              <w:t xml:space="preserve">  </w:t>
            </w:r>
          </w:p>
          <w:p w:rsidR="004427A2" w:rsidRPr="001E1AA7" w:rsidRDefault="004427A2" w:rsidP="00871C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 xml:space="preserve">Ольга Ивановна                         </w:t>
            </w:r>
          </w:p>
        </w:tc>
        <w:tc>
          <w:tcPr>
            <w:tcW w:w="6911" w:type="dxa"/>
          </w:tcPr>
          <w:p w:rsidR="004427A2" w:rsidRPr="001E1AA7" w:rsidRDefault="004427A2" w:rsidP="00871CEF">
            <w:pPr>
              <w:rPr>
                <w:sz w:val="28"/>
                <w:szCs w:val="28"/>
              </w:rPr>
            </w:pPr>
          </w:p>
          <w:p w:rsidR="004427A2" w:rsidRPr="001E1AA7" w:rsidRDefault="004427A2" w:rsidP="00871CEF">
            <w:pPr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>- заведующий  отделом экономики</w:t>
            </w:r>
            <w:r>
              <w:rPr>
                <w:sz w:val="28"/>
                <w:szCs w:val="28"/>
              </w:rPr>
              <w:t xml:space="preserve"> администрации района, секретарь конкурсной комиссии</w:t>
            </w:r>
          </w:p>
        </w:tc>
      </w:tr>
      <w:tr w:rsidR="004427A2" w:rsidTr="007E76CD">
        <w:tc>
          <w:tcPr>
            <w:tcW w:w="3510" w:type="dxa"/>
          </w:tcPr>
          <w:p w:rsidR="004427A2" w:rsidRDefault="004427A2" w:rsidP="007E76CD">
            <w:pPr>
              <w:rPr>
                <w:sz w:val="28"/>
                <w:szCs w:val="28"/>
              </w:rPr>
            </w:pPr>
          </w:p>
          <w:p w:rsidR="004427A2" w:rsidRPr="001E1AA7" w:rsidRDefault="004427A2" w:rsidP="007E76CD">
            <w:pPr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 xml:space="preserve">Члены </w:t>
            </w:r>
            <w:proofErr w:type="gramStart"/>
            <w:r w:rsidRPr="001E1AA7">
              <w:rPr>
                <w:sz w:val="28"/>
                <w:szCs w:val="28"/>
              </w:rPr>
              <w:t>конкурсной</w:t>
            </w:r>
            <w:proofErr w:type="gramEnd"/>
            <w:r w:rsidRPr="001E1AA7">
              <w:rPr>
                <w:sz w:val="28"/>
                <w:szCs w:val="28"/>
              </w:rPr>
              <w:t xml:space="preserve"> </w:t>
            </w:r>
          </w:p>
          <w:p w:rsidR="004427A2" w:rsidRPr="001E1AA7" w:rsidRDefault="004427A2" w:rsidP="007E76CD">
            <w:pPr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 xml:space="preserve">комиссии:   </w:t>
            </w:r>
          </w:p>
        </w:tc>
        <w:tc>
          <w:tcPr>
            <w:tcW w:w="6911" w:type="dxa"/>
          </w:tcPr>
          <w:p w:rsidR="004427A2" w:rsidRPr="001E1AA7" w:rsidRDefault="004427A2" w:rsidP="007E76CD">
            <w:pPr>
              <w:rPr>
                <w:sz w:val="28"/>
                <w:szCs w:val="28"/>
              </w:rPr>
            </w:pPr>
          </w:p>
        </w:tc>
      </w:tr>
      <w:tr w:rsidR="00012068" w:rsidTr="007E76CD">
        <w:tc>
          <w:tcPr>
            <w:tcW w:w="3510" w:type="dxa"/>
          </w:tcPr>
          <w:p w:rsidR="00012068" w:rsidRPr="001E1AA7" w:rsidRDefault="00012068" w:rsidP="00012068">
            <w:pPr>
              <w:rPr>
                <w:sz w:val="28"/>
                <w:szCs w:val="28"/>
              </w:rPr>
            </w:pPr>
          </w:p>
          <w:p w:rsidR="00012068" w:rsidRDefault="00012068" w:rsidP="00012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Бобылев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12068" w:rsidRPr="001E1AA7" w:rsidRDefault="00012068" w:rsidP="0001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Владимирович</w:t>
            </w:r>
          </w:p>
        </w:tc>
        <w:tc>
          <w:tcPr>
            <w:tcW w:w="6911" w:type="dxa"/>
          </w:tcPr>
          <w:p w:rsidR="00012068" w:rsidRPr="001E1AA7" w:rsidRDefault="00012068" w:rsidP="00012068">
            <w:pPr>
              <w:jc w:val="both"/>
              <w:rPr>
                <w:sz w:val="28"/>
                <w:szCs w:val="28"/>
              </w:rPr>
            </w:pPr>
          </w:p>
          <w:p w:rsidR="00012068" w:rsidRPr="001E1AA7" w:rsidRDefault="00012068" w:rsidP="00012068">
            <w:pPr>
              <w:jc w:val="both"/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и.о. </w:t>
            </w:r>
            <w:r w:rsidRPr="001E1AA7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1E1AA7">
              <w:rPr>
                <w:sz w:val="28"/>
                <w:szCs w:val="28"/>
              </w:rPr>
              <w:t xml:space="preserve"> межрайонной инспекции федеральной</w:t>
            </w:r>
            <w:r>
              <w:rPr>
                <w:sz w:val="28"/>
                <w:szCs w:val="28"/>
              </w:rPr>
              <w:t xml:space="preserve"> </w:t>
            </w:r>
            <w:r w:rsidRPr="001E1AA7">
              <w:rPr>
                <w:sz w:val="28"/>
                <w:szCs w:val="28"/>
              </w:rPr>
              <w:t xml:space="preserve">налоговой службы № </w:t>
            </w:r>
            <w:r>
              <w:rPr>
                <w:sz w:val="28"/>
                <w:szCs w:val="28"/>
              </w:rPr>
              <w:t>10</w:t>
            </w:r>
            <w:r w:rsidRPr="001E1AA7">
              <w:rPr>
                <w:sz w:val="28"/>
                <w:szCs w:val="28"/>
              </w:rPr>
              <w:t xml:space="preserve"> по Владимирской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1E1AA7">
              <w:rPr>
                <w:sz w:val="28"/>
                <w:szCs w:val="28"/>
              </w:rPr>
              <w:t xml:space="preserve">(по согласованию) </w:t>
            </w:r>
          </w:p>
        </w:tc>
      </w:tr>
      <w:tr w:rsidR="00012068" w:rsidTr="007E76CD">
        <w:tc>
          <w:tcPr>
            <w:tcW w:w="3510" w:type="dxa"/>
          </w:tcPr>
          <w:p w:rsidR="00012068" w:rsidRDefault="00012068" w:rsidP="007E76CD">
            <w:pPr>
              <w:rPr>
                <w:sz w:val="28"/>
                <w:szCs w:val="28"/>
              </w:rPr>
            </w:pPr>
          </w:p>
          <w:p w:rsidR="00012068" w:rsidRDefault="00012068" w:rsidP="007E7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</w:t>
            </w:r>
          </w:p>
          <w:p w:rsidR="00012068" w:rsidRPr="001E1AA7" w:rsidRDefault="00012068" w:rsidP="007E7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Васильевна</w:t>
            </w:r>
          </w:p>
        </w:tc>
        <w:tc>
          <w:tcPr>
            <w:tcW w:w="6911" w:type="dxa"/>
          </w:tcPr>
          <w:p w:rsidR="00012068" w:rsidRDefault="00012068" w:rsidP="007E76CD">
            <w:pPr>
              <w:rPr>
                <w:sz w:val="28"/>
                <w:szCs w:val="28"/>
              </w:rPr>
            </w:pPr>
          </w:p>
          <w:p w:rsidR="00012068" w:rsidRPr="001E1AA7" w:rsidRDefault="00012068" w:rsidP="007E7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финансового управления администрации района</w:t>
            </w:r>
          </w:p>
        </w:tc>
      </w:tr>
      <w:tr w:rsidR="00A45C2E" w:rsidTr="007E76CD">
        <w:tc>
          <w:tcPr>
            <w:tcW w:w="3510" w:type="dxa"/>
          </w:tcPr>
          <w:p w:rsidR="00A45C2E" w:rsidRPr="001E1AA7" w:rsidRDefault="00A45C2E" w:rsidP="00A45C2E">
            <w:pPr>
              <w:rPr>
                <w:sz w:val="28"/>
                <w:szCs w:val="28"/>
              </w:rPr>
            </w:pPr>
          </w:p>
          <w:p w:rsidR="00A45C2E" w:rsidRDefault="00A45C2E" w:rsidP="00A45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Заботина </w:t>
            </w:r>
          </w:p>
          <w:p w:rsidR="00A45C2E" w:rsidRPr="001E1AA7" w:rsidRDefault="00A45C2E" w:rsidP="00A45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Людмила Николаевна </w:t>
            </w:r>
            <w:r w:rsidRPr="001E1AA7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6911" w:type="dxa"/>
          </w:tcPr>
          <w:p w:rsidR="00A45C2E" w:rsidRPr="001E1AA7" w:rsidRDefault="00A45C2E" w:rsidP="00A45C2E">
            <w:pPr>
              <w:jc w:val="both"/>
              <w:rPr>
                <w:sz w:val="28"/>
                <w:szCs w:val="28"/>
              </w:rPr>
            </w:pPr>
          </w:p>
          <w:p w:rsidR="00A45C2E" w:rsidRPr="001E1AA7" w:rsidRDefault="00A45C2E" w:rsidP="00A45C2E">
            <w:pPr>
              <w:jc w:val="both"/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 xml:space="preserve">- заведующий отделом </w:t>
            </w:r>
            <w:proofErr w:type="gramStart"/>
            <w:r w:rsidRPr="001E1AA7">
              <w:rPr>
                <w:sz w:val="28"/>
                <w:szCs w:val="28"/>
              </w:rPr>
              <w:t>имущественных</w:t>
            </w:r>
            <w:proofErr w:type="gramEnd"/>
            <w:r w:rsidRPr="001E1AA7">
              <w:rPr>
                <w:sz w:val="28"/>
                <w:szCs w:val="28"/>
              </w:rPr>
              <w:t xml:space="preserve"> </w:t>
            </w:r>
          </w:p>
          <w:p w:rsidR="00A45C2E" w:rsidRPr="001E1AA7" w:rsidRDefault="00A45C2E" w:rsidP="00A45C2E">
            <w:pPr>
              <w:jc w:val="both"/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>и земельных отношений</w:t>
            </w:r>
            <w:r>
              <w:rPr>
                <w:sz w:val="28"/>
                <w:szCs w:val="28"/>
              </w:rPr>
              <w:t xml:space="preserve"> администрации района</w:t>
            </w:r>
            <w:r w:rsidRPr="001E1AA7">
              <w:rPr>
                <w:sz w:val="28"/>
                <w:szCs w:val="28"/>
              </w:rPr>
              <w:t xml:space="preserve"> </w:t>
            </w:r>
          </w:p>
        </w:tc>
      </w:tr>
      <w:tr w:rsidR="00A45C2E" w:rsidTr="007E76CD">
        <w:tc>
          <w:tcPr>
            <w:tcW w:w="3510" w:type="dxa"/>
          </w:tcPr>
          <w:p w:rsidR="00A45C2E" w:rsidRDefault="00A45C2E" w:rsidP="00A45C2E">
            <w:pPr>
              <w:rPr>
                <w:sz w:val="28"/>
                <w:szCs w:val="28"/>
              </w:rPr>
            </w:pPr>
          </w:p>
          <w:p w:rsidR="00A45C2E" w:rsidRPr="001E1AA7" w:rsidRDefault="00A45C2E" w:rsidP="00A45C2E">
            <w:pPr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 xml:space="preserve">Куликов </w:t>
            </w:r>
          </w:p>
          <w:p w:rsidR="00A45C2E" w:rsidRPr="001E1AA7" w:rsidRDefault="00A45C2E" w:rsidP="00A45C2E">
            <w:pPr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>Михаил Александрович</w:t>
            </w:r>
          </w:p>
        </w:tc>
        <w:tc>
          <w:tcPr>
            <w:tcW w:w="6911" w:type="dxa"/>
          </w:tcPr>
          <w:p w:rsidR="00A45C2E" w:rsidRDefault="00A45C2E" w:rsidP="00A45C2E">
            <w:pPr>
              <w:jc w:val="both"/>
              <w:rPr>
                <w:sz w:val="28"/>
                <w:szCs w:val="28"/>
              </w:rPr>
            </w:pPr>
          </w:p>
          <w:p w:rsidR="00A45C2E" w:rsidRPr="001E1AA7" w:rsidRDefault="00A45C2E" w:rsidP="00A45C2E">
            <w:pPr>
              <w:jc w:val="both"/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>- индивидуальный предприниматель</w:t>
            </w:r>
          </w:p>
          <w:p w:rsidR="00A45C2E" w:rsidRPr="001E1AA7" w:rsidRDefault="00A45C2E" w:rsidP="00A45C2E">
            <w:pPr>
              <w:jc w:val="both"/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 xml:space="preserve">(по согласованию) </w:t>
            </w:r>
          </w:p>
        </w:tc>
      </w:tr>
      <w:tr w:rsidR="00A45C2E" w:rsidTr="007E76CD">
        <w:tc>
          <w:tcPr>
            <w:tcW w:w="3510" w:type="dxa"/>
          </w:tcPr>
          <w:p w:rsidR="00A45C2E" w:rsidRDefault="00A45C2E" w:rsidP="007E76CD">
            <w:pPr>
              <w:rPr>
                <w:sz w:val="28"/>
                <w:szCs w:val="28"/>
              </w:rPr>
            </w:pPr>
          </w:p>
          <w:p w:rsidR="00A45C2E" w:rsidRDefault="00A45C2E" w:rsidP="007E76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Мингалеева</w:t>
            </w:r>
            <w:proofErr w:type="spellEnd"/>
          </w:p>
          <w:p w:rsidR="00A45C2E" w:rsidRPr="001E1AA7" w:rsidRDefault="00A45C2E" w:rsidP="007E7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Вячеславовна</w:t>
            </w:r>
          </w:p>
        </w:tc>
        <w:tc>
          <w:tcPr>
            <w:tcW w:w="6911" w:type="dxa"/>
          </w:tcPr>
          <w:p w:rsidR="00A45C2E" w:rsidRDefault="00A45C2E" w:rsidP="00A45C2E">
            <w:pPr>
              <w:jc w:val="both"/>
              <w:rPr>
                <w:sz w:val="28"/>
                <w:szCs w:val="28"/>
              </w:rPr>
            </w:pPr>
          </w:p>
          <w:p w:rsidR="00A45C2E" w:rsidRPr="001E1AA7" w:rsidRDefault="00A45C2E" w:rsidP="00A45C2E">
            <w:pPr>
              <w:jc w:val="both"/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>- индивидуальный предприниматель</w:t>
            </w:r>
          </w:p>
          <w:p w:rsidR="00A45C2E" w:rsidRPr="001E1AA7" w:rsidRDefault="00A45C2E" w:rsidP="00A45C2E">
            <w:pPr>
              <w:jc w:val="both"/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>(по согласованию)</w:t>
            </w:r>
          </w:p>
        </w:tc>
      </w:tr>
      <w:tr w:rsidR="00A45C2E" w:rsidTr="007E76CD">
        <w:tc>
          <w:tcPr>
            <w:tcW w:w="3510" w:type="dxa"/>
          </w:tcPr>
          <w:p w:rsidR="00A45C2E" w:rsidRDefault="00A45C2E" w:rsidP="007E76CD">
            <w:pPr>
              <w:rPr>
                <w:sz w:val="28"/>
                <w:szCs w:val="28"/>
              </w:rPr>
            </w:pPr>
          </w:p>
          <w:p w:rsidR="00A45C2E" w:rsidRDefault="00A45C2E" w:rsidP="007E7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Митрофанова </w:t>
            </w:r>
          </w:p>
          <w:p w:rsidR="00A45C2E" w:rsidRDefault="00A45C2E" w:rsidP="007E7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Анатольевна</w:t>
            </w:r>
          </w:p>
        </w:tc>
        <w:tc>
          <w:tcPr>
            <w:tcW w:w="6911" w:type="dxa"/>
          </w:tcPr>
          <w:p w:rsidR="00A45C2E" w:rsidRDefault="00A45C2E" w:rsidP="004427A2">
            <w:pPr>
              <w:jc w:val="both"/>
              <w:rPr>
                <w:sz w:val="28"/>
                <w:szCs w:val="28"/>
              </w:rPr>
            </w:pPr>
          </w:p>
          <w:p w:rsidR="00A45C2E" w:rsidRDefault="00A45C2E" w:rsidP="001174E3">
            <w:pPr>
              <w:jc w:val="both"/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 xml:space="preserve">- главный специалист по </w:t>
            </w:r>
            <w:r>
              <w:rPr>
                <w:sz w:val="28"/>
                <w:szCs w:val="28"/>
              </w:rPr>
              <w:t xml:space="preserve">размещению муниципального заказа </w:t>
            </w:r>
            <w:r w:rsidRPr="001E1AA7">
              <w:rPr>
                <w:sz w:val="28"/>
                <w:szCs w:val="28"/>
              </w:rPr>
              <w:t xml:space="preserve">муниципального учреждения «Управление </w:t>
            </w:r>
            <w:proofErr w:type="spellStart"/>
            <w:proofErr w:type="gramStart"/>
            <w:r w:rsidRPr="001E1AA7">
              <w:rPr>
                <w:sz w:val="28"/>
                <w:szCs w:val="28"/>
              </w:rPr>
              <w:t>жилищно</w:t>
            </w:r>
            <w:proofErr w:type="spellEnd"/>
            <w:r w:rsidRPr="001E1AA7">
              <w:rPr>
                <w:sz w:val="28"/>
                <w:szCs w:val="28"/>
              </w:rPr>
              <w:t>- коммунального</w:t>
            </w:r>
            <w:proofErr w:type="gramEnd"/>
            <w:r w:rsidRPr="001E1AA7">
              <w:rPr>
                <w:sz w:val="28"/>
                <w:szCs w:val="28"/>
              </w:rPr>
              <w:t xml:space="preserve"> хозяйства» </w:t>
            </w:r>
            <w:proofErr w:type="spellStart"/>
            <w:r w:rsidRPr="001E1AA7">
              <w:rPr>
                <w:sz w:val="28"/>
                <w:szCs w:val="28"/>
              </w:rPr>
              <w:t>Камешковского</w:t>
            </w:r>
            <w:proofErr w:type="spellEnd"/>
            <w:r w:rsidRPr="001E1AA7">
              <w:rPr>
                <w:sz w:val="28"/>
                <w:szCs w:val="28"/>
              </w:rPr>
              <w:t xml:space="preserve"> района</w:t>
            </w:r>
          </w:p>
        </w:tc>
      </w:tr>
      <w:tr w:rsidR="00A45C2E" w:rsidTr="007E76CD">
        <w:tc>
          <w:tcPr>
            <w:tcW w:w="3510" w:type="dxa"/>
          </w:tcPr>
          <w:p w:rsidR="00A45C2E" w:rsidRDefault="00A45C2E" w:rsidP="007E76CD">
            <w:pPr>
              <w:rPr>
                <w:sz w:val="28"/>
                <w:szCs w:val="28"/>
              </w:rPr>
            </w:pPr>
          </w:p>
          <w:p w:rsidR="00A45C2E" w:rsidRPr="001E1AA7" w:rsidRDefault="00A45C2E" w:rsidP="007E76CD">
            <w:pPr>
              <w:rPr>
                <w:sz w:val="28"/>
                <w:szCs w:val="28"/>
              </w:rPr>
            </w:pPr>
            <w:proofErr w:type="spellStart"/>
            <w:r w:rsidRPr="001E1AA7">
              <w:rPr>
                <w:sz w:val="28"/>
                <w:szCs w:val="28"/>
              </w:rPr>
              <w:t>Мосунова</w:t>
            </w:r>
            <w:proofErr w:type="spellEnd"/>
            <w:r w:rsidRPr="001E1AA7">
              <w:rPr>
                <w:sz w:val="28"/>
                <w:szCs w:val="28"/>
              </w:rPr>
              <w:t xml:space="preserve"> </w:t>
            </w:r>
          </w:p>
          <w:p w:rsidR="00A45C2E" w:rsidRPr="001E1AA7" w:rsidRDefault="00A45C2E" w:rsidP="007E76CD">
            <w:pPr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>Светлана Петровна</w:t>
            </w:r>
          </w:p>
        </w:tc>
        <w:tc>
          <w:tcPr>
            <w:tcW w:w="6911" w:type="dxa"/>
          </w:tcPr>
          <w:p w:rsidR="00A45C2E" w:rsidRDefault="00A45C2E" w:rsidP="007E76CD">
            <w:pPr>
              <w:jc w:val="both"/>
              <w:rPr>
                <w:sz w:val="28"/>
                <w:szCs w:val="28"/>
              </w:rPr>
            </w:pPr>
          </w:p>
          <w:p w:rsidR="00A45C2E" w:rsidRPr="001E1AA7" w:rsidRDefault="00A45C2E" w:rsidP="007E76CD">
            <w:pPr>
              <w:jc w:val="both"/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>- заместитель начальника территориального отдела</w:t>
            </w:r>
          </w:p>
          <w:p w:rsidR="00A45C2E" w:rsidRPr="001E1AA7" w:rsidRDefault="00A45C2E" w:rsidP="007E76CD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1E1AA7">
              <w:rPr>
                <w:color w:val="000000"/>
                <w:sz w:val="28"/>
                <w:szCs w:val="28"/>
              </w:rPr>
              <w:t xml:space="preserve">территориального управления </w:t>
            </w:r>
            <w:proofErr w:type="spellStart"/>
            <w:r w:rsidRPr="001E1AA7">
              <w:rPr>
                <w:color w:val="000000"/>
                <w:spacing w:val="-1"/>
                <w:sz w:val="28"/>
                <w:szCs w:val="28"/>
              </w:rPr>
              <w:t>Роспотребнадзора</w:t>
            </w:r>
            <w:proofErr w:type="spellEnd"/>
            <w:r w:rsidRPr="001E1AA7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A45C2E" w:rsidRPr="001E1AA7" w:rsidRDefault="00A45C2E" w:rsidP="007E76C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E1AA7">
              <w:rPr>
                <w:color w:val="000000"/>
                <w:spacing w:val="-1"/>
                <w:sz w:val="28"/>
                <w:szCs w:val="28"/>
              </w:rPr>
              <w:t xml:space="preserve">по Владимирской области  в </w:t>
            </w:r>
            <w:proofErr w:type="spellStart"/>
            <w:r w:rsidRPr="001E1AA7">
              <w:rPr>
                <w:color w:val="000000"/>
                <w:spacing w:val="-1"/>
                <w:sz w:val="28"/>
                <w:szCs w:val="28"/>
              </w:rPr>
              <w:t>Ковровском</w:t>
            </w:r>
            <w:proofErr w:type="spellEnd"/>
            <w:r w:rsidRPr="001E1AA7">
              <w:rPr>
                <w:color w:val="000000"/>
                <w:spacing w:val="-1"/>
                <w:sz w:val="28"/>
                <w:szCs w:val="28"/>
              </w:rPr>
              <w:t xml:space="preserve"> и</w:t>
            </w:r>
            <w:r w:rsidRPr="001E1AA7">
              <w:rPr>
                <w:color w:val="000000"/>
                <w:sz w:val="28"/>
                <w:szCs w:val="28"/>
              </w:rPr>
              <w:t xml:space="preserve">                                                                      </w:t>
            </w:r>
          </w:p>
          <w:p w:rsidR="00A45C2E" w:rsidRPr="001E1AA7" w:rsidRDefault="00A45C2E" w:rsidP="007E76CD">
            <w:pPr>
              <w:jc w:val="both"/>
              <w:rPr>
                <w:sz w:val="28"/>
                <w:szCs w:val="28"/>
              </w:rPr>
            </w:pPr>
            <w:proofErr w:type="spellStart"/>
            <w:r w:rsidRPr="001E1AA7">
              <w:rPr>
                <w:color w:val="000000"/>
                <w:sz w:val="28"/>
                <w:szCs w:val="28"/>
              </w:rPr>
              <w:t>Камешковском</w:t>
            </w:r>
            <w:proofErr w:type="spellEnd"/>
            <w:r w:rsidRPr="001E1AA7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E1AA7">
              <w:rPr>
                <w:color w:val="000000"/>
                <w:sz w:val="28"/>
                <w:szCs w:val="28"/>
              </w:rPr>
              <w:t>районах</w:t>
            </w:r>
            <w:proofErr w:type="gramEnd"/>
            <w:r w:rsidRPr="001E1AA7">
              <w:rPr>
                <w:color w:val="000000"/>
                <w:sz w:val="28"/>
                <w:szCs w:val="28"/>
              </w:rPr>
              <w:t xml:space="preserve"> (по согласованию) </w:t>
            </w:r>
          </w:p>
        </w:tc>
      </w:tr>
      <w:tr w:rsidR="00A45C2E" w:rsidTr="007E76CD">
        <w:tc>
          <w:tcPr>
            <w:tcW w:w="3510" w:type="dxa"/>
          </w:tcPr>
          <w:p w:rsidR="00A45C2E" w:rsidRPr="001E1AA7" w:rsidRDefault="00A45C2E" w:rsidP="007E76CD">
            <w:pPr>
              <w:rPr>
                <w:sz w:val="28"/>
                <w:szCs w:val="28"/>
              </w:rPr>
            </w:pPr>
          </w:p>
          <w:p w:rsidR="00A45C2E" w:rsidRPr="001E1AA7" w:rsidRDefault="00A45C2E" w:rsidP="007E76CD">
            <w:pPr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>Назаров</w:t>
            </w:r>
          </w:p>
          <w:p w:rsidR="00A45C2E" w:rsidRPr="001E1AA7" w:rsidRDefault="00A45C2E" w:rsidP="007E76CD">
            <w:pPr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 xml:space="preserve">Александр Витальевич </w:t>
            </w:r>
          </w:p>
        </w:tc>
        <w:tc>
          <w:tcPr>
            <w:tcW w:w="6911" w:type="dxa"/>
          </w:tcPr>
          <w:p w:rsidR="00A45C2E" w:rsidRPr="001E1AA7" w:rsidRDefault="00A45C2E" w:rsidP="007E76CD">
            <w:pPr>
              <w:rPr>
                <w:sz w:val="28"/>
                <w:szCs w:val="28"/>
              </w:rPr>
            </w:pPr>
          </w:p>
          <w:p w:rsidR="00A45C2E" w:rsidRPr="001E1AA7" w:rsidRDefault="00A45C2E" w:rsidP="007C6DB5">
            <w:pPr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>- врач-хирург по оказанию экстренной помощи  государственного бюджетного учреждения здравоохранения Владимирской области «</w:t>
            </w:r>
            <w:proofErr w:type="spellStart"/>
            <w:r w:rsidRPr="001E1AA7">
              <w:rPr>
                <w:sz w:val="28"/>
                <w:szCs w:val="28"/>
              </w:rPr>
              <w:t>Камешковская</w:t>
            </w:r>
            <w:proofErr w:type="spellEnd"/>
            <w:r w:rsidRPr="001E1AA7">
              <w:rPr>
                <w:sz w:val="28"/>
                <w:szCs w:val="28"/>
              </w:rPr>
              <w:t xml:space="preserve"> ЦРБ», депутат Совета народных депутатов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Камешковского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1E1AA7">
              <w:rPr>
                <w:sz w:val="28"/>
                <w:szCs w:val="28"/>
              </w:rPr>
              <w:t>(по согласованию)</w:t>
            </w:r>
          </w:p>
        </w:tc>
      </w:tr>
      <w:tr w:rsidR="00A45C2E" w:rsidTr="007E76CD">
        <w:tc>
          <w:tcPr>
            <w:tcW w:w="3510" w:type="dxa"/>
          </w:tcPr>
          <w:p w:rsidR="00A45C2E" w:rsidRPr="00AE623C" w:rsidRDefault="00A45C2E" w:rsidP="00012068">
            <w:pPr>
              <w:rPr>
                <w:sz w:val="28"/>
                <w:szCs w:val="28"/>
              </w:rPr>
            </w:pPr>
          </w:p>
          <w:p w:rsidR="00A45C2E" w:rsidRDefault="00A45C2E" w:rsidP="00012068">
            <w:pPr>
              <w:rPr>
                <w:sz w:val="28"/>
                <w:szCs w:val="28"/>
              </w:rPr>
            </w:pPr>
            <w:r w:rsidRPr="00AE623C">
              <w:rPr>
                <w:sz w:val="28"/>
                <w:szCs w:val="28"/>
              </w:rPr>
              <w:t>Ры</w:t>
            </w:r>
            <w:r>
              <w:rPr>
                <w:sz w:val="28"/>
                <w:szCs w:val="28"/>
              </w:rPr>
              <w:t xml:space="preserve">жов </w:t>
            </w:r>
          </w:p>
          <w:p w:rsidR="00A45C2E" w:rsidRPr="00AE623C" w:rsidRDefault="00A45C2E" w:rsidP="0001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Геннадьевич</w:t>
            </w:r>
            <w:r w:rsidRPr="00AE623C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6911" w:type="dxa"/>
          </w:tcPr>
          <w:p w:rsidR="00A45C2E" w:rsidRPr="001E1AA7" w:rsidRDefault="00A45C2E" w:rsidP="00012068">
            <w:pPr>
              <w:rPr>
                <w:sz w:val="28"/>
                <w:szCs w:val="28"/>
              </w:rPr>
            </w:pPr>
          </w:p>
          <w:p w:rsidR="00A45C2E" w:rsidRPr="001E1AA7" w:rsidRDefault="00A45C2E" w:rsidP="00A45C2E">
            <w:pPr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генеральный</w:t>
            </w:r>
            <w:r w:rsidRPr="001E1A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директор открытого акционерного общества </w:t>
            </w:r>
            <w:r w:rsidRPr="001E1AA7">
              <w:rPr>
                <w:sz w:val="28"/>
                <w:szCs w:val="28"/>
              </w:rPr>
              <w:t>«</w:t>
            </w:r>
            <w:proofErr w:type="spellStart"/>
            <w:r w:rsidRPr="001E1AA7">
              <w:rPr>
                <w:sz w:val="28"/>
                <w:szCs w:val="28"/>
              </w:rPr>
              <w:t>Камешков</w:t>
            </w:r>
            <w:r>
              <w:rPr>
                <w:sz w:val="28"/>
                <w:szCs w:val="28"/>
              </w:rPr>
              <w:t>ское</w:t>
            </w:r>
            <w:proofErr w:type="spellEnd"/>
            <w:r>
              <w:rPr>
                <w:sz w:val="28"/>
                <w:szCs w:val="28"/>
              </w:rPr>
              <w:t xml:space="preserve"> автотранспортное предприятие</w:t>
            </w:r>
            <w:r w:rsidRPr="001E1AA7">
              <w:rPr>
                <w:sz w:val="28"/>
                <w:szCs w:val="28"/>
              </w:rPr>
              <w:t xml:space="preserve">» (по согласованию) </w:t>
            </w:r>
          </w:p>
        </w:tc>
      </w:tr>
      <w:tr w:rsidR="00A45C2E" w:rsidTr="007E76CD">
        <w:tc>
          <w:tcPr>
            <w:tcW w:w="3510" w:type="dxa"/>
          </w:tcPr>
          <w:p w:rsidR="00A45C2E" w:rsidRPr="001E1AA7" w:rsidRDefault="00A45C2E" w:rsidP="007E76CD">
            <w:pPr>
              <w:rPr>
                <w:sz w:val="28"/>
                <w:szCs w:val="28"/>
              </w:rPr>
            </w:pPr>
          </w:p>
          <w:p w:rsidR="00A45C2E" w:rsidRPr="001E1AA7" w:rsidRDefault="00A45C2E" w:rsidP="007E76CD">
            <w:pPr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 xml:space="preserve">Тимофеев </w:t>
            </w:r>
          </w:p>
          <w:p w:rsidR="00A45C2E" w:rsidRPr="001E1AA7" w:rsidRDefault="00A45C2E" w:rsidP="007E76CD">
            <w:pPr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 xml:space="preserve">Константин Владимирович      </w:t>
            </w:r>
          </w:p>
        </w:tc>
        <w:tc>
          <w:tcPr>
            <w:tcW w:w="6911" w:type="dxa"/>
          </w:tcPr>
          <w:p w:rsidR="00A45C2E" w:rsidRPr="001E1AA7" w:rsidRDefault="00A45C2E" w:rsidP="007E76CD">
            <w:pPr>
              <w:jc w:val="both"/>
              <w:rPr>
                <w:sz w:val="28"/>
                <w:szCs w:val="28"/>
              </w:rPr>
            </w:pPr>
          </w:p>
          <w:p w:rsidR="00A45C2E" w:rsidRPr="001E1AA7" w:rsidRDefault="00A45C2E" w:rsidP="007E76CD">
            <w:pPr>
              <w:jc w:val="both"/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 xml:space="preserve">- заведующий отделом архитектуры </w:t>
            </w:r>
          </w:p>
          <w:p w:rsidR="00A45C2E" w:rsidRPr="001E1AA7" w:rsidRDefault="00A45C2E" w:rsidP="007E76CD">
            <w:pPr>
              <w:jc w:val="both"/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 xml:space="preserve">и градостроительства </w:t>
            </w:r>
            <w:r>
              <w:rPr>
                <w:sz w:val="28"/>
                <w:szCs w:val="28"/>
              </w:rPr>
              <w:t>администрации района</w:t>
            </w:r>
          </w:p>
        </w:tc>
      </w:tr>
      <w:tr w:rsidR="00A45C2E" w:rsidTr="007E76CD">
        <w:tc>
          <w:tcPr>
            <w:tcW w:w="3510" w:type="dxa"/>
          </w:tcPr>
          <w:p w:rsidR="00A45C2E" w:rsidRPr="001E1AA7" w:rsidRDefault="00A45C2E" w:rsidP="007E76CD">
            <w:pPr>
              <w:rPr>
                <w:sz w:val="28"/>
                <w:szCs w:val="28"/>
              </w:rPr>
            </w:pPr>
          </w:p>
          <w:p w:rsidR="00A45C2E" w:rsidRPr="001E1AA7" w:rsidRDefault="00A45C2E" w:rsidP="007E76CD">
            <w:pPr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 xml:space="preserve">Тюрин </w:t>
            </w:r>
          </w:p>
          <w:p w:rsidR="00A45C2E" w:rsidRPr="001E1AA7" w:rsidRDefault="00A45C2E" w:rsidP="007E76CD">
            <w:pPr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 xml:space="preserve">Михаил Юрьевич                     </w:t>
            </w:r>
          </w:p>
        </w:tc>
        <w:tc>
          <w:tcPr>
            <w:tcW w:w="6911" w:type="dxa"/>
          </w:tcPr>
          <w:p w:rsidR="00A45C2E" w:rsidRPr="001E1AA7" w:rsidRDefault="00A45C2E" w:rsidP="007E76CD">
            <w:pPr>
              <w:rPr>
                <w:sz w:val="28"/>
                <w:szCs w:val="28"/>
              </w:rPr>
            </w:pPr>
          </w:p>
          <w:p w:rsidR="00A45C2E" w:rsidRPr="001E1AA7" w:rsidRDefault="00A45C2E" w:rsidP="007E76CD">
            <w:pPr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 xml:space="preserve">- директор государственного учреждения «Центр занятости населения города Камешково»                    (по согласованию)             </w:t>
            </w:r>
          </w:p>
        </w:tc>
      </w:tr>
      <w:tr w:rsidR="00A45C2E" w:rsidTr="007E76CD">
        <w:tc>
          <w:tcPr>
            <w:tcW w:w="3510" w:type="dxa"/>
          </w:tcPr>
          <w:p w:rsidR="00A45C2E" w:rsidRDefault="00A45C2E" w:rsidP="00012068">
            <w:pPr>
              <w:rPr>
                <w:sz w:val="28"/>
                <w:szCs w:val="28"/>
              </w:rPr>
            </w:pPr>
          </w:p>
          <w:p w:rsidR="00A45C2E" w:rsidRDefault="00A45C2E" w:rsidP="0001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</w:t>
            </w:r>
          </w:p>
          <w:p w:rsidR="00A45C2E" w:rsidRPr="001E1AA7" w:rsidRDefault="00A45C2E" w:rsidP="0001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Федоровна  </w:t>
            </w:r>
          </w:p>
        </w:tc>
        <w:tc>
          <w:tcPr>
            <w:tcW w:w="6911" w:type="dxa"/>
          </w:tcPr>
          <w:p w:rsidR="00A45C2E" w:rsidRDefault="00A45C2E" w:rsidP="00012068">
            <w:pPr>
              <w:rPr>
                <w:sz w:val="28"/>
                <w:szCs w:val="28"/>
              </w:rPr>
            </w:pPr>
          </w:p>
          <w:p w:rsidR="00A45C2E" w:rsidRPr="001E1AA7" w:rsidRDefault="00A45C2E" w:rsidP="00012068">
            <w:pPr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223D0">
              <w:rPr>
                <w:sz w:val="28"/>
                <w:szCs w:val="28"/>
              </w:rPr>
              <w:t>генеральный директор филиала общества  с                       ограниченной ответственностью «Сластена Плюс» в городе Камешково</w:t>
            </w:r>
            <w:r>
              <w:rPr>
                <w:sz w:val="28"/>
                <w:szCs w:val="28"/>
              </w:rPr>
              <w:t xml:space="preserve">, </w:t>
            </w:r>
            <w:r w:rsidRPr="002223D0">
              <w:rPr>
                <w:sz w:val="28"/>
                <w:szCs w:val="28"/>
              </w:rPr>
              <w:t>заместитель  председателя</w:t>
            </w:r>
            <w:r>
              <w:rPr>
                <w:sz w:val="28"/>
                <w:szCs w:val="28"/>
              </w:rPr>
              <w:t xml:space="preserve"> координационного </w:t>
            </w:r>
            <w:r w:rsidRPr="002223D0">
              <w:rPr>
                <w:sz w:val="28"/>
                <w:szCs w:val="28"/>
              </w:rPr>
              <w:t xml:space="preserve"> Совета </w:t>
            </w:r>
            <w:r>
              <w:rPr>
                <w:sz w:val="28"/>
                <w:szCs w:val="28"/>
              </w:rPr>
              <w:t>в области развития малого и среднего предпринимательства при главе администрации  района</w:t>
            </w:r>
            <w:r w:rsidRPr="002223D0">
              <w:rPr>
                <w:sz w:val="28"/>
                <w:szCs w:val="28"/>
              </w:rPr>
              <w:t xml:space="preserve"> (по согласованию)  </w:t>
            </w:r>
            <w:r w:rsidRPr="001E1AA7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A45C2E" w:rsidTr="007E76CD">
        <w:tc>
          <w:tcPr>
            <w:tcW w:w="3510" w:type="dxa"/>
          </w:tcPr>
          <w:p w:rsidR="00A45C2E" w:rsidRPr="001E1AA7" w:rsidRDefault="00A45C2E" w:rsidP="007E76CD">
            <w:pPr>
              <w:rPr>
                <w:sz w:val="28"/>
                <w:szCs w:val="28"/>
              </w:rPr>
            </w:pPr>
          </w:p>
          <w:p w:rsidR="00A45C2E" w:rsidRPr="001E1AA7" w:rsidRDefault="00A45C2E" w:rsidP="007E76CD">
            <w:pPr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 xml:space="preserve">Чуев  </w:t>
            </w:r>
          </w:p>
          <w:p w:rsidR="00A45C2E" w:rsidRPr="001E1AA7" w:rsidRDefault="00A45C2E" w:rsidP="007E76CD">
            <w:pPr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>Иван Феликсович</w:t>
            </w:r>
          </w:p>
        </w:tc>
        <w:tc>
          <w:tcPr>
            <w:tcW w:w="6911" w:type="dxa"/>
          </w:tcPr>
          <w:p w:rsidR="00A45C2E" w:rsidRPr="001E1AA7" w:rsidRDefault="00A45C2E" w:rsidP="007E76CD">
            <w:pPr>
              <w:rPr>
                <w:sz w:val="28"/>
                <w:szCs w:val="28"/>
              </w:rPr>
            </w:pPr>
          </w:p>
          <w:p w:rsidR="00A45C2E" w:rsidRPr="001E1AA7" w:rsidRDefault="00A45C2E" w:rsidP="007E76CD">
            <w:pPr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>- генеральный директор общества с ограниченной                    ответственностью «ПО «</w:t>
            </w:r>
            <w:proofErr w:type="spellStart"/>
            <w:r w:rsidRPr="001E1AA7">
              <w:rPr>
                <w:sz w:val="28"/>
                <w:szCs w:val="28"/>
              </w:rPr>
              <w:t>Медтекс</w:t>
            </w:r>
            <w:proofErr w:type="spellEnd"/>
            <w:r w:rsidRPr="001E1AA7">
              <w:rPr>
                <w:sz w:val="28"/>
                <w:szCs w:val="28"/>
              </w:rPr>
              <w:t xml:space="preserve">» (по согласованию)  </w:t>
            </w:r>
          </w:p>
        </w:tc>
      </w:tr>
    </w:tbl>
    <w:p w:rsidR="00990E28" w:rsidRDefault="00990E28" w:rsidP="00990E28">
      <w:pPr>
        <w:rPr>
          <w:sz w:val="28"/>
          <w:szCs w:val="28"/>
        </w:rPr>
      </w:pPr>
    </w:p>
    <w:p w:rsidR="00990E28" w:rsidRDefault="00990E28" w:rsidP="00990E28">
      <w:pPr>
        <w:rPr>
          <w:sz w:val="28"/>
          <w:szCs w:val="28"/>
        </w:rPr>
      </w:pPr>
    </w:p>
    <w:p w:rsidR="00990E28" w:rsidRDefault="00990E28" w:rsidP="00990E28">
      <w:pPr>
        <w:rPr>
          <w:sz w:val="28"/>
          <w:szCs w:val="28"/>
        </w:rPr>
      </w:pPr>
    </w:p>
    <w:p w:rsidR="00990E28" w:rsidRDefault="00990E28" w:rsidP="00990E28">
      <w:pPr>
        <w:rPr>
          <w:sz w:val="28"/>
          <w:szCs w:val="28"/>
        </w:rPr>
      </w:pPr>
    </w:p>
    <w:p w:rsidR="00141BA6" w:rsidRDefault="00141BA6" w:rsidP="00990E28">
      <w:pPr>
        <w:rPr>
          <w:sz w:val="28"/>
          <w:szCs w:val="28"/>
        </w:rPr>
      </w:pPr>
    </w:p>
    <w:p w:rsidR="00141BA6" w:rsidRDefault="00141BA6" w:rsidP="00990E28">
      <w:pPr>
        <w:rPr>
          <w:sz w:val="28"/>
          <w:szCs w:val="28"/>
        </w:rPr>
      </w:pPr>
    </w:p>
    <w:p w:rsidR="00141BA6" w:rsidRDefault="00141BA6" w:rsidP="00990E28">
      <w:pPr>
        <w:rPr>
          <w:sz w:val="28"/>
          <w:szCs w:val="28"/>
        </w:rPr>
      </w:pPr>
    </w:p>
    <w:p w:rsidR="00141BA6" w:rsidRDefault="00141BA6" w:rsidP="00990E28">
      <w:pPr>
        <w:rPr>
          <w:sz w:val="28"/>
          <w:szCs w:val="28"/>
        </w:rPr>
      </w:pPr>
    </w:p>
    <w:p w:rsidR="00E96B3D" w:rsidRDefault="004427A2" w:rsidP="00990E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990E28">
        <w:rPr>
          <w:sz w:val="28"/>
          <w:szCs w:val="28"/>
        </w:rPr>
        <w:t xml:space="preserve">   </w:t>
      </w:r>
    </w:p>
    <w:p w:rsidR="00E96B3D" w:rsidRDefault="00E96B3D" w:rsidP="00990E28">
      <w:pPr>
        <w:rPr>
          <w:sz w:val="28"/>
          <w:szCs w:val="28"/>
        </w:rPr>
      </w:pPr>
    </w:p>
    <w:p w:rsidR="00E96B3D" w:rsidRDefault="00E96B3D" w:rsidP="00990E28">
      <w:pPr>
        <w:rPr>
          <w:sz w:val="28"/>
          <w:szCs w:val="28"/>
        </w:rPr>
      </w:pPr>
    </w:p>
    <w:p w:rsidR="00A45C2E" w:rsidRDefault="00E96B3D" w:rsidP="00990E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990E28" w:rsidRDefault="00A45C2E" w:rsidP="00990E2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E96B3D">
        <w:rPr>
          <w:sz w:val="28"/>
          <w:szCs w:val="28"/>
        </w:rPr>
        <w:t xml:space="preserve">   </w:t>
      </w:r>
      <w:r w:rsidR="00990E28">
        <w:rPr>
          <w:sz w:val="28"/>
          <w:szCs w:val="28"/>
        </w:rPr>
        <w:t xml:space="preserve">     Приложение </w:t>
      </w:r>
      <w:r w:rsidR="00E96B3D">
        <w:rPr>
          <w:sz w:val="28"/>
          <w:szCs w:val="28"/>
        </w:rPr>
        <w:t xml:space="preserve">  </w:t>
      </w:r>
      <w:r w:rsidR="00990E28">
        <w:rPr>
          <w:sz w:val="28"/>
          <w:szCs w:val="28"/>
        </w:rPr>
        <w:t xml:space="preserve">№  </w:t>
      </w:r>
      <w:r w:rsidR="00E96B3D">
        <w:rPr>
          <w:sz w:val="28"/>
          <w:szCs w:val="28"/>
        </w:rPr>
        <w:t xml:space="preserve">  </w:t>
      </w:r>
      <w:r w:rsidR="00990E28">
        <w:rPr>
          <w:sz w:val="28"/>
          <w:szCs w:val="28"/>
        </w:rPr>
        <w:t>2</w:t>
      </w:r>
    </w:p>
    <w:p w:rsidR="00990E28" w:rsidRDefault="00990E28" w:rsidP="00990E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 администрации района</w:t>
      </w:r>
    </w:p>
    <w:p w:rsidR="00505386" w:rsidRPr="00505386" w:rsidRDefault="00990E28" w:rsidP="00505386">
      <w:pPr>
        <w:jc w:val="both"/>
        <w:rPr>
          <w:spacing w:val="-12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</w:t>
      </w:r>
      <w:r w:rsidR="00505386">
        <w:rPr>
          <w:sz w:val="28"/>
          <w:szCs w:val="28"/>
        </w:rPr>
        <w:t xml:space="preserve">                          </w:t>
      </w:r>
      <w:r w:rsidR="00A804BC">
        <w:rPr>
          <w:sz w:val="28"/>
          <w:szCs w:val="28"/>
        </w:rPr>
        <w:t xml:space="preserve">от </w:t>
      </w:r>
      <w:r w:rsidR="008C4813">
        <w:rPr>
          <w:sz w:val="28"/>
          <w:szCs w:val="28"/>
        </w:rPr>
        <w:t>18.09.2015</w:t>
      </w:r>
      <w:r w:rsidR="00A804BC">
        <w:rPr>
          <w:spacing w:val="-12"/>
          <w:sz w:val="28"/>
          <w:szCs w:val="28"/>
        </w:rPr>
        <w:t xml:space="preserve">  №  </w:t>
      </w:r>
      <w:r w:rsidR="008C4813">
        <w:rPr>
          <w:spacing w:val="-12"/>
          <w:sz w:val="28"/>
          <w:szCs w:val="28"/>
        </w:rPr>
        <w:t>1249</w:t>
      </w:r>
    </w:p>
    <w:p w:rsidR="00990E28" w:rsidRPr="00013CF0" w:rsidRDefault="00990E28" w:rsidP="00990E28">
      <w:pPr>
        <w:jc w:val="both"/>
        <w:rPr>
          <w:spacing w:val="-12"/>
          <w:sz w:val="28"/>
          <w:szCs w:val="28"/>
          <w:u w:val="single"/>
        </w:rPr>
      </w:pPr>
    </w:p>
    <w:p w:rsidR="006F6712" w:rsidRDefault="006F6712" w:rsidP="00990E28">
      <w:pPr>
        <w:jc w:val="both"/>
        <w:rPr>
          <w:sz w:val="28"/>
          <w:szCs w:val="28"/>
        </w:rPr>
      </w:pPr>
    </w:p>
    <w:p w:rsidR="00CA2DF8" w:rsidRDefault="00CA2DF8" w:rsidP="00990E28">
      <w:pPr>
        <w:jc w:val="both"/>
        <w:rPr>
          <w:sz w:val="28"/>
          <w:szCs w:val="28"/>
        </w:rPr>
      </w:pPr>
    </w:p>
    <w:p w:rsidR="00990E28" w:rsidRDefault="00990E28" w:rsidP="00990E28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Положение</w:t>
      </w:r>
    </w:p>
    <w:p w:rsidR="00990E28" w:rsidRDefault="00990E28" w:rsidP="00990E28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проведении конкурсов на оказание </w:t>
      </w:r>
      <w:r w:rsidR="00F9170C">
        <w:rPr>
          <w:b w:val="0"/>
          <w:sz w:val="28"/>
          <w:szCs w:val="28"/>
        </w:rPr>
        <w:t>муниципальной</w:t>
      </w:r>
      <w:r>
        <w:rPr>
          <w:b w:val="0"/>
          <w:sz w:val="28"/>
          <w:szCs w:val="28"/>
        </w:rPr>
        <w:t xml:space="preserve"> поддержки</w:t>
      </w:r>
    </w:p>
    <w:p w:rsidR="00990E28" w:rsidRDefault="00990E28" w:rsidP="00990E28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малого и среднего предпринимательства</w:t>
      </w:r>
    </w:p>
    <w:p w:rsidR="00990E28" w:rsidRDefault="00990E28" w:rsidP="00990E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0E28" w:rsidRDefault="00990E28" w:rsidP="00990E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0E28" w:rsidRDefault="00990E28" w:rsidP="00990E2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Основание проведения конкурсов</w:t>
      </w:r>
    </w:p>
    <w:p w:rsidR="00990E28" w:rsidRDefault="00990E28" w:rsidP="00990E28">
      <w:pPr>
        <w:autoSpaceDE w:val="0"/>
        <w:autoSpaceDN w:val="0"/>
        <w:adjustRightInd w:val="0"/>
        <w:rPr>
          <w:sz w:val="28"/>
          <w:szCs w:val="28"/>
        </w:rPr>
      </w:pPr>
    </w:p>
    <w:p w:rsidR="00990E28" w:rsidRDefault="00990E28" w:rsidP="00990E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порядок и условия проведения администрацией </w:t>
      </w:r>
      <w:proofErr w:type="spellStart"/>
      <w:r>
        <w:rPr>
          <w:sz w:val="28"/>
          <w:szCs w:val="28"/>
        </w:rPr>
        <w:t>Камешковского</w:t>
      </w:r>
      <w:proofErr w:type="spellEnd"/>
      <w:r>
        <w:rPr>
          <w:sz w:val="28"/>
          <w:szCs w:val="28"/>
        </w:rPr>
        <w:t xml:space="preserve"> района конкурсов на оказание муниципальной поддержки малого и среднего предпринимательства (далее - субъекты предпринимательства).</w:t>
      </w:r>
    </w:p>
    <w:p w:rsidR="00990E28" w:rsidRDefault="00990E28" w:rsidP="00990E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Конкурсы на оказание муниципальной поддержки </w:t>
      </w:r>
      <w:r w:rsidR="007C6DB5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предпринимательства проводятся в рамках реализации районной </w:t>
      </w:r>
      <w:r w:rsidR="00340BE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</w:t>
      </w:r>
      <w:r w:rsidR="009B5604">
        <w:rPr>
          <w:sz w:val="28"/>
          <w:szCs w:val="28"/>
        </w:rPr>
        <w:t xml:space="preserve">комплексной поддержки </w:t>
      </w:r>
      <w:r>
        <w:rPr>
          <w:sz w:val="28"/>
          <w:szCs w:val="28"/>
        </w:rPr>
        <w:t xml:space="preserve">малого и среднего предпринимательства в </w:t>
      </w:r>
      <w:proofErr w:type="spellStart"/>
      <w:r>
        <w:rPr>
          <w:sz w:val="28"/>
          <w:szCs w:val="28"/>
        </w:rPr>
        <w:t>Камешковском</w:t>
      </w:r>
      <w:proofErr w:type="spellEnd"/>
      <w:r>
        <w:rPr>
          <w:sz w:val="28"/>
          <w:szCs w:val="28"/>
        </w:rPr>
        <w:t xml:space="preserve"> районе</w:t>
      </w:r>
      <w:r w:rsidR="001067FD">
        <w:rPr>
          <w:sz w:val="28"/>
          <w:szCs w:val="28"/>
        </w:rPr>
        <w:t xml:space="preserve"> по мероприятию</w:t>
      </w:r>
      <w:r>
        <w:rPr>
          <w:sz w:val="28"/>
          <w:szCs w:val="28"/>
        </w:rPr>
        <w:t>:</w:t>
      </w:r>
    </w:p>
    <w:p w:rsidR="00990E28" w:rsidRDefault="00990E28" w:rsidP="00990E28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предоставление грантов начинающим предпринимателям на создание собственного бизнеса, в том числе инновационной сферы</w:t>
      </w:r>
      <w:r w:rsidR="001067FD">
        <w:rPr>
          <w:rFonts w:cs="Calibri"/>
          <w:sz w:val="28"/>
          <w:szCs w:val="28"/>
        </w:rPr>
        <w:t>.</w:t>
      </w:r>
    </w:p>
    <w:p w:rsidR="00990E28" w:rsidRPr="00340BEE" w:rsidRDefault="00990E28" w:rsidP="00990E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Основной целью проведения конкурсов является содействие развитию предпринимательского сектора экономики, повышению активности, а также модернизации технологических процессов и росту </w:t>
      </w:r>
      <w:proofErr w:type="spellStart"/>
      <w:r>
        <w:rPr>
          <w:sz w:val="28"/>
          <w:szCs w:val="28"/>
        </w:rPr>
        <w:t>фондовооруженнос</w:t>
      </w:r>
      <w:r w:rsidR="00340BEE">
        <w:rPr>
          <w:sz w:val="28"/>
          <w:szCs w:val="28"/>
        </w:rPr>
        <w:t>ти</w:t>
      </w:r>
      <w:proofErr w:type="spellEnd"/>
      <w:r w:rsidR="00340BEE">
        <w:rPr>
          <w:sz w:val="28"/>
          <w:szCs w:val="28"/>
        </w:rPr>
        <w:t xml:space="preserve"> предпринимательских структур, </w:t>
      </w:r>
      <w:r w:rsidR="00340BEE" w:rsidRPr="00340BEE">
        <w:rPr>
          <w:sz w:val="28"/>
          <w:szCs w:val="28"/>
        </w:rPr>
        <w:t>включая инновационную сферу деятельности.</w:t>
      </w:r>
    </w:p>
    <w:p w:rsidR="00990E28" w:rsidRDefault="00990E28" w:rsidP="00990E28">
      <w:pPr>
        <w:autoSpaceDE w:val="0"/>
        <w:autoSpaceDN w:val="0"/>
        <w:adjustRightInd w:val="0"/>
        <w:rPr>
          <w:sz w:val="28"/>
          <w:szCs w:val="28"/>
        </w:rPr>
      </w:pPr>
    </w:p>
    <w:p w:rsidR="009B5604" w:rsidRDefault="009B5604" w:rsidP="009B560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90E28" w:rsidRDefault="00990E28" w:rsidP="00990E2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Порядок объявления конкурсов. </w:t>
      </w:r>
    </w:p>
    <w:p w:rsidR="00990E28" w:rsidRDefault="00990E28" w:rsidP="00990E28">
      <w:pPr>
        <w:autoSpaceDE w:val="0"/>
        <w:autoSpaceDN w:val="0"/>
        <w:adjustRightInd w:val="0"/>
        <w:rPr>
          <w:sz w:val="28"/>
          <w:szCs w:val="28"/>
        </w:rPr>
      </w:pPr>
    </w:p>
    <w:p w:rsidR="00F9170C" w:rsidRDefault="00990E28" w:rsidP="00990E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9170C">
        <w:rPr>
          <w:sz w:val="28"/>
          <w:szCs w:val="28"/>
        </w:rPr>
        <w:t>Организатором конкурсов является отдел экономики администрации района.</w:t>
      </w:r>
    </w:p>
    <w:p w:rsidR="00340BEE" w:rsidRDefault="00F9170C" w:rsidP="00990E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90E28">
        <w:rPr>
          <w:sz w:val="28"/>
          <w:szCs w:val="28"/>
        </w:rPr>
        <w:t>Отдел экономики администрации района в соответствии с действующим законодательством публикует извещения о проведении конкурсов в</w:t>
      </w:r>
      <w:r w:rsidR="00340BEE">
        <w:rPr>
          <w:sz w:val="28"/>
          <w:szCs w:val="28"/>
        </w:rPr>
        <w:t xml:space="preserve"> районной</w:t>
      </w:r>
      <w:r w:rsidR="00990E28">
        <w:rPr>
          <w:sz w:val="28"/>
          <w:szCs w:val="28"/>
        </w:rPr>
        <w:t xml:space="preserve"> газете "Знамя", а также размещает в сети "Интернет" на официальном сайте администрации района</w:t>
      </w:r>
      <w:r w:rsidR="00340BEE">
        <w:rPr>
          <w:sz w:val="28"/>
          <w:szCs w:val="28"/>
        </w:rPr>
        <w:t xml:space="preserve"> </w:t>
      </w:r>
      <w:hyperlink r:id="rId11" w:history="1">
        <w:r w:rsidR="00340BEE" w:rsidRPr="00426B5E">
          <w:rPr>
            <w:i/>
            <w:sz w:val="28"/>
            <w:szCs w:val="28"/>
          </w:rPr>
          <w:t>http://www.admkam.ru/</w:t>
        </w:r>
      </w:hyperlink>
      <w:r w:rsidR="00340BEE" w:rsidRPr="00470CB9">
        <w:rPr>
          <w:sz w:val="28"/>
          <w:szCs w:val="28"/>
        </w:rPr>
        <w:t>.</w:t>
      </w:r>
      <w:r w:rsidR="00990E28">
        <w:rPr>
          <w:sz w:val="28"/>
          <w:szCs w:val="28"/>
        </w:rPr>
        <w:t xml:space="preserve"> </w:t>
      </w:r>
    </w:p>
    <w:p w:rsidR="00990E28" w:rsidRDefault="00990E28" w:rsidP="00990E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извещении указываются </w:t>
      </w:r>
      <w:r w:rsidR="00C838DF">
        <w:rPr>
          <w:sz w:val="28"/>
          <w:szCs w:val="28"/>
        </w:rPr>
        <w:t xml:space="preserve">предмет конкурсов, </w:t>
      </w:r>
      <w:r>
        <w:rPr>
          <w:sz w:val="28"/>
          <w:szCs w:val="28"/>
        </w:rPr>
        <w:t xml:space="preserve">сроки проведения конкурсов, требования, предъявляемые к участникам конкурсов, </w:t>
      </w:r>
      <w:r w:rsidR="001067FD">
        <w:rPr>
          <w:sz w:val="28"/>
          <w:szCs w:val="28"/>
        </w:rPr>
        <w:t>порядок и адрес подачи заявок</w:t>
      </w:r>
      <w:r w:rsidR="009B2334">
        <w:rPr>
          <w:sz w:val="28"/>
          <w:szCs w:val="28"/>
        </w:rPr>
        <w:t xml:space="preserve">, </w:t>
      </w:r>
      <w:r w:rsidR="001067FD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предоставляемых документов, критерии отбора победителей, контактная информация</w:t>
      </w:r>
      <w:r w:rsidR="00996F16">
        <w:rPr>
          <w:sz w:val="28"/>
          <w:szCs w:val="28"/>
        </w:rPr>
        <w:t xml:space="preserve"> организатора</w:t>
      </w:r>
      <w:r>
        <w:rPr>
          <w:sz w:val="28"/>
          <w:szCs w:val="28"/>
        </w:rPr>
        <w:t>.</w:t>
      </w:r>
    </w:p>
    <w:p w:rsidR="00340BEE" w:rsidRPr="007E76CD" w:rsidRDefault="00340BEE" w:rsidP="00F9170C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4E3860">
        <w:rPr>
          <w:b w:val="0"/>
          <w:sz w:val="28"/>
          <w:szCs w:val="28"/>
        </w:rPr>
        <w:t>2.</w:t>
      </w:r>
      <w:r w:rsidR="00F9170C">
        <w:rPr>
          <w:b w:val="0"/>
          <w:sz w:val="28"/>
          <w:szCs w:val="28"/>
        </w:rPr>
        <w:t>3</w:t>
      </w:r>
      <w:r w:rsidRPr="004E3860">
        <w:rPr>
          <w:b w:val="0"/>
          <w:sz w:val="28"/>
          <w:szCs w:val="28"/>
        </w:rPr>
        <w:t xml:space="preserve">. </w:t>
      </w:r>
      <w:proofErr w:type="gramStart"/>
      <w:r w:rsidRPr="004E3860">
        <w:rPr>
          <w:b w:val="0"/>
          <w:sz w:val="28"/>
          <w:szCs w:val="28"/>
        </w:rPr>
        <w:t>Средства бюджета</w:t>
      </w:r>
      <w:r w:rsidR="009B2334" w:rsidRPr="004E3860">
        <w:rPr>
          <w:b w:val="0"/>
          <w:sz w:val="28"/>
          <w:szCs w:val="28"/>
        </w:rPr>
        <w:t xml:space="preserve"> района</w:t>
      </w:r>
      <w:r w:rsidRPr="004E3860">
        <w:rPr>
          <w:b w:val="0"/>
          <w:sz w:val="28"/>
          <w:szCs w:val="28"/>
        </w:rPr>
        <w:t xml:space="preserve">, а также средства областного бюджета, полученные в рамках </w:t>
      </w:r>
      <w:proofErr w:type="spellStart"/>
      <w:r w:rsidRPr="004E3860">
        <w:rPr>
          <w:b w:val="0"/>
          <w:sz w:val="28"/>
          <w:szCs w:val="28"/>
        </w:rPr>
        <w:t>софинансирования</w:t>
      </w:r>
      <w:proofErr w:type="spellEnd"/>
      <w:r w:rsidRPr="004E3860">
        <w:rPr>
          <w:b w:val="0"/>
          <w:sz w:val="28"/>
          <w:szCs w:val="28"/>
        </w:rPr>
        <w:t xml:space="preserve"> муниципальной программы развития малого и среднего предпринимательства на муниципальную поддержку </w:t>
      </w:r>
      <w:r w:rsidRPr="004E3860">
        <w:rPr>
          <w:b w:val="0"/>
          <w:sz w:val="28"/>
          <w:szCs w:val="28"/>
        </w:rPr>
        <w:lastRenderedPageBreak/>
        <w:t>предпринимательства (в форме субсидий)</w:t>
      </w:r>
      <w:r w:rsidR="006E51E0">
        <w:rPr>
          <w:b w:val="0"/>
          <w:sz w:val="28"/>
          <w:szCs w:val="28"/>
        </w:rPr>
        <w:t xml:space="preserve">, </w:t>
      </w:r>
      <w:r w:rsidRPr="004E3860">
        <w:rPr>
          <w:b w:val="0"/>
          <w:sz w:val="28"/>
          <w:szCs w:val="28"/>
        </w:rPr>
        <w:t xml:space="preserve"> предоставляются субъектам</w:t>
      </w:r>
      <w:r w:rsidRPr="007E76CD">
        <w:rPr>
          <w:b w:val="0"/>
          <w:sz w:val="28"/>
          <w:szCs w:val="28"/>
        </w:rPr>
        <w:t xml:space="preserve"> малого и среднего предпринимательства, зарегистрированным и осуществляющим свою деятельность на территории </w:t>
      </w:r>
      <w:proofErr w:type="spellStart"/>
      <w:r w:rsidRPr="007E76CD">
        <w:rPr>
          <w:b w:val="0"/>
          <w:sz w:val="28"/>
          <w:szCs w:val="28"/>
        </w:rPr>
        <w:t>Камешковского</w:t>
      </w:r>
      <w:proofErr w:type="spellEnd"/>
      <w:r w:rsidRPr="007E76CD">
        <w:rPr>
          <w:b w:val="0"/>
          <w:sz w:val="28"/>
          <w:szCs w:val="28"/>
        </w:rPr>
        <w:t xml:space="preserve"> района</w:t>
      </w:r>
      <w:r w:rsidR="007E76CD" w:rsidRPr="007E76CD">
        <w:rPr>
          <w:b w:val="0"/>
          <w:sz w:val="28"/>
          <w:szCs w:val="28"/>
        </w:rPr>
        <w:t>, в соответствии с требованиями</w:t>
      </w:r>
      <w:r w:rsidR="00C838DF">
        <w:rPr>
          <w:b w:val="0"/>
          <w:sz w:val="28"/>
          <w:szCs w:val="28"/>
        </w:rPr>
        <w:t>, определенными</w:t>
      </w:r>
      <w:r w:rsidR="007E76CD" w:rsidRPr="007E76CD">
        <w:rPr>
          <w:b w:val="0"/>
          <w:sz w:val="28"/>
          <w:szCs w:val="28"/>
        </w:rPr>
        <w:t xml:space="preserve"> постановлени</w:t>
      </w:r>
      <w:r w:rsidR="00C838DF">
        <w:rPr>
          <w:b w:val="0"/>
          <w:sz w:val="28"/>
          <w:szCs w:val="28"/>
        </w:rPr>
        <w:t>ем</w:t>
      </w:r>
      <w:r w:rsidR="007E76CD" w:rsidRPr="007E76CD">
        <w:rPr>
          <w:b w:val="0"/>
          <w:sz w:val="28"/>
          <w:szCs w:val="28"/>
        </w:rPr>
        <w:t xml:space="preserve"> администрации района </w:t>
      </w:r>
      <w:r w:rsidR="00996F16">
        <w:rPr>
          <w:b w:val="0"/>
          <w:sz w:val="28"/>
          <w:szCs w:val="28"/>
        </w:rPr>
        <w:t>о</w:t>
      </w:r>
      <w:r w:rsidR="007E76CD" w:rsidRPr="007E76CD">
        <w:rPr>
          <w:b w:val="0"/>
          <w:sz w:val="28"/>
          <w:szCs w:val="28"/>
        </w:rPr>
        <w:t>б утверждении порядка финансирования за счет средств бюджета мероприятий муниципальной программы</w:t>
      </w:r>
      <w:proofErr w:type="gramEnd"/>
      <w:r w:rsidR="00996F16">
        <w:rPr>
          <w:b w:val="0"/>
          <w:sz w:val="28"/>
          <w:szCs w:val="28"/>
        </w:rPr>
        <w:t>.</w:t>
      </w:r>
    </w:p>
    <w:p w:rsidR="00F011BA" w:rsidRDefault="00340BEE" w:rsidP="00F011BA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sz w:val="28"/>
          <w:szCs w:val="28"/>
        </w:rPr>
        <w:t>2.</w:t>
      </w:r>
      <w:r w:rsidR="00F9170C">
        <w:rPr>
          <w:sz w:val="28"/>
          <w:szCs w:val="28"/>
        </w:rPr>
        <w:t>4</w:t>
      </w:r>
      <w:r>
        <w:rPr>
          <w:sz w:val="28"/>
          <w:szCs w:val="28"/>
        </w:rPr>
        <w:t xml:space="preserve">. Субъекты предпринимательства, желающие участвовать в конкурсных отборах, не позднее 30 календарных дней со дня опубликования извещения о проведении конкурсов направляют </w:t>
      </w:r>
      <w:r w:rsidR="00C838DF">
        <w:rPr>
          <w:sz w:val="28"/>
          <w:szCs w:val="28"/>
        </w:rPr>
        <w:t xml:space="preserve">в адрес отдела экономики </w:t>
      </w:r>
      <w:r>
        <w:rPr>
          <w:sz w:val="28"/>
          <w:szCs w:val="28"/>
        </w:rPr>
        <w:t>заяв</w:t>
      </w:r>
      <w:r w:rsidR="007E76CD">
        <w:rPr>
          <w:sz w:val="28"/>
          <w:szCs w:val="28"/>
        </w:rPr>
        <w:t>ки</w:t>
      </w:r>
      <w:r>
        <w:rPr>
          <w:sz w:val="28"/>
          <w:szCs w:val="28"/>
        </w:rPr>
        <w:t xml:space="preserve">, указанные в разделе 3 настоящего Положения,  </w:t>
      </w:r>
      <w:r w:rsidR="00F9170C">
        <w:rPr>
          <w:sz w:val="28"/>
          <w:szCs w:val="28"/>
        </w:rPr>
        <w:t>на имя главы администрации района</w:t>
      </w:r>
      <w:r>
        <w:rPr>
          <w:sz w:val="28"/>
          <w:szCs w:val="28"/>
        </w:rPr>
        <w:t>.</w:t>
      </w:r>
      <w:r w:rsidRPr="00340BEE">
        <w:rPr>
          <w:rFonts w:ascii="Calibri" w:hAnsi="Calibri" w:cs="Calibri"/>
        </w:rPr>
        <w:t xml:space="preserve"> </w:t>
      </w:r>
    </w:p>
    <w:p w:rsidR="00340BEE" w:rsidRPr="00F011BA" w:rsidRDefault="00340BEE" w:rsidP="00340B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11BA">
        <w:rPr>
          <w:sz w:val="28"/>
          <w:szCs w:val="28"/>
        </w:rPr>
        <w:t>2.</w:t>
      </w:r>
      <w:r w:rsidR="00F9170C">
        <w:rPr>
          <w:sz w:val="28"/>
          <w:szCs w:val="28"/>
        </w:rPr>
        <w:t>4</w:t>
      </w:r>
      <w:r w:rsidRPr="00F011BA">
        <w:rPr>
          <w:sz w:val="28"/>
          <w:szCs w:val="28"/>
        </w:rPr>
        <w:t>.</w:t>
      </w:r>
      <w:r w:rsidR="00B01429">
        <w:rPr>
          <w:sz w:val="28"/>
          <w:szCs w:val="28"/>
        </w:rPr>
        <w:t>1</w:t>
      </w:r>
      <w:r w:rsidRPr="00F011BA">
        <w:rPr>
          <w:sz w:val="28"/>
          <w:szCs w:val="28"/>
        </w:rPr>
        <w:t xml:space="preserve">. Для участия в конкурсном отборе заявители должны подготовить и представить в </w:t>
      </w:r>
      <w:r w:rsidR="00F011BA">
        <w:rPr>
          <w:sz w:val="28"/>
          <w:szCs w:val="28"/>
        </w:rPr>
        <w:t>отдел экономики</w:t>
      </w:r>
      <w:r w:rsidR="00F9170C">
        <w:rPr>
          <w:sz w:val="28"/>
          <w:szCs w:val="28"/>
        </w:rPr>
        <w:t xml:space="preserve"> </w:t>
      </w:r>
      <w:r w:rsidR="00F011BA">
        <w:rPr>
          <w:sz w:val="28"/>
          <w:szCs w:val="28"/>
        </w:rPr>
        <w:t xml:space="preserve"> администрации района </w:t>
      </w:r>
      <w:r w:rsidRPr="00F011BA">
        <w:rPr>
          <w:sz w:val="28"/>
          <w:szCs w:val="28"/>
        </w:rPr>
        <w:t xml:space="preserve"> документы на электронном и на бумажном носителе в установленные сроки.</w:t>
      </w:r>
    </w:p>
    <w:p w:rsidR="00340BEE" w:rsidRPr="00F011BA" w:rsidRDefault="00B01429" w:rsidP="00340B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9170C">
        <w:rPr>
          <w:sz w:val="28"/>
          <w:szCs w:val="28"/>
        </w:rPr>
        <w:t>4</w:t>
      </w:r>
      <w:r>
        <w:rPr>
          <w:sz w:val="28"/>
          <w:szCs w:val="28"/>
        </w:rPr>
        <w:t>.2</w:t>
      </w:r>
      <w:r w:rsidR="00340BEE" w:rsidRPr="00F011BA">
        <w:rPr>
          <w:sz w:val="28"/>
          <w:szCs w:val="28"/>
        </w:rPr>
        <w:t xml:space="preserve">. Заявки на бумажном носителе направляются в </w:t>
      </w:r>
      <w:r w:rsidR="00F011BA">
        <w:rPr>
          <w:sz w:val="28"/>
          <w:szCs w:val="28"/>
        </w:rPr>
        <w:t>отдел экономики</w:t>
      </w:r>
      <w:r w:rsidR="00340BEE" w:rsidRPr="00F011BA">
        <w:rPr>
          <w:sz w:val="28"/>
          <w:szCs w:val="28"/>
        </w:rPr>
        <w:t xml:space="preserve"> в запечатанном и неповрежденном конверте с приложением сопроводительного письма, содержащего наименование мероприятия, опись документов, с указанием количества листов и страницы, на которой находится прилагаемый документ.</w:t>
      </w:r>
    </w:p>
    <w:p w:rsidR="00340BEE" w:rsidRPr="00F011BA" w:rsidRDefault="00B01429" w:rsidP="00340B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9170C">
        <w:rPr>
          <w:sz w:val="28"/>
          <w:szCs w:val="28"/>
        </w:rPr>
        <w:t>4</w:t>
      </w:r>
      <w:r>
        <w:rPr>
          <w:sz w:val="28"/>
          <w:szCs w:val="28"/>
        </w:rPr>
        <w:t>.3</w:t>
      </w:r>
      <w:r w:rsidR="00340BEE" w:rsidRPr="00F011BA">
        <w:rPr>
          <w:sz w:val="28"/>
          <w:szCs w:val="28"/>
        </w:rPr>
        <w:t>. Документы, входящие в заявку, в обязательном порядке должны быть пронумерованы, подшиты в одну папку, скреплены печатью (при ее наличии) и подписью руководителя субъекта предпринимательства.</w:t>
      </w:r>
    </w:p>
    <w:p w:rsidR="00F011BA" w:rsidRDefault="00B01429" w:rsidP="00F011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9170C">
        <w:rPr>
          <w:sz w:val="28"/>
          <w:szCs w:val="28"/>
        </w:rPr>
        <w:t>4</w:t>
      </w:r>
      <w:r>
        <w:rPr>
          <w:sz w:val="28"/>
          <w:szCs w:val="28"/>
        </w:rPr>
        <w:t>.4</w:t>
      </w:r>
      <w:r w:rsidR="00F011BA">
        <w:rPr>
          <w:sz w:val="28"/>
          <w:szCs w:val="28"/>
        </w:rPr>
        <w:t xml:space="preserve">. </w:t>
      </w:r>
      <w:r w:rsidR="00F011BA" w:rsidRPr="00426B5E">
        <w:rPr>
          <w:sz w:val="28"/>
          <w:szCs w:val="28"/>
        </w:rPr>
        <w:t>Адрес для подачи заявок: 60</w:t>
      </w:r>
      <w:r w:rsidR="00F011BA">
        <w:rPr>
          <w:sz w:val="28"/>
          <w:szCs w:val="28"/>
        </w:rPr>
        <w:t>1330</w:t>
      </w:r>
      <w:r w:rsidR="00F011BA" w:rsidRPr="00426B5E">
        <w:rPr>
          <w:sz w:val="28"/>
          <w:szCs w:val="28"/>
        </w:rPr>
        <w:t>, г</w:t>
      </w:r>
      <w:proofErr w:type="gramStart"/>
      <w:r w:rsidR="00F011BA" w:rsidRPr="00426B5E">
        <w:rPr>
          <w:sz w:val="28"/>
          <w:szCs w:val="28"/>
        </w:rPr>
        <w:t>.</w:t>
      </w:r>
      <w:r w:rsidR="00F011BA">
        <w:rPr>
          <w:sz w:val="28"/>
          <w:szCs w:val="28"/>
        </w:rPr>
        <w:t>К</w:t>
      </w:r>
      <w:proofErr w:type="gramEnd"/>
      <w:r w:rsidR="00F011BA">
        <w:rPr>
          <w:sz w:val="28"/>
          <w:szCs w:val="28"/>
        </w:rPr>
        <w:t>амешково</w:t>
      </w:r>
      <w:r w:rsidR="00F011BA" w:rsidRPr="00426B5E">
        <w:rPr>
          <w:sz w:val="28"/>
          <w:szCs w:val="28"/>
        </w:rPr>
        <w:t>, ул.</w:t>
      </w:r>
      <w:r w:rsidR="00F011BA">
        <w:rPr>
          <w:sz w:val="28"/>
          <w:szCs w:val="28"/>
        </w:rPr>
        <w:t>Свердлова</w:t>
      </w:r>
      <w:r w:rsidR="00F011BA" w:rsidRPr="00426B5E">
        <w:rPr>
          <w:sz w:val="28"/>
          <w:szCs w:val="28"/>
        </w:rPr>
        <w:t xml:space="preserve">, </w:t>
      </w:r>
      <w:r w:rsidR="00F011BA">
        <w:rPr>
          <w:sz w:val="28"/>
          <w:szCs w:val="28"/>
        </w:rPr>
        <w:t>10</w:t>
      </w:r>
      <w:r w:rsidR="00F011BA" w:rsidRPr="00426B5E">
        <w:rPr>
          <w:sz w:val="28"/>
          <w:szCs w:val="28"/>
        </w:rPr>
        <w:t xml:space="preserve">, </w:t>
      </w:r>
      <w:proofErr w:type="spellStart"/>
      <w:r w:rsidR="00F011BA">
        <w:rPr>
          <w:sz w:val="28"/>
          <w:szCs w:val="28"/>
        </w:rPr>
        <w:t>каб</w:t>
      </w:r>
      <w:proofErr w:type="spellEnd"/>
      <w:r w:rsidR="00F011BA">
        <w:rPr>
          <w:sz w:val="28"/>
          <w:szCs w:val="28"/>
        </w:rPr>
        <w:t>. № 7</w:t>
      </w:r>
      <w:r w:rsidR="00F011BA" w:rsidRPr="00426B5E">
        <w:rPr>
          <w:sz w:val="28"/>
          <w:szCs w:val="28"/>
        </w:rPr>
        <w:t xml:space="preserve">, </w:t>
      </w:r>
      <w:r w:rsidR="00F011BA">
        <w:rPr>
          <w:sz w:val="28"/>
          <w:szCs w:val="28"/>
        </w:rPr>
        <w:t>отдел экономики</w:t>
      </w:r>
      <w:r w:rsidR="00F011BA" w:rsidRPr="00426B5E">
        <w:rPr>
          <w:sz w:val="28"/>
          <w:szCs w:val="28"/>
        </w:rPr>
        <w:t xml:space="preserve"> администрации </w:t>
      </w:r>
      <w:proofErr w:type="spellStart"/>
      <w:r w:rsidR="00F011BA">
        <w:rPr>
          <w:sz w:val="28"/>
          <w:szCs w:val="28"/>
        </w:rPr>
        <w:t>Камешковского</w:t>
      </w:r>
      <w:proofErr w:type="spellEnd"/>
      <w:r w:rsidR="00F011BA">
        <w:rPr>
          <w:sz w:val="28"/>
          <w:szCs w:val="28"/>
        </w:rPr>
        <w:t xml:space="preserve"> района</w:t>
      </w:r>
      <w:r w:rsidR="00F011BA" w:rsidRPr="00426B5E">
        <w:rPr>
          <w:sz w:val="28"/>
          <w:szCs w:val="28"/>
        </w:rPr>
        <w:t>. Контактные телефоны: (492</w:t>
      </w:r>
      <w:r w:rsidR="00F011BA">
        <w:rPr>
          <w:sz w:val="28"/>
          <w:szCs w:val="28"/>
        </w:rPr>
        <w:t>48</w:t>
      </w:r>
      <w:r w:rsidR="00F011BA" w:rsidRPr="00426B5E">
        <w:rPr>
          <w:sz w:val="28"/>
          <w:szCs w:val="28"/>
        </w:rPr>
        <w:t xml:space="preserve">) </w:t>
      </w:r>
      <w:r w:rsidR="00F011BA">
        <w:rPr>
          <w:sz w:val="28"/>
          <w:szCs w:val="28"/>
        </w:rPr>
        <w:t>2-38-65</w:t>
      </w:r>
      <w:r w:rsidR="00F011BA" w:rsidRPr="00426B5E">
        <w:rPr>
          <w:sz w:val="28"/>
          <w:szCs w:val="28"/>
        </w:rPr>
        <w:t xml:space="preserve">, </w:t>
      </w:r>
      <w:r w:rsidR="00F011BA">
        <w:rPr>
          <w:sz w:val="28"/>
          <w:szCs w:val="28"/>
        </w:rPr>
        <w:t>2-23-41</w:t>
      </w:r>
      <w:r w:rsidR="00F011BA" w:rsidRPr="00426B5E">
        <w:rPr>
          <w:sz w:val="28"/>
          <w:szCs w:val="28"/>
        </w:rPr>
        <w:t xml:space="preserve">. Контактный адрес электронной почты: </w:t>
      </w:r>
      <w:proofErr w:type="spellStart"/>
      <w:r w:rsidR="00F011BA" w:rsidRPr="00426B5E">
        <w:rPr>
          <w:i/>
          <w:sz w:val="28"/>
          <w:szCs w:val="28"/>
        </w:rPr>
        <w:t>econnest@</w:t>
      </w:r>
      <w:proofErr w:type="gramStart"/>
      <w:r w:rsidR="00F011BA" w:rsidRPr="00426B5E">
        <w:rPr>
          <w:i/>
          <w:sz w:val="28"/>
          <w:szCs w:val="28"/>
        </w:rPr>
        <w:t>а</w:t>
      </w:r>
      <w:proofErr w:type="gramEnd"/>
      <w:r w:rsidR="00F011BA" w:rsidRPr="00426B5E">
        <w:rPr>
          <w:i/>
          <w:sz w:val="28"/>
          <w:szCs w:val="28"/>
        </w:rPr>
        <w:t>dmkam.ru</w:t>
      </w:r>
      <w:proofErr w:type="spellEnd"/>
      <w:r w:rsidR="00F011BA" w:rsidRPr="00426B5E">
        <w:rPr>
          <w:i/>
          <w:sz w:val="28"/>
          <w:szCs w:val="28"/>
        </w:rPr>
        <w:t>.</w:t>
      </w:r>
      <w:r w:rsidR="00F011BA" w:rsidRPr="00470CB9">
        <w:rPr>
          <w:sz w:val="28"/>
          <w:szCs w:val="28"/>
        </w:rPr>
        <w:t xml:space="preserve"> </w:t>
      </w:r>
    </w:p>
    <w:p w:rsidR="00F011BA" w:rsidRDefault="00340BEE" w:rsidP="00F011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11BA">
        <w:rPr>
          <w:sz w:val="28"/>
          <w:szCs w:val="28"/>
        </w:rPr>
        <w:t xml:space="preserve">На сопроводительном письме делается отметка, подтверждающая прием документа, с указанием даты получения и входящего регистрационного номера </w:t>
      </w:r>
      <w:r w:rsidR="00F011BA">
        <w:rPr>
          <w:sz w:val="28"/>
          <w:szCs w:val="28"/>
        </w:rPr>
        <w:t>отдела экономики</w:t>
      </w:r>
      <w:r w:rsidRPr="00F011BA">
        <w:rPr>
          <w:sz w:val="28"/>
          <w:szCs w:val="28"/>
        </w:rPr>
        <w:t>.</w:t>
      </w:r>
      <w:r w:rsidR="00F011BA" w:rsidRPr="00F011BA">
        <w:rPr>
          <w:sz w:val="28"/>
          <w:szCs w:val="28"/>
        </w:rPr>
        <w:t xml:space="preserve"> </w:t>
      </w:r>
    </w:p>
    <w:p w:rsidR="00F011BA" w:rsidRDefault="00F011BA" w:rsidP="00F011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01429">
        <w:rPr>
          <w:sz w:val="28"/>
          <w:szCs w:val="28"/>
        </w:rPr>
        <w:t>5.</w:t>
      </w:r>
      <w:r>
        <w:rPr>
          <w:sz w:val="28"/>
          <w:szCs w:val="28"/>
        </w:rPr>
        <w:t xml:space="preserve"> Обязательным условием предоставления муниципальной поддержки является своевременное предоставление полного перечня документов</w:t>
      </w:r>
      <w:r w:rsidR="00B01429">
        <w:rPr>
          <w:sz w:val="28"/>
          <w:szCs w:val="28"/>
        </w:rPr>
        <w:t xml:space="preserve"> на бумажном носителе и </w:t>
      </w:r>
      <w:r w:rsidR="00C838DF">
        <w:rPr>
          <w:sz w:val="28"/>
          <w:szCs w:val="28"/>
        </w:rPr>
        <w:t>в электронном виде</w:t>
      </w:r>
      <w:r w:rsidR="00B01429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настоящим Положением для участия в конкурсном отборе.</w:t>
      </w:r>
    </w:p>
    <w:p w:rsidR="00B01429" w:rsidRDefault="00340BEE" w:rsidP="00B014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11BA">
        <w:rPr>
          <w:sz w:val="28"/>
          <w:szCs w:val="28"/>
        </w:rPr>
        <w:t xml:space="preserve">Субъект предпринимательства вправе снять заявку с рассмотрения, письменно уведомив об этом </w:t>
      </w:r>
      <w:r w:rsidR="00F011BA">
        <w:rPr>
          <w:sz w:val="28"/>
          <w:szCs w:val="28"/>
        </w:rPr>
        <w:t>администрацию района</w:t>
      </w:r>
      <w:r w:rsidRPr="00F011BA">
        <w:rPr>
          <w:sz w:val="28"/>
          <w:szCs w:val="28"/>
        </w:rPr>
        <w:t>.</w:t>
      </w:r>
      <w:r w:rsidR="00B01429" w:rsidRPr="00B01429">
        <w:rPr>
          <w:sz w:val="28"/>
          <w:szCs w:val="28"/>
        </w:rPr>
        <w:t xml:space="preserve"> </w:t>
      </w:r>
    </w:p>
    <w:p w:rsidR="00B01429" w:rsidRPr="00F011BA" w:rsidRDefault="00B01429" w:rsidP="00B014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11BA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F011BA">
        <w:rPr>
          <w:sz w:val="28"/>
          <w:szCs w:val="28"/>
        </w:rPr>
        <w:t>. При выявлении разночтений в представленных в электронном и бумажном виде документах дальнейшее рассмотрение заявки осуществляется на основании бумажной версии.</w:t>
      </w:r>
    </w:p>
    <w:p w:rsidR="009B5604" w:rsidRDefault="009B5604" w:rsidP="009B560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D7C73" w:rsidRDefault="00ED7C73" w:rsidP="00340B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0E28" w:rsidRDefault="00990E28" w:rsidP="00990E2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Перечень документов, представляемых на конкурсы</w:t>
      </w:r>
    </w:p>
    <w:p w:rsidR="00ED7C73" w:rsidRDefault="00ED7C73" w:rsidP="008E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6FAB" w:rsidRDefault="00E06FAB" w:rsidP="008E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47B1" w:rsidRDefault="00990E28" w:rsidP="008E47B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sz w:val="28"/>
          <w:szCs w:val="28"/>
        </w:rPr>
        <w:t xml:space="preserve">Для участия в конкурсе, предусматривающем </w:t>
      </w:r>
      <w:r w:rsidRPr="000B17C3">
        <w:rPr>
          <w:sz w:val="28"/>
          <w:szCs w:val="28"/>
        </w:rPr>
        <w:t xml:space="preserve">предоставление грантов начинающим предпринимателям на создание собственного бизнеса, в том числе инновационной сферы, </w:t>
      </w:r>
      <w:r>
        <w:rPr>
          <w:sz w:val="28"/>
          <w:szCs w:val="28"/>
        </w:rPr>
        <w:t xml:space="preserve">заявитель представляет в отдел экономики администрации </w:t>
      </w:r>
      <w:proofErr w:type="gramStart"/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следующие документы:</w:t>
      </w:r>
      <w:r w:rsidR="008E47B1" w:rsidRPr="008E47B1">
        <w:rPr>
          <w:rFonts w:ascii="Calibri" w:hAnsi="Calibri" w:cs="Calibri"/>
        </w:rPr>
        <w:t xml:space="preserve"> </w:t>
      </w:r>
    </w:p>
    <w:p w:rsidR="008E47B1" w:rsidRPr="008E47B1" w:rsidRDefault="008E47B1" w:rsidP="008E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7B1">
        <w:rPr>
          <w:sz w:val="28"/>
          <w:szCs w:val="28"/>
        </w:rPr>
        <w:lastRenderedPageBreak/>
        <w:t xml:space="preserve">а) </w:t>
      </w:r>
      <w:hyperlink w:anchor="Par287" w:history="1">
        <w:r w:rsidRPr="008E47B1">
          <w:rPr>
            <w:sz w:val="28"/>
            <w:szCs w:val="28"/>
          </w:rPr>
          <w:t>заявление</w:t>
        </w:r>
      </w:hyperlink>
      <w:r w:rsidRPr="008E47B1">
        <w:rPr>
          <w:sz w:val="28"/>
          <w:szCs w:val="28"/>
        </w:rPr>
        <w:t xml:space="preserve"> на участие в конкурсном отборе согласно приложению </w:t>
      </w:r>
      <w:r>
        <w:rPr>
          <w:sz w:val="28"/>
          <w:szCs w:val="28"/>
        </w:rPr>
        <w:t>№</w:t>
      </w:r>
      <w:r w:rsidRPr="008E47B1">
        <w:rPr>
          <w:sz w:val="28"/>
          <w:szCs w:val="28"/>
        </w:rPr>
        <w:t xml:space="preserve"> 1 к настоящему Положению;</w:t>
      </w:r>
    </w:p>
    <w:p w:rsidR="008E47B1" w:rsidRPr="008E47B1" w:rsidRDefault="008E47B1" w:rsidP="008E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7B1">
        <w:rPr>
          <w:sz w:val="28"/>
          <w:szCs w:val="28"/>
        </w:rPr>
        <w:t xml:space="preserve">б) </w:t>
      </w:r>
      <w:hyperlink w:anchor="Par816" w:history="1">
        <w:r w:rsidRPr="008E47B1">
          <w:rPr>
            <w:sz w:val="28"/>
            <w:szCs w:val="28"/>
          </w:rPr>
          <w:t>согласие</w:t>
        </w:r>
      </w:hyperlink>
      <w:r w:rsidRPr="008E47B1">
        <w:rPr>
          <w:sz w:val="28"/>
          <w:szCs w:val="28"/>
        </w:rPr>
        <w:t xml:space="preserve"> на обработку персональных данных субъекта малого и среднего предпринимательства (индивидуального предпринимателя) - получателя </w:t>
      </w:r>
      <w:r>
        <w:rPr>
          <w:sz w:val="28"/>
          <w:szCs w:val="28"/>
        </w:rPr>
        <w:t>муниципальной п</w:t>
      </w:r>
      <w:r w:rsidRPr="008E47B1">
        <w:rPr>
          <w:sz w:val="28"/>
          <w:szCs w:val="28"/>
        </w:rPr>
        <w:t xml:space="preserve">оддержки согласно приложению </w:t>
      </w:r>
      <w:r>
        <w:rPr>
          <w:sz w:val="28"/>
          <w:szCs w:val="28"/>
        </w:rPr>
        <w:t>№</w:t>
      </w:r>
      <w:r w:rsidRPr="008E47B1">
        <w:rPr>
          <w:sz w:val="28"/>
          <w:szCs w:val="28"/>
        </w:rPr>
        <w:t xml:space="preserve"> 2 к настоящему Положению;</w:t>
      </w:r>
    </w:p>
    <w:p w:rsidR="008E47B1" w:rsidRPr="008E47B1" w:rsidRDefault="008E47B1" w:rsidP="008E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E47B1">
        <w:rPr>
          <w:sz w:val="28"/>
          <w:szCs w:val="28"/>
        </w:rPr>
        <w:t>в) бизнес-план (проект) реализации проекта, содержащий общее описание проекта, общее описание предприятия, описание продукции и услуг, маркетинг-план, производственный план, календарный план, финансовый план;</w:t>
      </w:r>
      <w:proofErr w:type="gramEnd"/>
    </w:p>
    <w:p w:rsidR="008E47B1" w:rsidRPr="008E47B1" w:rsidRDefault="008E47B1" w:rsidP="008E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7B1">
        <w:rPr>
          <w:sz w:val="28"/>
          <w:szCs w:val="28"/>
        </w:rPr>
        <w:t>г) перечень затрат, связанных с регистрацией и началом деятельности, заверенный начинающим предпринимателем, а также копии платежных документов, подтверждающих оплату расходов по созданию собственного бизнеса за счет собственных средств на общую сумму не менее 15% от запрашиваемой субсидии;</w:t>
      </w:r>
    </w:p>
    <w:p w:rsidR="008E47B1" w:rsidRPr="008E47B1" w:rsidRDefault="006E51E0" w:rsidP="008E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4E3860">
        <w:rPr>
          <w:sz w:val="28"/>
          <w:szCs w:val="28"/>
        </w:rPr>
        <w:t xml:space="preserve">) </w:t>
      </w:r>
      <w:r w:rsidR="008E47B1" w:rsidRPr="008E47B1">
        <w:rPr>
          <w:sz w:val="28"/>
          <w:szCs w:val="28"/>
        </w:rPr>
        <w:t>заверенные субъектом малого и среднего предпринимательства копии документ</w:t>
      </w:r>
      <w:r w:rsidR="004E3860">
        <w:rPr>
          <w:sz w:val="28"/>
          <w:szCs w:val="28"/>
        </w:rPr>
        <w:t>ов</w:t>
      </w:r>
      <w:r w:rsidR="008E47B1" w:rsidRPr="008E47B1">
        <w:rPr>
          <w:sz w:val="28"/>
          <w:szCs w:val="28"/>
        </w:rPr>
        <w:t>, подтверждающ</w:t>
      </w:r>
      <w:r w:rsidR="004E3860">
        <w:rPr>
          <w:sz w:val="28"/>
          <w:szCs w:val="28"/>
        </w:rPr>
        <w:t>их</w:t>
      </w:r>
      <w:r w:rsidR="008E47B1" w:rsidRPr="008E47B1">
        <w:rPr>
          <w:sz w:val="28"/>
          <w:szCs w:val="28"/>
        </w:rPr>
        <w:t xml:space="preserve"> прохождение претендентом (индивидуальным предпринимателем или одним из учредителей юридического лица) краткосрочного </w:t>
      </w:r>
      <w:proofErr w:type="gramStart"/>
      <w:r w:rsidR="008E47B1" w:rsidRPr="008E47B1">
        <w:rPr>
          <w:sz w:val="28"/>
          <w:szCs w:val="28"/>
        </w:rPr>
        <w:t>обучения по программам</w:t>
      </w:r>
      <w:proofErr w:type="gramEnd"/>
      <w:r w:rsidR="008E47B1" w:rsidRPr="008E47B1">
        <w:rPr>
          <w:sz w:val="28"/>
          <w:szCs w:val="28"/>
        </w:rPr>
        <w:t>, связанным с началом и (или) ведением предпринимательской деятельности. Не требуется прохождения претендентом (индивидуальным предпринимателем или учредителями юридического лица) краткосрочного обучения для начинающих предпринимателей, имеющих диплом о высшем юридическом и (или) экономическом образовании (профильной переподготовки);</w:t>
      </w:r>
    </w:p>
    <w:p w:rsidR="008E47B1" w:rsidRPr="008E47B1" w:rsidRDefault="006E51E0" w:rsidP="008E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51"/>
      <w:bookmarkEnd w:id="0"/>
      <w:r>
        <w:rPr>
          <w:sz w:val="28"/>
          <w:szCs w:val="28"/>
        </w:rPr>
        <w:t>е</w:t>
      </w:r>
      <w:r w:rsidR="000B548C">
        <w:rPr>
          <w:sz w:val="28"/>
          <w:szCs w:val="28"/>
        </w:rPr>
        <w:t>) копию</w:t>
      </w:r>
      <w:r w:rsidR="008E47B1" w:rsidRPr="008E47B1">
        <w:rPr>
          <w:sz w:val="28"/>
          <w:szCs w:val="28"/>
        </w:rPr>
        <w:t xml:space="preserve"> свидетельства о внесении записи в Единый государственный реестр юридических лиц (индивидуальных предпринимателей);</w:t>
      </w:r>
    </w:p>
    <w:p w:rsidR="008E47B1" w:rsidRPr="008E47B1" w:rsidRDefault="006E51E0" w:rsidP="008E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8E47B1" w:rsidRPr="008E47B1">
        <w:rPr>
          <w:sz w:val="28"/>
          <w:szCs w:val="28"/>
        </w:rPr>
        <w:t>) копи</w:t>
      </w:r>
      <w:r w:rsidR="000B548C">
        <w:rPr>
          <w:sz w:val="28"/>
          <w:szCs w:val="28"/>
        </w:rPr>
        <w:t>ю</w:t>
      </w:r>
      <w:r w:rsidR="008E47B1" w:rsidRPr="008E47B1">
        <w:rPr>
          <w:sz w:val="28"/>
          <w:szCs w:val="28"/>
        </w:rPr>
        <w:t xml:space="preserve"> свидетельства о постановке на учет в налоговом органе;</w:t>
      </w:r>
    </w:p>
    <w:p w:rsidR="008E47B1" w:rsidRPr="008E47B1" w:rsidRDefault="006E51E0" w:rsidP="008E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8E47B1" w:rsidRPr="008E47B1">
        <w:rPr>
          <w:sz w:val="28"/>
          <w:szCs w:val="28"/>
        </w:rPr>
        <w:t>) выписк</w:t>
      </w:r>
      <w:r w:rsidR="000B548C">
        <w:rPr>
          <w:sz w:val="28"/>
          <w:szCs w:val="28"/>
        </w:rPr>
        <w:t>у</w:t>
      </w:r>
      <w:r w:rsidR="008E47B1" w:rsidRPr="008E47B1">
        <w:rPr>
          <w:sz w:val="28"/>
          <w:szCs w:val="28"/>
        </w:rPr>
        <w:t xml:space="preserve"> из Единого государственного реестра юридических лиц (индивидуальных предпринимателей), </w:t>
      </w:r>
      <w:proofErr w:type="gramStart"/>
      <w:r w:rsidR="008E47B1" w:rsidRPr="008E47B1">
        <w:rPr>
          <w:sz w:val="28"/>
          <w:szCs w:val="28"/>
        </w:rPr>
        <w:t>выданная</w:t>
      </w:r>
      <w:proofErr w:type="gramEnd"/>
      <w:r w:rsidR="008E47B1" w:rsidRPr="008E47B1">
        <w:rPr>
          <w:sz w:val="28"/>
          <w:szCs w:val="28"/>
        </w:rPr>
        <w:t xml:space="preserve"> не позднее трех месяцев до даты подачи заявления;</w:t>
      </w:r>
    </w:p>
    <w:p w:rsidR="008E52B2" w:rsidRDefault="006E51E0" w:rsidP="008E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54"/>
      <w:bookmarkEnd w:id="1"/>
      <w:r>
        <w:rPr>
          <w:sz w:val="28"/>
          <w:szCs w:val="28"/>
        </w:rPr>
        <w:t>и</w:t>
      </w:r>
      <w:r w:rsidR="008E47B1" w:rsidRPr="008E47B1">
        <w:rPr>
          <w:sz w:val="28"/>
          <w:szCs w:val="28"/>
        </w:rPr>
        <w:t xml:space="preserve">) </w:t>
      </w:r>
      <w:r w:rsidR="008E52B2" w:rsidRPr="008E47B1">
        <w:rPr>
          <w:sz w:val="28"/>
          <w:szCs w:val="28"/>
        </w:rPr>
        <w:t>справк</w:t>
      </w:r>
      <w:r w:rsidR="008E52B2">
        <w:rPr>
          <w:sz w:val="28"/>
          <w:szCs w:val="28"/>
        </w:rPr>
        <w:t>у</w:t>
      </w:r>
      <w:r w:rsidR="008E52B2" w:rsidRPr="008E47B1">
        <w:rPr>
          <w:sz w:val="28"/>
          <w:szCs w:val="28"/>
        </w:rPr>
        <w:t xml:space="preserve"> </w:t>
      </w:r>
      <w:r w:rsidR="008E52B2">
        <w:rPr>
          <w:sz w:val="28"/>
          <w:szCs w:val="28"/>
        </w:rPr>
        <w:t>Пенсионного фонда</w:t>
      </w:r>
      <w:r w:rsidR="008E52B2" w:rsidRPr="008E47B1">
        <w:rPr>
          <w:sz w:val="28"/>
          <w:szCs w:val="28"/>
        </w:rPr>
        <w:t xml:space="preserve"> </w:t>
      </w:r>
      <w:r w:rsidR="008E52B2">
        <w:rPr>
          <w:sz w:val="28"/>
          <w:szCs w:val="28"/>
        </w:rPr>
        <w:t xml:space="preserve">Российской Федерации </w:t>
      </w:r>
      <w:r w:rsidR="008E52B2" w:rsidRPr="008E47B1">
        <w:rPr>
          <w:sz w:val="28"/>
          <w:szCs w:val="28"/>
        </w:rPr>
        <w:t xml:space="preserve">об отсутствии   задолженности по </w:t>
      </w:r>
      <w:r w:rsidR="008E52B2">
        <w:rPr>
          <w:sz w:val="28"/>
          <w:szCs w:val="28"/>
        </w:rPr>
        <w:t>страховым взносам в Пенсионный фонд Российской Федерации и Федеральный фонд обязательного медицинского страхования;</w:t>
      </w:r>
    </w:p>
    <w:p w:rsidR="008E52B2" w:rsidRDefault="008E52B2" w:rsidP="008E5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Pr="008E47B1">
        <w:rPr>
          <w:sz w:val="28"/>
          <w:szCs w:val="28"/>
        </w:rPr>
        <w:t>справк</w:t>
      </w:r>
      <w:r>
        <w:rPr>
          <w:sz w:val="28"/>
          <w:szCs w:val="28"/>
        </w:rPr>
        <w:t>у</w:t>
      </w:r>
      <w:r w:rsidRPr="008E47B1">
        <w:rPr>
          <w:sz w:val="28"/>
          <w:szCs w:val="28"/>
        </w:rPr>
        <w:t xml:space="preserve"> </w:t>
      </w:r>
      <w:r>
        <w:rPr>
          <w:sz w:val="28"/>
          <w:szCs w:val="28"/>
        </w:rPr>
        <w:t>Фонда</w:t>
      </w:r>
      <w:r w:rsidRPr="008E47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социального страхования Российской Федерации </w:t>
      </w:r>
      <w:r w:rsidRPr="008E47B1">
        <w:rPr>
          <w:sz w:val="28"/>
          <w:szCs w:val="28"/>
        </w:rPr>
        <w:t xml:space="preserve">об отсутствии  задолженности по </w:t>
      </w:r>
      <w:r>
        <w:rPr>
          <w:sz w:val="28"/>
          <w:szCs w:val="28"/>
        </w:rPr>
        <w:t>страховым взносам в Фонд социального страхования Российской Федерации;</w:t>
      </w:r>
    </w:p>
    <w:p w:rsidR="000B548C" w:rsidRDefault="008E52B2" w:rsidP="008E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="008E47B1" w:rsidRPr="008E47B1">
        <w:rPr>
          <w:sz w:val="28"/>
          <w:szCs w:val="28"/>
        </w:rPr>
        <w:t>справк</w:t>
      </w:r>
      <w:r w:rsidR="000B548C">
        <w:rPr>
          <w:sz w:val="28"/>
          <w:szCs w:val="28"/>
        </w:rPr>
        <w:t>у</w:t>
      </w:r>
      <w:r w:rsidR="008E47B1" w:rsidRPr="008E47B1">
        <w:rPr>
          <w:sz w:val="28"/>
          <w:szCs w:val="28"/>
        </w:rPr>
        <w:t xml:space="preserve"> налогового органа об отсутствии (наличии) просроченной задолженности по </w:t>
      </w:r>
      <w:r w:rsidR="000B548C">
        <w:rPr>
          <w:sz w:val="28"/>
          <w:szCs w:val="28"/>
        </w:rPr>
        <w:t>налогам и сборам;</w:t>
      </w:r>
    </w:p>
    <w:p w:rsidR="00AE623C" w:rsidRPr="00AE623C" w:rsidRDefault="00AE623C" w:rsidP="00AE6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23C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справки, указанные в </w:t>
      </w:r>
      <w:hyperlink w:anchor="P156" w:history="1">
        <w:r w:rsidRPr="00AE623C">
          <w:rPr>
            <w:rFonts w:ascii="Times New Roman" w:hAnsi="Times New Roman" w:cs="Times New Roman"/>
            <w:sz w:val="28"/>
            <w:szCs w:val="28"/>
          </w:rPr>
          <w:t>подпунктах "и"</w:t>
        </w:r>
      </w:hyperlink>
      <w:r w:rsidRPr="00AE623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60" w:history="1">
        <w:r w:rsidRPr="00AE623C">
          <w:rPr>
            <w:rFonts w:ascii="Times New Roman" w:hAnsi="Times New Roman" w:cs="Times New Roman"/>
            <w:sz w:val="28"/>
            <w:szCs w:val="28"/>
          </w:rPr>
          <w:t>"л"</w:t>
        </w:r>
      </w:hyperlink>
      <w:r w:rsidRPr="00AE623C">
        <w:rPr>
          <w:rFonts w:ascii="Times New Roman" w:hAnsi="Times New Roman" w:cs="Times New Roman"/>
          <w:sz w:val="28"/>
          <w:szCs w:val="28"/>
        </w:rPr>
        <w:t>, по собственной инициативе. В случае</w:t>
      </w:r>
      <w:proofErr w:type="gramStart"/>
      <w:r w:rsidRPr="00AE623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E623C">
        <w:rPr>
          <w:rFonts w:ascii="Times New Roman" w:hAnsi="Times New Roman" w:cs="Times New Roman"/>
          <w:sz w:val="28"/>
          <w:szCs w:val="28"/>
        </w:rPr>
        <w:t xml:space="preserve"> если заявителем не предоставлены указанные справки, </w:t>
      </w:r>
      <w:r>
        <w:rPr>
          <w:rFonts w:ascii="Times New Roman" w:hAnsi="Times New Roman" w:cs="Times New Roman"/>
          <w:sz w:val="28"/>
          <w:szCs w:val="28"/>
        </w:rPr>
        <w:t>отдел экономики</w:t>
      </w:r>
      <w:r w:rsidRPr="00AE623C">
        <w:rPr>
          <w:rFonts w:ascii="Times New Roman" w:hAnsi="Times New Roman" w:cs="Times New Roman"/>
          <w:sz w:val="28"/>
          <w:szCs w:val="28"/>
        </w:rPr>
        <w:t xml:space="preserve"> запрашивает справки в соответствующих органах в порядке межведомственного информационного взаимодействия.</w:t>
      </w:r>
    </w:p>
    <w:p w:rsidR="00E06FAB" w:rsidRDefault="00E06FAB" w:rsidP="00E06F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Справки, указанные в подпунктах «и», «к», «л» должны быть</w:t>
      </w:r>
      <w:r w:rsidRPr="008E47B1">
        <w:rPr>
          <w:sz w:val="28"/>
          <w:szCs w:val="28"/>
        </w:rPr>
        <w:t xml:space="preserve"> выдан</w:t>
      </w:r>
      <w:r>
        <w:rPr>
          <w:sz w:val="28"/>
          <w:szCs w:val="28"/>
        </w:rPr>
        <w:t>ы</w:t>
      </w:r>
      <w:r w:rsidRPr="008E47B1">
        <w:rPr>
          <w:sz w:val="28"/>
          <w:szCs w:val="28"/>
        </w:rPr>
        <w:t xml:space="preserve"> не позднее месяца до даты подачи заяв</w:t>
      </w:r>
      <w:r>
        <w:rPr>
          <w:sz w:val="28"/>
          <w:szCs w:val="28"/>
        </w:rPr>
        <w:t>ки на участие в конкурсе</w:t>
      </w:r>
      <w:r w:rsidRPr="008E47B1">
        <w:rPr>
          <w:sz w:val="28"/>
          <w:szCs w:val="28"/>
        </w:rPr>
        <w:t>.</w:t>
      </w:r>
    </w:p>
    <w:p w:rsidR="00AE623C" w:rsidRPr="008E47B1" w:rsidRDefault="00AE623C" w:rsidP="008E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0E28" w:rsidRDefault="00990E28" w:rsidP="00990E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609F" w:rsidRDefault="0038609F" w:rsidP="00990E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609F" w:rsidRPr="0038609F" w:rsidRDefault="0038609F" w:rsidP="003860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8609F">
        <w:rPr>
          <w:sz w:val="28"/>
          <w:szCs w:val="28"/>
        </w:rPr>
        <w:lastRenderedPageBreak/>
        <w:t>4. Регламент работы</w:t>
      </w:r>
    </w:p>
    <w:p w:rsidR="0038609F" w:rsidRDefault="0038609F" w:rsidP="003860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609F">
        <w:rPr>
          <w:sz w:val="28"/>
          <w:szCs w:val="28"/>
        </w:rPr>
        <w:t>конкурсной комиссии по подведению итогов конкурсов на</w:t>
      </w:r>
      <w:r>
        <w:rPr>
          <w:sz w:val="28"/>
          <w:szCs w:val="28"/>
        </w:rPr>
        <w:t xml:space="preserve"> </w:t>
      </w:r>
      <w:r w:rsidRPr="0038609F">
        <w:rPr>
          <w:sz w:val="28"/>
          <w:szCs w:val="28"/>
        </w:rPr>
        <w:t xml:space="preserve">оказание </w:t>
      </w:r>
    </w:p>
    <w:p w:rsidR="0038609F" w:rsidRPr="0038609F" w:rsidRDefault="0038609F" w:rsidP="003860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38609F">
        <w:rPr>
          <w:sz w:val="28"/>
          <w:szCs w:val="28"/>
        </w:rPr>
        <w:t xml:space="preserve"> поддержки малого и среднего</w:t>
      </w:r>
      <w:r>
        <w:rPr>
          <w:sz w:val="28"/>
          <w:szCs w:val="28"/>
        </w:rPr>
        <w:t xml:space="preserve"> </w:t>
      </w:r>
      <w:r w:rsidRPr="0038609F">
        <w:rPr>
          <w:sz w:val="28"/>
          <w:szCs w:val="28"/>
        </w:rPr>
        <w:t>предпринимательства</w:t>
      </w:r>
    </w:p>
    <w:p w:rsidR="0038609F" w:rsidRDefault="0038609F" w:rsidP="003860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609F" w:rsidRPr="0038609F" w:rsidRDefault="0038609F" w:rsidP="003860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9F">
        <w:rPr>
          <w:sz w:val="28"/>
          <w:szCs w:val="28"/>
        </w:rPr>
        <w:t xml:space="preserve">4.1. Состав конкурсной комиссии по подведению итогов конкурсов на оказание </w:t>
      </w:r>
      <w:r>
        <w:rPr>
          <w:sz w:val="28"/>
          <w:szCs w:val="28"/>
        </w:rPr>
        <w:t>муниципальной</w:t>
      </w:r>
      <w:r w:rsidRPr="0038609F">
        <w:rPr>
          <w:sz w:val="28"/>
          <w:szCs w:val="28"/>
        </w:rPr>
        <w:t xml:space="preserve"> поддержки малого и среднего предпринимательства формируется постановлением </w:t>
      </w:r>
      <w:r>
        <w:rPr>
          <w:sz w:val="28"/>
          <w:szCs w:val="28"/>
        </w:rPr>
        <w:t>администрации района</w:t>
      </w:r>
      <w:r w:rsidRPr="0038609F">
        <w:rPr>
          <w:sz w:val="28"/>
          <w:szCs w:val="28"/>
        </w:rPr>
        <w:t xml:space="preserve"> в целях:</w:t>
      </w:r>
    </w:p>
    <w:p w:rsidR="0038609F" w:rsidRPr="0038609F" w:rsidRDefault="0038609F" w:rsidP="003860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9F">
        <w:rPr>
          <w:sz w:val="28"/>
          <w:szCs w:val="28"/>
        </w:rPr>
        <w:t xml:space="preserve">- рассмотрения и определения победителей среди предпринимательских проектов, представленных для участия в конкурсе на оказание </w:t>
      </w:r>
      <w:r>
        <w:rPr>
          <w:sz w:val="28"/>
          <w:szCs w:val="28"/>
        </w:rPr>
        <w:t>муниципальной</w:t>
      </w:r>
      <w:r w:rsidRPr="0038609F">
        <w:rPr>
          <w:sz w:val="28"/>
          <w:szCs w:val="28"/>
        </w:rPr>
        <w:t xml:space="preserve"> поддержки малого и среднего предпринимательства;</w:t>
      </w:r>
    </w:p>
    <w:p w:rsidR="006F3EF5" w:rsidRPr="007E76CD" w:rsidRDefault="0038609F" w:rsidP="006F3EF5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6F3EF5">
        <w:rPr>
          <w:b w:val="0"/>
          <w:sz w:val="28"/>
          <w:szCs w:val="28"/>
        </w:rPr>
        <w:t xml:space="preserve">- принятия решения о размере субсидии, </w:t>
      </w:r>
      <w:r w:rsidR="004E3860" w:rsidRPr="006F3EF5">
        <w:rPr>
          <w:b w:val="0"/>
          <w:sz w:val="28"/>
          <w:szCs w:val="28"/>
        </w:rPr>
        <w:t>в соответствии с условиями и требованиями, определенными постановлением администрации</w:t>
      </w:r>
      <w:r w:rsidR="006F3EF5" w:rsidRPr="006F3EF5">
        <w:rPr>
          <w:b w:val="0"/>
          <w:sz w:val="28"/>
          <w:szCs w:val="28"/>
        </w:rPr>
        <w:t xml:space="preserve"> района </w:t>
      </w:r>
      <w:r w:rsidR="0062307E">
        <w:rPr>
          <w:b w:val="0"/>
          <w:sz w:val="28"/>
          <w:szCs w:val="28"/>
        </w:rPr>
        <w:t>о</w:t>
      </w:r>
      <w:r w:rsidR="006F3EF5" w:rsidRPr="006F3EF5">
        <w:rPr>
          <w:b w:val="0"/>
          <w:sz w:val="28"/>
          <w:szCs w:val="28"/>
        </w:rPr>
        <w:t>б утверждении порядка финансирования за счет средств бюджета</w:t>
      </w:r>
      <w:r w:rsidR="006F3EF5" w:rsidRPr="007E76CD">
        <w:rPr>
          <w:b w:val="0"/>
          <w:sz w:val="28"/>
          <w:szCs w:val="28"/>
        </w:rPr>
        <w:t xml:space="preserve"> мероприятий муниципальной программы.</w:t>
      </w:r>
    </w:p>
    <w:p w:rsidR="0038609F" w:rsidRPr="0038609F" w:rsidRDefault="0038609F" w:rsidP="003860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9F">
        <w:rPr>
          <w:sz w:val="28"/>
          <w:szCs w:val="28"/>
        </w:rPr>
        <w:t>4.2. Комиссия в своей деятельности руководствуется законодатель</w:t>
      </w:r>
      <w:r w:rsidR="00412A4E">
        <w:rPr>
          <w:sz w:val="28"/>
          <w:szCs w:val="28"/>
        </w:rPr>
        <w:t xml:space="preserve">ными актами </w:t>
      </w:r>
      <w:r w:rsidRPr="0038609F">
        <w:rPr>
          <w:sz w:val="28"/>
          <w:szCs w:val="28"/>
        </w:rPr>
        <w:t xml:space="preserve"> Российской Федерации</w:t>
      </w:r>
      <w:r w:rsidR="00412A4E">
        <w:rPr>
          <w:sz w:val="28"/>
          <w:szCs w:val="28"/>
        </w:rPr>
        <w:t xml:space="preserve">, </w:t>
      </w:r>
      <w:r w:rsidRPr="0038609F">
        <w:rPr>
          <w:sz w:val="28"/>
          <w:szCs w:val="28"/>
        </w:rPr>
        <w:t>Владимирской области</w:t>
      </w:r>
      <w:r w:rsidR="00412A4E">
        <w:rPr>
          <w:sz w:val="28"/>
          <w:szCs w:val="28"/>
        </w:rPr>
        <w:t xml:space="preserve"> и </w:t>
      </w:r>
      <w:r w:rsidR="007C6DB5">
        <w:rPr>
          <w:sz w:val="28"/>
          <w:szCs w:val="28"/>
        </w:rPr>
        <w:t xml:space="preserve">нормативными правовыми актами </w:t>
      </w:r>
      <w:proofErr w:type="spellStart"/>
      <w:r w:rsidR="00412A4E">
        <w:rPr>
          <w:sz w:val="28"/>
          <w:szCs w:val="28"/>
        </w:rPr>
        <w:t>Камешковского</w:t>
      </w:r>
      <w:proofErr w:type="spellEnd"/>
      <w:r w:rsidR="00412A4E">
        <w:rPr>
          <w:sz w:val="28"/>
          <w:szCs w:val="28"/>
        </w:rPr>
        <w:t xml:space="preserve"> района</w:t>
      </w:r>
      <w:r w:rsidRPr="0038609F">
        <w:rPr>
          <w:sz w:val="28"/>
          <w:szCs w:val="28"/>
        </w:rPr>
        <w:t>.</w:t>
      </w:r>
    </w:p>
    <w:p w:rsidR="0038609F" w:rsidRPr="0038609F" w:rsidRDefault="0038609F" w:rsidP="003860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9F">
        <w:rPr>
          <w:sz w:val="28"/>
          <w:szCs w:val="28"/>
        </w:rPr>
        <w:t>4.3. Работой комиссии руководит председатель, который:</w:t>
      </w:r>
    </w:p>
    <w:p w:rsidR="0038609F" w:rsidRPr="0038609F" w:rsidRDefault="0038609F" w:rsidP="003860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9F">
        <w:rPr>
          <w:sz w:val="28"/>
          <w:szCs w:val="28"/>
        </w:rPr>
        <w:t>- проводит заседания, подписывает протоколы заседаний комиссии;</w:t>
      </w:r>
    </w:p>
    <w:p w:rsidR="0038609F" w:rsidRPr="0038609F" w:rsidRDefault="0038609F" w:rsidP="003860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9F">
        <w:rPr>
          <w:sz w:val="28"/>
          <w:szCs w:val="28"/>
        </w:rPr>
        <w:t>- оказывает содействие экспертным и (или) рабочим группам в их деятельности.</w:t>
      </w:r>
    </w:p>
    <w:p w:rsidR="0038609F" w:rsidRPr="0038609F" w:rsidRDefault="0038609F" w:rsidP="003860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9F">
        <w:rPr>
          <w:sz w:val="28"/>
          <w:szCs w:val="28"/>
        </w:rPr>
        <w:t>В отсутствие председателя комиссии ее работой руководит заместитель председателя.</w:t>
      </w:r>
    </w:p>
    <w:p w:rsidR="0038609F" w:rsidRPr="006F3EF5" w:rsidRDefault="0038609F" w:rsidP="003860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9F">
        <w:rPr>
          <w:sz w:val="28"/>
          <w:szCs w:val="28"/>
        </w:rPr>
        <w:t xml:space="preserve">4.4. Заседания конкурсной комиссии считаются правомочными, если на них присутствуют не менее половины от установленного числа членов конкурсной </w:t>
      </w:r>
      <w:r w:rsidRPr="006F3EF5">
        <w:rPr>
          <w:sz w:val="28"/>
          <w:szCs w:val="28"/>
        </w:rPr>
        <w:t>комиссии.</w:t>
      </w:r>
    </w:p>
    <w:p w:rsidR="006F3EF5" w:rsidRPr="006F3EF5" w:rsidRDefault="006F3EF5" w:rsidP="006F3E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EF5">
        <w:rPr>
          <w:sz w:val="28"/>
          <w:szCs w:val="28"/>
        </w:rPr>
        <w:t>Решения на заседаниях конкурсной комиссии принимаются открытым голосованием большинством голосов присутствующих членов конкурсной комиссии и оформляются протоколом, в котором указывается:</w:t>
      </w:r>
    </w:p>
    <w:p w:rsidR="006F3EF5" w:rsidRPr="006F3EF5" w:rsidRDefault="006F3EF5" w:rsidP="006F3E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EF5">
        <w:rPr>
          <w:sz w:val="28"/>
          <w:szCs w:val="28"/>
        </w:rPr>
        <w:t>- список членов конкурсной комиссии, присутствующих на заседании;</w:t>
      </w:r>
    </w:p>
    <w:p w:rsidR="006F3EF5" w:rsidRPr="006F3EF5" w:rsidRDefault="006F3EF5" w:rsidP="006F3E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EF5">
        <w:rPr>
          <w:sz w:val="28"/>
          <w:szCs w:val="28"/>
        </w:rPr>
        <w:t>- рейтинговый список заявок;</w:t>
      </w:r>
    </w:p>
    <w:p w:rsidR="006F3EF5" w:rsidRPr="006F3EF5" w:rsidRDefault="006F3EF5" w:rsidP="006F3E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EF5">
        <w:rPr>
          <w:sz w:val="28"/>
          <w:szCs w:val="28"/>
        </w:rPr>
        <w:t>- рейтинговый список заявок, включенных в резерв;</w:t>
      </w:r>
    </w:p>
    <w:p w:rsidR="006F3EF5" w:rsidRPr="006F3EF5" w:rsidRDefault="006F3EF5" w:rsidP="006F3E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EF5">
        <w:rPr>
          <w:sz w:val="28"/>
          <w:szCs w:val="28"/>
        </w:rPr>
        <w:t>- результаты голосования.</w:t>
      </w:r>
    </w:p>
    <w:p w:rsidR="0038609F" w:rsidRPr="0038609F" w:rsidRDefault="0038609F" w:rsidP="003860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9F">
        <w:rPr>
          <w:sz w:val="28"/>
          <w:szCs w:val="28"/>
        </w:rPr>
        <w:t xml:space="preserve">Протокол заседания конкурсной комиссии публикуется на сайте </w:t>
      </w:r>
      <w:r w:rsidR="00412A4E">
        <w:rPr>
          <w:sz w:val="28"/>
          <w:szCs w:val="28"/>
        </w:rPr>
        <w:t>администрации района</w:t>
      </w:r>
      <w:r w:rsidRPr="0038609F">
        <w:rPr>
          <w:sz w:val="28"/>
          <w:szCs w:val="28"/>
        </w:rPr>
        <w:t xml:space="preserve"> в течение трех рабочих дней со дня подписания.</w:t>
      </w:r>
    </w:p>
    <w:p w:rsidR="0038609F" w:rsidRPr="0038609F" w:rsidRDefault="0038609F" w:rsidP="003860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9F">
        <w:rPr>
          <w:sz w:val="28"/>
          <w:szCs w:val="28"/>
        </w:rPr>
        <w:t xml:space="preserve">4.5. В целях реализации мероприятий финансовой поддержки предпринимательских проектов </w:t>
      </w:r>
      <w:r w:rsidR="0079386A">
        <w:rPr>
          <w:sz w:val="28"/>
          <w:szCs w:val="28"/>
        </w:rPr>
        <w:t xml:space="preserve">конкурсная </w:t>
      </w:r>
      <w:r w:rsidRPr="0038609F">
        <w:rPr>
          <w:sz w:val="28"/>
          <w:szCs w:val="28"/>
        </w:rPr>
        <w:t>комиссия создает рабочую группу из состава комиссии.</w:t>
      </w:r>
    </w:p>
    <w:p w:rsidR="0038609F" w:rsidRPr="0038609F" w:rsidRDefault="0038609F" w:rsidP="003860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9F">
        <w:rPr>
          <w:sz w:val="28"/>
          <w:szCs w:val="28"/>
        </w:rPr>
        <w:t>Рабочая</w:t>
      </w:r>
      <w:r w:rsidR="00943359">
        <w:rPr>
          <w:sz w:val="28"/>
          <w:szCs w:val="28"/>
        </w:rPr>
        <w:t xml:space="preserve"> </w:t>
      </w:r>
      <w:r w:rsidRPr="0038609F">
        <w:rPr>
          <w:sz w:val="28"/>
          <w:szCs w:val="28"/>
        </w:rPr>
        <w:t>группа обладает правом привлекать к рассмотрению предпринимательских проектов независимых экспертов.</w:t>
      </w:r>
    </w:p>
    <w:p w:rsidR="00412A4E" w:rsidRDefault="0038609F" w:rsidP="00412A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9F">
        <w:rPr>
          <w:sz w:val="28"/>
          <w:szCs w:val="28"/>
        </w:rPr>
        <w:t>Решения рабочей  группы принимаются открытым голосованием большинством голосов присутствующих членов и оформляются протоколом, который подписывает руководитель рабочей группы.</w:t>
      </w:r>
      <w:r w:rsidR="00412A4E" w:rsidRPr="00412A4E">
        <w:rPr>
          <w:sz w:val="28"/>
          <w:szCs w:val="28"/>
        </w:rPr>
        <w:t xml:space="preserve"> </w:t>
      </w:r>
    </w:p>
    <w:p w:rsidR="00412A4E" w:rsidRDefault="00412A4E" w:rsidP="00412A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 Для оценки документов могут привлекаться независимые консультанты или эксперты.</w:t>
      </w:r>
    </w:p>
    <w:p w:rsidR="0038609F" w:rsidRPr="0038609F" w:rsidRDefault="0038609F" w:rsidP="003860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9F">
        <w:rPr>
          <w:sz w:val="28"/>
          <w:szCs w:val="28"/>
        </w:rPr>
        <w:lastRenderedPageBreak/>
        <w:t>4.</w:t>
      </w:r>
      <w:r w:rsidR="00412A4E">
        <w:rPr>
          <w:sz w:val="28"/>
          <w:szCs w:val="28"/>
        </w:rPr>
        <w:t>7</w:t>
      </w:r>
      <w:r w:rsidRPr="0038609F">
        <w:rPr>
          <w:sz w:val="28"/>
          <w:szCs w:val="28"/>
        </w:rPr>
        <w:t xml:space="preserve">. Организационное и информационно-аналитическое обеспечение деятельности конкурсной комиссии осуществляет </w:t>
      </w:r>
      <w:r w:rsidR="00412A4E">
        <w:rPr>
          <w:sz w:val="28"/>
          <w:szCs w:val="28"/>
        </w:rPr>
        <w:t>отдел экономики администрации района</w:t>
      </w:r>
      <w:r w:rsidRPr="0038609F">
        <w:rPr>
          <w:sz w:val="28"/>
          <w:szCs w:val="28"/>
        </w:rPr>
        <w:t>.</w:t>
      </w:r>
    </w:p>
    <w:p w:rsidR="006E51E0" w:rsidRDefault="006E51E0" w:rsidP="00990E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6FAB" w:rsidRDefault="00E06FAB" w:rsidP="00412A4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12A4E" w:rsidRPr="00412A4E" w:rsidRDefault="00412A4E" w:rsidP="00412A4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12A4E">
        <w:rPr>
          <w:sz w:val="28"/>
          <w:szCs w:val="28"/>
        </w:rPr>
        <w:t>5. Конкурсный отбор заявок</w:t>
      </w:r>
    </w:p>
    <w:p w:rsidR="0079386A" w:rsidRDefault="0079386A" w:rsidP="00412A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2A4E" w:rsidRPr="00412A4E" w:rsidRDefault="00412A4E" w:rsidP="00412A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2A4E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412A4E">
        <w:rPr>
          <w:sz w:val="28"/>
          <w:szCs w:val="28"/>
        </w:rPr>
        <w:t xml:space="preserve"> </w:t>
      </w:r>
      <w:r>
        <w:rPr>
          <w:sz w:val="28"/>
          <w:szCs w:val="28"/>
        </w:rPr>
        <w:t>Отдел экономики администрации района</w:t>
      </w:r>
      <w:r w:rsidRPr="00412A4E">
        <w:rPr>
          <w:sz w:val="28"/>
          <w:szCs w:val="28"/>
        </w:rPr>
        <w:t xml:space="preserve"> на основании поступивших заявок организует проведение процедуры рассмотрения документов, представленных для конкурсного отбора в течение не более 30 рабочих дней после окончания срока приема заявлений на участие в конкурсе.</w:t>
      </w:r>
    </w:p>
    <w:p w:rsidR="00412A4E" w:rsidRPr="00412A4E" w:rsidRDefault="00412A4E" w:rsidP="00412A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2A4E">
        <w:rPr>
          <w:sz w:val="28"/>
          <w:szCs w:val="28"/>
        </w:rPr>
        <w:t>5.2. Подведение итогов конкурсов осуществляется конкурсной комиссией в течение не более 10 рабочих дней после проведения экспертизы представленной конкурсной документации.</w:t>
      </w:r>
    </w:p>
    <w:p w:rsidR="00412A4E" w:rsidRPr="00412A4E" w:rsidRDefault="00412A4E" w:rsidP="00412A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2A4E">
        <w:rPr>
          <w:sz w:val="28"/>
          <w:szCs w:val="28"/>
        </w:rPr>
        <w:t xml:space="preserve">5.3. Победители конкурсного отбора определяются конкурсной комиссией на основании оценки в соответствии с критериями, предусмотренными </w:t>
      </w:r>
      <w:hyperlink w:anchor="Par202" w:history="1">
        <w:r w:rsidRPr="00412A4E">
          <w:rPr>
            <w:sz w:val="28"/>
            <w:szCs w:val="28"/>
          </w:rPr>
          <w:t>разделом 6</w:t>
        </w:r>
      </w:hyperlink>
      <w:r w:rsidRPr="00412A4E">
        <w:rPr>
          <w:sz w:val="28"/>
          <w:szCs w:val="28"/>
        </w:rPr>
        <w:t xml:space="preserve"> настоящего Положения</w:t>
      </w:r>
      <w:r w:rsidR="006F3EF5">
        <w:rPr>
          <w:sz w:val="28"/>
          <w:szCs w:val="28"/>
        </w:rPr>
        <w:t>.  Формируется</w:t>
      </w:r>
      <w:r w:rsidRPr="00412A4E">
        <w:rPr>
          <w:sz w:val="28"/>
          <w:szCs w:val="28"/>
        </w:rPr>
        <w:t xml:space="preserve"> </w:t>
      </w:r>
      <w:r w:rsidR="006F3EF5">
        <w:rPr>
          <w:sz w:val="28"/>
          <w:szCs w:val="28"/>
        </w:rPr>
        <w:t>р</w:t>
      </w:r>
      <w:r w:rsidRPr="00412A4E">
        <w:rPr>
          <w:sz w:val="28"/>
          <w:szCs w:val="28"/>
        </w:rPr>
        <w:t>ейтинговый список предпринимательских проектов</w:t>
      </w:r>
      <w:r w:rsidR="006F3EF5">
        <w:rPr>
          <w:sz w:val="28"/>
          <w:szCs w:val="28"/>
        </w:rPr>
        <w:t xml:space="preserve">. </w:t>
      </w:r>
    </w:p>
    <w:p w:rsidR="00990E28" w:rsidRDefault="00990E28" w:rsidP="00990E28">
      <w:pPr>
        <w:autoSpaceDE w:val="0"/>
        <w:autoSpaceDN w:val="0"/>
        <w:adjustRightInd w:val="0"/>
        <w:rPr>
          <w:sz w:val="28"/>
          <w:szCs w:val="28"/>
        </w:rPr>
      </w:pPr>
    </w:p>
    <w:p w:rsidR="00990E28" w:rsidRDefault="00990E28" w:rsidP="00990E2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6. Критерии отбора победителей конкурсов</w:t>
      </w:r>
    </w:p>
    <w:p w:rsidR="00990E28" w:rsidRDefault="00990E28" w:rsidP="00990E28">
      <w:pPr>
        <w:autoSpaceDE w:val="0"/>
        <w:autoSpaceDN w:val="0"/>
        <w:adjustRightInd w:val="0"/>
        <w:rPr>
          <w:sz w:val="28"/>
          <w:szCs w:val="28"/>
        </w:rPr>
      </w:pPr>
    </w:p>
    <w:p w:rsidR="00871CEF" w:rsidRPr="00871CEF" w:rsidRDefault="006F3EF5" w:rsidP="00871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CEF">
        <w:rPr>
          <w:rFonts w:ascii="Times New Roman" w:hAnsi="Times New Roman" w:cs="Times New Roman"/>
          <w:sz w:val="28"/>
          <w:szCs w:val="28"/>
        </w:rPr>
        <w:t xml:space="preserve">6.1. К конкурсному отбору допускаются заявки субъектов предпринимательства, подготовленные в соответствии с условиями и требованиями, предъявляемыми к заявителям по направлениям муниципальной поддержки, определяемыми настоящим постановлением, а также </w:t>
      </w:r>
      <w:hyperlink r:id="rId12" w:history="1">
        <w:r w:rsidRPr="00871CE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71CEF">
        <w:rPr>
          <w:rFonts w:ascii="Times New Roman" w:hAnsi="Times New Roman" w:cs="Times New Roman"/>
          <w:sz w:val="28"/>
          <w:szCs w:val="28"/>
        </w:rPr>
        <w:t xml:space="preserve">  администрации района </w:t>
      </w:r>
      <w:r w:rsidR="00BD5CDA" w:rsidRPr="00871CEF">
        <w:rPr>
          <w:rFonts w:ascii="Times New Roman" w:hAnsi="Times New Roman" w:cs="Times New Roman"/>
          <w:sz w:val="28"/>
          <w:szCs w:val="28"/>
        </w:rPr>
        <w:t>о</w:t>
      </w:r>
      <w:r w:rsidRPr="00871CEF">
        <w:rPr>
          <w:rFonts w:ascii="Times New Roman" w:hAnsi="Times New Roman" w:cs="Times New Roman"/>
          <w:sz w:val="28"/>
          <w:szCs w:val="28"/>
        </w:rPr>
        <w:t>б утверждении порядка финансирования за счет средств бюджета мероприятий муниципальной программы.</w:t>
      </w:r>
      <w:r w:rsidR="00871CEF" w:rsidRPr="00871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CEF" w:rsidRPr="00871CEF" w:rsidRDefault="00871CEF" w:rsidP="00871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CEF">
        <w:rPr>
          <w:rFonts w:ascii="Times New Roman" w:hAnsi="Times New Roman" w:cs="Times New Roman"/>
          <w:sz w:val="28"/>
          <w:szCs w:val="28"/>
        </w:rPr>
        <w:t xml:space="preserve">Победители конкурсного отбора определяются конкурсной комиссией. </w:t>
      </w:r>
    </w:p>
    <w:p w:rsidR="00871CEF" w:rsidRPr="00871CEF" w:rsidRDefault="00871CEF" w:rsidP="00871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CEF">
        <w:rPr>
          <w:rFonts w:ascii="Times New Roman" w:hAnsi="Times New Roman" w:cs="Times New Roman"/>
          <w:sz w:val="28"/>
          <w:szCs w:val="28"/>
        </w:rPr>
        <w:t>6.2. Заявки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1CEF">
        <w:rPr>
          <w:rFonts w:ascii="Times New Roman" w:hAnsi="Times New Roman" w:cs="Times New Roman"/>
          <w:sz w:val="28"/>
          <w:szCs w:val="28"/>
        </w:rPr>
        <w:t xml:space="preserve"> поступившие для конкурсного отбора на получение муниципальной поддержки по мероприятию "Поддержка начинающих субъектов малого и среднего предпринимательства - гранты начинающим субъектам малого и среднего предпринимательства, в том числе инновационной сферы"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1CEF">
        <w:rPr>
          <w:rFonts w:ascii="Times New Roman" w:hAnsi="Times New Roman" w:cs="Times New Roman"/>
          <w:sz w:val="28"/>
          <w:szCs w:val="28"/>
        </w:rPr>
        <w:t xml:space="preserve"> распределяются </w:t>
      </w:r>
      <w:proofErr w:type="gramStart"/>
      <w:r w:rsidRPr="00871CE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71C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1CEF">
        <w:rPr>
          <w:rFonts w:ascii="Times New Roman" w:hAnsi="Times New Roman" w:cs="Times New Roman"/>
          <w:sz w:val="28"/>
          <w:szCs w:val="28"/>
        </w:rPr>
        <w:t>следующим</w:t>
      </w:r>
      <w:proofErr w:type="gramEnd"/>
      <w:r w:rsidRPr="00871CEF">
        <w:rPr>
          <w:rFonts w:ascii="Times New Roman" w:hAnsi="Times New Roman" w:cs="Times New Roman"/>
          <w:sz w:val="28"/>
          <w:szCs w:val="28"/>
        </w:rPr>
        <w:t xml:space="preserve"> приоритетам:</w:t>
      </w:r>
    </w:p>
    <w:p w:rsidR="00871CEF" w:rsidRPr="00871CEF" w:rsidRDefault="00871CEF" w:rsidP="00871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CEF">
        <w:rPr>
          <w:rFonts w:ascii="Times New Roman" w:hAnsi="Times New Roman" w:cs="Times New Roman"/>
          <w:sz w:val="28"/>
          <w:szCs w:val="28"/>
        </w:rPr>
        <w:t>а) резиденты государственных и (или) муниципальных бизнес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C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CEF">
        <w:rPr>
          <w:rFonts w:ascii="Times New Roman" w:hAnsi="Times New Roman" w:cs="Times New Roman"/>
          <w:sz w:val="28"/>
          <w:szCs w:val="28"/>
        </w:rPr>
        <w:t>инкубаторов;</w:t>
      </w:r>
    </w:p>
    <w:p w:rsidR="00871CEF" w:rsidRPr="00871CEF" w:rsidRDefault="00871CEF" w:rsidP="00871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CEF">
        <w:rPr>
          <w:rFonts w:ascii="Times New Roman" w:hAnsi="Times New Roman" w:cs="Times New Roman"/>
          <w:sz w:val="28"/>
          <w:szCs w:val="28"/>
        </w:rPr>
        <w:t>б) использование в проекте инновационных технологий;</w:t>
      </w:r>
    </w:p>
    <w:p w:rsidR="00871CEF" w:rsidRPr="00871CEF" w:rsidRDefault="00871CEF" w:rsidP="00871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CEF">
        <w:rPr>
          <w:rFonts w:ascii="Times New Roman" w:hAnsi="Times New Roman" w:cs="Times New Roman"/>
          <w:sz w:val="28"/>
          <w:szCs w:val="28"/>
        </w:rPr>
        <w:t>в) иные участники конкурса.</w:t>
      </w:r>
    </w:p>
    <w:p w:rsidR="00871CEF" w:rsidRPr="006F3EF5" w:rsidRDefault="00871CEF" w:rsidP="00871C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871CEF">
        <w:rPr>
          <w:sz w:val="28"/>
          <w:szCs w:val="28"/>
        </w:rPr>
        <w:t>Рейтинг поступивших заявок выстраивается в зависимости от количества вновь созданных рабочих мест, включая рабочие места для безработных граждан.</w:t>
      </w:r>
    </w:p>
    <w:p w:rsidR="00871CEF" w:rsidRPr="00871CEF" w:rsidRDefault="00871CEF" w:rsidP="00871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CEF">
        <w:rPr>
          <w:rFonts w:ascii="Times New Roman" w:hAnsi="Times New Roman" w:cs="Times New Roman"/>
          <w:sz w:val="28"/>
          <w:szCs w:val="28"/>
        </w:rPr>
        <w:t>6.</w:t>
      </w:r>
      <w:r w:rsidR="00CE2162">
        <w:rPr>
          <w:rFonts w:ascii="Times New Roman" w:hAnsi="Times New Roman" w:cs="Times New Roman"/>
          <w:sz w:val="28"/>
          <w:szCs w:val="28"/>
        </w:rPr>
        <w:t>4</w:t>
      </w:r>
      <w:r w:rsidRPr="00871CEF">
        <w:rPr>
          <w:rFonts w:ascii="Times New Roman" w:hAnsi="Times New Roman" w:cs="Times New Roman"/>
          <w:sz w:val="28"/>
          <w:szCs w:val="28"/>
        </w:rPr>
        <w:t>. При конкурсном отборе проектов, связанных</w:t>
      </w:r>
      <w:r w:rsidR="00CE2162">
        <w:rPr>
          <w:rFonts w:ascii="Times New Roman" w:hAnsi="Times New Roman" w:cs="Times New Roman"/>
          <w:sz w:val="28"/>
          <w:szCs w:val="28"/>
        </w:rPr>
        <w:t xml:space="preserve"> с созданием собственного бизнеса</w:t>
      </w:r>
      <w:r w:rsidRPr="00871CEF">
        <w:rPr>
          <w:rFonts w:ascii="Times New Roman" w:hAnsi="Times New Roman" w:cs="Times New Roman"/>
          <w:sz w:val="28"/>
          <w:szCs w:val="28"/>
        </w:rPr>
        <w:t>, претендующих на получение поддержки, учитываются:</w:t>
      </w:r>
    </w:p>
    <w:p w:rsidR="00871CEF" w:rsidRPr="00871CEF" w:rsidRDefault="00871CEF" w:rsidP="00871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CEF">
        <w:rPr>
          <w:rFonts w:ascii="Times New Roman" w:hAnsi="Times New Roman" w:cs="Times New Roman"/>
          <w:sz w:val="28"/>
          <w:szCs w:val="28"/>
        </w:rPr>
        <w:t xml:space="preserve">- конкурентные преимущества товара </w:t>
      </w:r>
      <w:r w:rsidR="00CE2162">
        <w:rPr>
          <w:rFonts w:ascii="Times New Roman" w:hAnsi="Times New Roman" w:cs="Times New Roman"/>
          <w:sz w:val="28"/>
          <w:szCs w:val="28"/>
        </w:rPr>
        <w:t>(</w:t>
      </w:r>
      <w:r w:rsidR="00575223">
        <w:rPr>
          <w:rFonts w:ascii="Times New Roman" w:hAnsi="Times New Roman" w:cs="Times New Roman"/>
          <w:sz w:val="28"/>
          <w:szCs w:val="28"/>
        </w:rPr>
        <w:t xml:space="preserve">работы, </w:t>
      </w:r>
      <w:r w:rsidR="00CE2162">
        <w:rPr>
          <w:rFonts w:ascii="Times New Roman" w:hAnsi="Times New Roman" w:cs="Times New Roman"/>
          <w:sz w:val="28"/>
          <w:szCs w:val="28"/>
        </w:rPr>
        <w:t xml:space="preserve">услуги) </w:t>
      </w:r>
      <w:r w:rsidRPr="00871CEF">
        <w:rPr>
          <w:rFonts w:ascii="Times New Roman" w:hAnsi="Times New Roman" w:cs="Times New Roman"/>
          <w:sz w:val="28"/>
          <w:szCs w:val="28"/>
        </w:rPr>
        <w:t>в сравнении с существующими аналогами (</w:t>
      </w:r>
      <w:proofErr w:type="spellStart"/>
      <w:r w:rsidRPr="00871CEF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871CEF">
        <w:rPr>
          <w:rFonts w:ascii="Times New Roman" w:hAnsi="Times New Roman" w:cs="Times New Roman"/>
          <w:sz w:val="28"/>
          <w:szCs w:val="28"/>
        </w:rPr>
        <w:t>);</w:t>
      </w:r>
    </w:p>
    <w:p w:rsidR="00871CEF" w:rsidRPr="00871CEF" w:rsidRDefault="00871CEF" w:rsidP="00871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CEF">
        <w:rPr>
          <w:rFonts w:ascii="Times New Roman" w:hAnsi="Times New Roman" w:cs="Times New Roman"/>
          <w:sz w:val="28"/>
          <w:szCs w:val="28"/>
        </w:rPr>
        <w:t xml:space="preserve">- качество </w:t>
      </w:r>
      <w:proofErr w:type="gramStart"/>
      <w:r w:rsidRPr="00871CEF">
        <w:rPr>
          <w:rFonts w:ascii="Times New Roman" w:hAnsi="Times New Roman" w:cs="Times New Roman"/>
          <w:sz w:val="28"/>
          <w:szCs w:val="28"/>
        </w:rPr>
        <w:t>проработки стратегии развития субъекта предпринимательства</w:t>
      </w:r>
      <w:proofErr w:type="gramEnd"/>
      <w:r w:rsidRPr="00871CEF">
        <w:rPr>
          <w:rFonts w:ascii="Times New Roman" w:hAnsi="Times New Roman" w:cs="Times New Roman"/>
          <w:sz w:val="28"/>
          <w:szCs w:val="28"/>
        </w:rPr>
        <w:t>;</w:t>
      </w:r>
    </w:p>
    <w:p w:rsidR="00871CEF" w:rsidRPr="00871CEF" w:rsidRDefault="00871CEF" w:rsidP="00871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CEF">
        <w:rPr>
          <w:rFonts w:ascii="Times New Roman" w:hAnsi="Times New Roman" w:cs="Times New Roman"/>
          <w:sz w:val="28"/>
          <w:szCs w:val="28"/>
        </w:rPr>
        <w:t xml:space="preserve">- прогнозируемые изменения финансовых результатов и количества рабочих </w:t>
      </w:r>
      <w:r w:rsidRPr="00871CEF">
        <w:rPr>
          <w:rFonts w:ascii="Times New Roman" w:hAnsi="Times New Roman" w:cs="Times New Roman"/>
          <w:sz w:val="28"/>
          <w:szCs w:val="28"/>
        </w:rPr>
        <w:lastRenderedPageBreak/>
        <w:t>мест субъекта малого предпринимательства;</w:t>
      </w:r>
    </w:p>
    <w:p w:rsidR="00CE2162" w:rsidRDefault="00871CEF" w:rsidP="00CE21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CEF">
        <w:rPr>
          <w:rFonts w:ascii="Times New Roman" w:hAnsi="Times New Roman" w:cs="Times New Roman"/>
          <w:sz w:val="28"/>
          <w:szCs w:val="28"/>
        </w:rPr>
        <w:t>- срок окупаемости проекта.</w:t>
      </w:r>
    </w:p>
    <w:p w:rsidR="00CE2162" w:rsidRPr="00871CEF" w:rsidRDefault="00CE2162" w:rsidP="00CE21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Pr="00871CEF">
        <w:rPr>
          <w:rFonts w:ascii="Times New Roman" w:hAnsi="Times New Roman" w:cs="Times New Roman"/>
          <w:sz w:val="28"/>
          <w:szCs w:val="28"/>
        </w:rPr>
        <w:t xml:space="preserve">Оценка и сопоставление представленных на конкурсный отбор заявок осуществляется в соответствии с </w:t>
      </w:r>
      <w:hyperlink w:anchor="Par980" w:history="1">
        <w:r w:rsidRPr="00871CEF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871CEF">
        <w:rPr>
          <w:rFonts w:ascii="Times New Roman" w:hAnsi="Times New Roman" w:cs="Times New Roman"/>
          <w:sz w:val="28"/>
          <w:szCs w:val="28"/>
        </w:rPr>
        <w:t xml:space="preserve"> оценки и сопоставления предпринимательских проектов, представляемых субъектами малого и среднего предпринимательства для участия в отборе по конкурсным мероприятиям муниципальной поддержки, указанной в разделе 7 настоящего Положения.</w:t>
      </w:r>
    </w:p>
    <w:p w:rsidR="002213BC" w:rsidRDefault="006F3EF5" w:rsidP="00221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13BC">
        <w:rPr>
          <w:sz w:val="28"/>
          <w:szCs w:val="28"/>
        </w:rPr>
        <w:t>6.</w:t>
      </w:r>
      <w:r w:rsidR="00CE2162">
        <w:rPr>
          <w:sz w:val="28"/>
          <w:szCs w:val="28"/>
        </w:rPr>
        <w:t>6</w:t>
      </w:r>
      <w:r w:rsidRPr="002213BC">
        <w:rPr>
          <w:sz w:val="28"/>
          <w:szCs w:val="28"/>
        </w:rPr>
        <w:t xml:space="preserve">. Итоги конкурсного отбора в течение 5 рабочих дней со дня подписания протокола конкурсной комиссии по подведению итогов конкурсов на оказание </w:t>
      </w:r>
      <w:r w:rsidR="002213BC">
        <w:rPr>
          <w:sz w:val="28"/>
          <w:szCs w:val="28"/>
        </w:rPr>
        <w:t>муниципальной</w:t>
      </w:r>
      <w:r w:rsidRPr="002213BC">
        <w:rPr>
          <w:sz w:val="28"/>
          <w:szCs w:val="28"/>
        </w:rPr>
        <w:t xml:space="preserve"> поддержки малого и среднего предпринимательства </w:t>
      </w:r>
      <w:r w:rsidR="002213BC">
        <w:rPr>
          <w:sz w:val="28"/>
          <w:szCs w:val="28"/>
        </w:rPr>
        <w:t xml:space="preserve">отдел экономики </w:t>
      </w:r>
      <w:r w:rsidRPr="002213BC">
        <w:rPr>
          <w:sz w:val="28"/>
          <w:szCs w:val="28"/>
        </w:rPr>
        <w:t xml:space="preserve">размещает </w:t>
      </w:r>
      <w:r w:rsidR="002213BC">
        <w:rPr>
          <w:sz w:val="28"/>
          <w:szCs w:val="28"/>
        </w:rPr>
        <w:t xml:space="preserve">в сети "Интернет" на официальном сайте администрации района </w:t>
      </w:r>
      <w:hyperlink r:id="rId13" w:history="1">
        <w:r w:rsidR="002213BC" w:rsidRPr="00426B5E">
          <w:rPr>
            <w:i/>
            <w:sz w:val="28"/>
            <w:szCs w:val="28"/>
          </w:rPr>
          <w:t>http://www.admkam.ru/</w:t>
        </w:r>
      </w:hyperlink>
      <w:r w:rsidR="002213BC" w:rsidRPr="00470CB9">
        <w:rPr>
          <w:sz w:val="28"/>
          <w:szCs w:val="28"/>
        </w:rPr>
        <w:t>.</w:t>
      </w:r>
      <w:r w:rsidR="002213BC">
        <w:rPr>
          <w:sz w:val="28"/>
          <w:szCs w:val="28"/>
        </w:rPr>
        <w:t xml:space="preserve"> </w:t>
      </w:r>
    </w:p>
    <w:p w:rsidR="0079386A" w:rsidRDefault="0079386A" w:rsidP="000955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386A" w:rsidRDefault="0079386A" w:rsidP="000955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6FAB" w:rsidRDefault="00095555" w:rsidP="000955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95555">
        <w:rPr>
          <w:sz w:val="28"/>
          <w:szCs w:val="28"/>
        </w:rPr>
        <w:t xml:space="preserve">7. </w:t>
      </w:r>
      <w:r w:rsidR="004A0A65" w:rsidRPr="00095555">
        <w:rPr>
          <w:sz w:val="28"/>
          <w:szCs w:val="28"/>
        </w:rPr>
        <w:t>М</w:t>
      </w:r>
      <w:r>
        <w:rPr>
          <w:sz w:val="28"/>
          <w:szCs w:val="28"/>
        </w:rPr>
        <w:t xml:space="preserve">етодика  оценки и сопоставления предпринимательских проектов, представляемых субъектами малого и среднего предпринимательства </w:t>
      </w:r>
    </w:p>
    <w:p w:rsidR="004A0A65" w:rsidRPr="00095555" w:rsidRDefault="00095555" w:rsidP="000955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для участия в отборе по конкурсным мероприятиям муниципальной поддержки</w:t>
      </w:r>
    </w:p>
    <w:p w:rsidR="004A0A65" w:rsidRDefault="004A0A65" w:rsidP="004A0A6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A0A65" w:rsidRPr="00095555" w:rsidRDefault="00CA2DF8" w:rsidP="004A0A6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" w:name="Par989"/>
      <w:bookmarkEnd w:id="2"/>
      <w:r>
        <w:rPr>
          <w:sz w:val="28"/>
          <w:szCs w:val="28"/>
        </w:rPr>
        <w:t>7.</w:t>
      </w:r>
      <w:r w:rsidR="004A0A65" w:rsidRPr="00095555">
        <w:rPr>
          <w:sz w:val="28"/>
          <w:szCs w:val="28"/>
        </w:rPr>
        <w:t>1. Общие положения</w:t>
      </w:r>
    </w:p>
    <w:p w:rsidR="004A0A65" w:rsidRPr="00095555" w:rsidRDefault="004A0A65" w:rsidP="004A0A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0A65" w:rsidRPr="00095555" w:rsidRDefault="00CA2DF8" w:rsidP="004A0A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4A0A65" w:rsidRPr="00095555">
        <w:rPr>
          <w:sz w:val="28"/>
          <w:szCs w:val="28"/>
        </w:rPr>
        <w:t xml:space="preserve">1.1. Настоящая Методика оценки и сопоставления предпринимательских проектов, представляемых субъектами малого и среднего предпринимательства для участия в отборе по конкурсным мероприятиям </w:t>
      </w:r>
      <w:r w:rsidR="00574FA6">
        <w:rPr>
          <w:sz w:val="28"/>
          <w:szCs w:val="28"/>
        </w:rPr>
        <w:t>муниципальной</w:t>
      </w:r>
      <w:r w:rsidR="004A0A65" w:rsidRPr="00095555">
        <w:rPr>
          <w:sz w:val="28"/>
          <w:szCs w:val="28"/>
        </w:rPr>
        <w:t xml:space="preserve"> поддержки (далее - Методика), устанавливает единые правила оценки и сопоставления конкурсных заявок на оказание </w:t>
      </w:r>
      <w:r w:rsidR="00574FA6">
        <w:rPr>
          <w:sz w:val="28"/>
          <w:szCs w:val="28"/>
        </w:rPr>
        <w:t>муниципальной</w:t>
      </w:r>
      <w:r w:rsidR="004A0A65" w:rsidRPr="00095555">
        <w:rPr>
          <w:sz w:val="28"/>
          <w:szCs w:val="28"/>
        </w:rPr>
        <w:t xml:space="preserve"> поддержки малого и среднего предпринимательства.</w:t>
      </w:r>
    </w:p>
    <w:p w:rsidR="004A0A65" w:rsidRDefault="00CA2DF8" w:rsidP="004A0A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4A0A65" w:rsidRPr="00095555">
        <w:rPr>
          <w:sz w:val="28"/>
          <w:szCs w:val="28"/>
        </w:rPr>
        <w:t xml:space="preserve">1.2. Конкурсы на оказание </w:t>
      </w:r>
      <w:r w:rsidR="00574FA6">
        <w:rPr>
          <w:sz w:val="28"/>
          <w:szCs w:val="28"/>
        </w:rPr>
        <w:t>муниципальной</w:t>
      </w:r>
      <w:r w:rsidR="004A0A65" w:rsidRPr="00095555">
        <w:rPr>
          <w:sz w:val="28"/>
          <w:szCs w:val="28"/>
        </w:rPr>
        <w:t xml:space="preserve"> поддержки малого и среднего предпринимательства проводятся в</w:t>
      </w:r>
      <w:r w:rsidR="00574FA6">
        <w:rPr>
          <w:sz w:val="28"/>
          <w:szCs w:val="28"/>
        </w:rPr>
        <w:t xml:space="preserve"> рамках реализации районной муниципальной программы комплексной поддержки малого и среднего предпринимательства в </w:t>
      </w:r>
      <w:proofErr w:type="spellStart"/>
      <w:r w:rsidR="00574FA6">
        <w:rPr>
          <w:sz w:val="28"/>
          <w:szCs w:val="28"/>
        </w:rPr>
        <w:t>Камешковском</w:t>
      </w:r>
      <w:proofErr w:type="spellEnd"/>
      <w:r w:rsidR="00574FA6">
        <w:rPr>
          <w:sz w:val="28"/>
          <w:szCs w:val="28"/>
        </w:rPr>
        <w:t xml:space="preserve"> районе по мероприятию:</w:t>
      </w:r>
    </w:p>
    <w:p w:rsidR="00574FA6" w:rsidRDefault="00574FA6" w:rsidP="00574FA6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предоставление грантов начинающим предпринимателям на создание собственного бизнеса, в том числе инновационной сферы.</w:t>
      </w:r>
    </w:p>
    <w:p w:rsidR="004A0A65" w:rsidRPr="00095555" w:rsidRDefault="00CA2DF8" w:rsidP="004A0A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4A0A65" w:rsidRPr="00095555">
        <w:rPr>
          <w:sz w:val="28"/>
          <w:szCs w:val="28"/>
        </w:rPr>
        <w:t xml:space="preserve">1.3. Настоящая Методика применяется конкурсной комиссией по подведению итогов конкурсов на оказание </w:t>
      </w:r>
      <w:r w:rsidR="00574FA6">
        <w:rPr>
          <w:sz w:val="28"/>
          <w:szCs w:val="28"/>
        </w:rPr>
        <w:t xml:space="preserve">муниципальной </w:t>
      </w:r>
      <w:r w:rsidR="004A0A65" w:rsidRPr="00095555">
        <w:rPr>
          <w:sz w:val="28"/>
          <w:szCs w:val="28"/>
        </w:rPr>
        <w:t>поддержки малого и среднего предпринимательства для оценки и сопоставления заявок, признанных отвечающими требованиям конкурсной документации, с целью выявления победителей.</w:t>
      </w:r>
    </w:p>
    <w:p w:rsidR="004A0A65" w:rsidRDefault="004A0A65" w:rsidP="004A0A6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74FA6" w:rsidRDefault="00574FA6" w:rsidP="004A0A65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" w:name="Par998"/>
      <w:bookmarkEnd w:id="3"/>
    </w:p>
    <w:p w:rsidR="004A0A65" w:rsidRPr="0028562F" w:rsidRDefault="00CA2DF8" w:rsidP="00285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4" w:name="Par1112"/>
      <w:bookmarkEnd w:id="4"/>
      <w:r>
        <w:rPr>
          <w:sz w:val="28"/>
          <w:szCs w:val="28"/>
        </w:rPr>
        <w:t>7.</w:t>
      </w:r>
      <w:r w:rsidR="0028562F" w:rsidRPr="0028562F">
        <w:rPr>
          <w:sz w:val="28"/>
          <w:szCs w:val="28"/>
        </w:rPr>
        <w:t>2</w:t>
      </w:r>
      <w:r w:rsidR="004A0A65" w:rsidRPr="0028562F">
        <w:rPr>
          <w:sz w:val="28"/>
          <w:szCs w:val="28"/>
        </w:rPr>
        <w:t xml:space="preserve">. Порядок оценки и сопоставления заявок, поданных </w:t>
      </w:r>
      <w:r w:rsidR="0079386A">
        <w:rPr>
          <w:sz w:val="28"/>
          <w:szCs w:val="28"/>
        </w:rPr>
        <w:t>н</w:t>
      </w:r>
      <w:r w:rsidR="004A0A65" w:rsidRPr="0028562F">
        <w:rPr>
          <w:sz w:val="28"/>
          <w:szCs w:val="28"/>
        </w:rPr>
        <w:t>а</w:t>
      </w:r>
      <w:r w:rsidR="0028562F">
        <w:rPr>
          <w:sz w:val="28"/>
          <w:szCs w:val="28"/>
        </w:rPr>
        <w:t xml:space="preserve"> </w:t>
      </w:r>
      <w:r w:rsidR="004A0A65" w:rsidRPr="0028562F">
        <w:rPr>
          <w:sz w:val="28"/>
          <w:szCs w:val="28"/>
        </w:rPr>
        <w:t xml:space="preserve">участие в конкурсном отборе по мероприятию </w:t>
      </w:r>
      <w:r w:rsidR="0028562F">
        <w:rPr>
          <w:sz w:val="28"/>
          <w:szCs w:val="28"/>
        </w:rPr>
        <w:t>«П</w:t>
      </w:r>
      <w:r w:rsidR="0028562F">
        <w:rPr>
          <w:rFonts w:cs="Calibri"/>
          <w:sz w:val="28"/>
          <w:szCs w:val="28"/>
        </w:rPr>
        <w:t>редоставление грантов начинающим предпринимателям на создание собственного бизнеса, в том числе инновационной сферы»</w:t>
      </w:r>
    </w:p>
    <w:p w:rsidR="004A0A65" w:rsidRPr="0028562F" w:rsidRDefault="004A0A65" w:rsidP="004A0A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0A65" w:rsidRDefault="00CA2DF8" w:rsidP="00141FC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8562F">
        <w:rPr>
          <w:sz w:val="28"/>
          <w:szCs w:val="28"/>
        </w:rPr>
        <w:t>2</w:t>
      </w:r>
      <w:r w:rsidR="004A0A65" w:rsidRPr="0028562F">
        <w:rPr>
          <w:sz w:val="28"/>
          <w:szCs w:val="28"/>
        </w:rPr>
        <w:t xml:space="preserve">.1. Оценка и сопоставление заявок, признанных отвечающими требованиям конкурсной документации, осуществляется в совокупности по следующим </w:t>
      </w:r>
      <w:r w:rsidR="004A0A65" w:rsidRPr="0028562F">
        <w:rPr>
          <w:sz w:val="28"/>
          <w:szCs w:val="28"/>
        </w:rPr>
        <w:lastRenderedPageBreak/>
        <w:t>критериям</w:t>
      </w:r>
      <w:r w:rsidR="00CE2162">
        <w:rPr>
          <w:sz w:val="28"/>
          <w:szCs w:val="28"/>
        </w:rPr>
        <w:t xml:space="preserve"> с применением коэффициентов значимости критерия</w:t>
      </w:r>
      <w:r w:rsidR="004A0A65" w:rsidRPr="0028562F">
        <w:rPr>
          <w:sz w:val="28"/>
          <w:szCs w:val="28"/>
        </w:rPr>
        <w:t>:</w:t>
      </w:r>
    </w:p>
    <w:p w:rsidR="00EB31B5" w:rsidRDefault="00EB31B5" w:rsidP="004A0A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817"/>
        <w:gridCol w:w="6804"/>
        <w:gridCol w:w="2800"/>
      </w:tblGrid>
      <w:tr w:rsidR="00EB31B5" w:rsidTr="00EB31B5">
        <w:tc>
          <w:tcPr>
            <w:tcW w:w="817" w:type="dxa"/>
          </w:tcPr>
          <w:p w:rsidR="00EB31B5" w:rsidRDefault="00EB31B5" w:rsidP="00EB31B5">
            <w:pPr>
              <w:pStyle w:val="ConsPlusNormal"/>
              <w:ind w:left="-780" w:right="-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B31B5" w:rsidRPr="00CE2162" w:rsidRDefault="00EB31B5" w:rsidP="00EB31B5">
            <w:pPr>
              <w:pStyle w:val="ConsPlusNormal"/>
              <w:ind w:left="-780" w:right="-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EB31B5" w:rsidRPr="00CE2162" w:rsidRDefault="00EB31B5" w:rsidP="00EB3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E21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804" w:type="dxa"/>
          </w:tcPr>
          <w:p w:rsidR="00EB31B5" w:rsidRPr="00CE2162" w:rsidRDefault="00EB31B5" w:rsidP="00EB31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62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800" w:type="dxa"/>
          </w:tcPr>
          <w:p w:rsidR="00EB31B5" w:rsidRPr="00CE2162" w:rsidRDefault="00EB31B5" w:rsidP="00EB31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62">
              <w:rPr>
                <w:rFonts w:ascii="Times New Roman" w:hAnsi="Times New Roman" w:cs="Times New Roman"/>
                <w:sz w:val="28"/>
                <w:szCs w:val="28"/>
              </w:rPr>
              <w:t>Коэффициент, учитывающий значимость каждого критерия</w:t>
            </w:r>
          </w:p>
        </w:tc>
      </w:tr>
      <w:tr w:rsidR="00EB31B5" w:rsidTr="00EB31B5">
        <w:tc>
          <w:tcPr>
            <w:tcW w:w="817" w:type="dxa"/>
          </w:tcPr>
          <w:p w:rsidR="00EB31B5" w:rsidRDefault="00EB31B5" w:rsidP="00EB3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EB31B5" w:rsidRDefault="00EB31B5" w:rsidP="00EB31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162">
              <w:rPr>
                <w:sz w:val="28"/>
                <w:szCs w:val="28"/>
              </w:rPr>
              <w:t>Конкурентные преимуществ товара или услуги в сравнении с существующими аналогами (</w:t>
            </w:r>
            <w:proofErr w:type="spellStart"/>
            <w:r w:rsidRPr="00CE2162">
              <w:rPr>
                <w:sz w:val="28"/>
                <w:szCs w:val="28"/>
              </w:rPr>
              <w:t>Инновационность</w:t>
            </w:r>
            <w:proofErr w:type="spellEnd"/>
            <w:r w:rsidRPr="00CE2162">
              <w:rPr>
                <w:sz w:val="28"/>
                <w:szCs w:val="28"/>
              </w:rPr>
              <w:t>) </w:t>
            </w:r>
          </w:p>
        </w:tc>
        <w:tc>
          <w:tcPr>
            <w:tcW w:w="2800" w:type="dxa"/>
          </w:tcPr>
          <w:p w:rsidR="00EB31B5" w:rsidRDefault="00EB31B5" w:rsidP="00EB3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162">
              <w:rPr>
                <w:sz w:val="28"/>
                <w:szCs w:val="28"/>
              </w:rPr>
              <w:t>0,25</w:t>
            </w:r>
          </w:p>
        </w:tc>
      </w:tr>
      <w:tr w:rsidR="00EB31B5" w:rsidTr="00EB31B5">
        <w:tc>
          <w:tcPr>
            <w:tcW w:w="817" w:type="dxa"/>
          </w:tcPr>
          <w:p w:rsidR="00EB31B5" w:rsidRDefault="00EB31B5" w:rsidP="00EB3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EB31B5" w:rsidRPr="00CE2162" w:rsidRDefault="00EB31B5" w:rsidP="00EB31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162">
              <w:rPr>
                <w:sz w:val="28"/>
                <w:szCs w:val="28"/>
              </w:rPr>
              <w:t>Качество проработки маркетинговой, операционной и финансовой стратегий развития субъекта малого предпринимательства </w:t>
            </w:r>
          </w:p>
        </w:tc>
        <w:tc>
          <w:tcPr>
            <w:tcW w:w="2800" w:type="dxa"/>
          </w:tcPr>
          <w:p w:rsidR="00EB31B5" w:rsidRPr="00CE2162" w:rsidRDefault="00EB31B5" w:rsidP="00EB3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162">
              <w:rPr>
                <w:sz w:val="28"/>
                <w:szCs w:val="28"/>
              </w:rPr>
              <w:t>0,25</w:t>
            </w:r>
          </w:p>
        </w:tc>
      </w:tr>
      <w:tr w:rsidR="00EB31B5" w:rsidTr="00EB31B5">
        <w:tc>
          <w:tcPr>
            <w:tcW w:w="817" w:type="dxa"/>
          </w:tcPr>
          <w:p w:rsidR="00EB31B5" w:rsidRDefault="00EB31B5" w:rsidP="00EB3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EB31B5" w:rsidRPr="00CE2162" w:rsidRDefault="00EB31B5" w:rsidP="00EB31B5">
            <w:pPr>
              <w:pStyle w:val="ConsPlusNormal"/>
              <w:ind w:hanging="28"/>
              <w:rPr>
                <w:rFonts w:ascii="Times New Roman" w:hAnsi="Times New Roman" w:cs="Times New Roman"/>
                <w:sz w:val="28"/>
                <w:szCs w:val="28"/>
              </w:rPr>
            </w:pPr>
            <w:r w:rsidRPr="00CE2162">
              <w:rPr>
                <w:rFonts w:ascii="Times New Roman" w:hAnsi="Times New Roman" w:cs="Times New Roman"/>
                <w:sz w:val="28"/>
                <w:szCs w:val="28"/>
              </w:rPr>
              <w:t>Прогнозируемые изменения финансовых результатов и количества рабочих мест субъекта малого предпринимательства </w:t>
            </w:r>
            <w:r w:rsidRPr="00CE2162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>
                  <wp:extent cx="633095" cy="260985"/>
                  <wp:effectExtent l="0" t="0" r="0" b="0"/>
                  <wp:docPr id="25" name="Рисунок 57" descr="base_23624_86897_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base_23624_86897_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260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31B5" w:rsidRPr="00CE2162" w:rsidRDefault="00EB31B5" w:rsidP="00EB31B5">
            <w:pPr>
              <w:pStyle w:val="ConsPlusNormal"/>
              <w:ind w:hanging="28"/>
              <w:rPr>
                <w:rFonts w:ascii="Times New Roman" w:hAnsi="Times New Roman" w:cs="Times New Roman"/>
                <w:sz w:val="28"/>
                <w:szCs w:val="28"/>
              </w:rPr>
            </w:pPr>
            <w:r w:rsidRPr="00CE2162">
              <w:rPr>
                <w:rFonts w:ascii="Times New Roman" w:hAnsi="Times New Roman" w:cs="Times New Roman"/>
                <w:sz w:val="28"/>
                <w:szCs w:val="28"/>
              </w:rPr>
              <w:t>- прирост среднегодовой выручки от реализации проекта;</w:t>
            </w:r>
          </w:p>
          <w:p w:rsidR="00EB31B5" w:rsidRPr="00CE2162" w:rsidRDefault="00EB31B5" w:rsidP="00EB31B5">
            <w:pPr>
              <w:pStyle w:val="ConsPlusNormal"/>
              <w:ind w:hanging="28"/>
              <w:rPr>
                <w:rFonts w:ascii="Times New Roman" w:hAnsi="Times New Roman" w:cs="Times New Roman"/>
                <w:sz w:val="28"/>
                <w:szCs w:val="28"/>
              </w:rPr>
            </w:pPr>
            <w:r w:rsidRPr="00CE2162">
              <w:rPr>
                <w:rFonts w:ascii="Times New Roman" w:hAnsi="Times New Roman" w:cs="Times New Roman"/>
                <w:sz w:val="28"/>
                <w:szCs w:val="28"/>
              </w:rPr>
              <w:t>- среднесписочная численность работников, человек;</w:t>
            </w:r>
          </w:p>
          <w:p w:rsidR="00EB31B5" w:rsidRPr="00CE2162" w:rsidRDefault="00EB31B5" w:rsidP="00EB31B5">
            <w:pPr>
              <w:pStyle w:val="ConsPlusNormal"/>
              <w:ind w:hanging="28"/>
              <w:rPr>
                <w:rFonts w:ascii="Times New Roman" w:hAnsi="Times New Roman" w:cs="Times New Roman"/>
                <w:sz w:val="28"/>
                <w:szCs w:val="28"/>
              </w:rPr>
            </w:pPr>
            <w:r w:rsidRPr="00CE2162">
              <w:rPr>
                <w:rFonts w:ascii="Times New Roman" w:hAnsi="Times New Roman" w:cs="Times New Roman"/>
                <w:sz w:val="28"/>
                <w:szCs w:val="28"/>
              </w:rPr>
              <w:t>- среднемесячная заработная плата работника, рублей;</w:t>
            </w:r>
          </w:p>
          <w:p w:rsidR="00EB31B5" w:rsidRPr="00CE2162" w:rsidRDefault="00EB31B5" w:rsidP="00EB31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162">
              <w:rPr>
                <w:sz w:val="28"/>
                <w:szCs w:val="28"/>
              </w:rPr>
              <w:t>- бюджетная эффективность проекта</w:t>
            </w:r>
          </w:p>
        </w:tc>
        <w:tc>
          <w:tcPr>
            <w:tcW w:w="2800" w:type="dxa"/>
          </w:tcPr>
          <w:p w:rsidR="00EB31B5" w:rsidRPr="00CE2162" w:rsidRDefault="00EB31B5" w:rsidP="00EB3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162">
              <w:rPr>
                <w:sz w:val="28"/>
                <w:szCs w:val="28"/>
              </w:rPr>
              <w:t xml:space="preserve">0,25 </w:t>
            </w:r>
            <w:hyperlink w:anchor="P1000" w:history="1">
              <w:r w:rsidRPr="00CE2162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</w:tr>
      <w:tr w:rsidR="00EB31B5" w:rsidTr="00EB31B5">
        <w:tc>
          <w:tcPr>
            <w:tcW w:w="817" w:type="dxa"/>
          </w:tcPr>
          <w:p w:rsidR="00EB31B5" w:rsidRDefault="00EB31B5" w:rsidP="00EB3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EB31B5" w:rsidRPr="00CE2162" w:rsidRDefault="00EB31B5" w:rsidP="00EB31B5">
            <w:pPr>
              <w:pStyle w:val="ConsPlusNormal"/>
              <w:ind w:hanging="28"/>
              <w:rPr>
                <w:rFonts w:ascii="Times New Roman" w:hAnsi="Times New Roman" w:cs="Times New Roman"/>
                <w:sz w:val="28"/>
                <w:szCs w:val="28"/>
              </w:rPr>
            </w:pPr>
            <w:r w:rsidRPr="00CE2162">
              <w:rPr>
                <w:rFonts w:ascii="Times New Roman" w:hAnsi="Times New Roman" w:cs="Times New Roman"/>
                <w:sz w:val="28"/>
                <w:szCs w:val="28"/>
              </w:rPr>
              <w:t>Срок окупаемости проекта </w:t>
            </w:r>
          </w:p>
        </w:tc>
        <w:tc>
          <w:tcPr>
            <w:tcW w:w="2800" w:type="dxa"/>
          </w:tcPr>
          <w:p w:rsidR="00EB31B5" w:rsidRPr="00CE2162" w:rsidRDefault="00EB31B5" w:rsidP="00EB3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162">
              <w:rPr>
                <w:sz w:val="28"/>
                <w:szCs w:val="28"/>
              </w:rPr>
              <w:t>0,25</w:t>
            </w:r>
          </w:p>
        </w:tc>
      </w:tr>
    </w:tbl>
    <w:p w:rsidR="00EB31B5" w:rsidRDefault="00EB31B5" w:rsidP="004A0A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2162" w:rsidRPr="00CE2162" w:rsidRDefault="00CE2162" w:rsidP="00CE21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162">
        <w:rPr>
          <w:rFonts w:ascii="Times New Roman" w:hAnsi="Times New Roman" w:cs="Times New Roman"/>
          <w:sz w:val="28"/>
          <w:szCs w:val="28"/>
        </w:rPr>
        <w:t>-------------------------------</w:t>
      </w:r>
    </w:p>
    <w:p w:rsidR="00CE2162" w:rsidRPr="00CE2162" w:rsidRDefault="00CE2162" w:rsidP="00CE21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00"/>
      <w:bookmarkEnd w:id="5"/>
      <w:r w:rsidRPr="00CE2162">
        <w:rPr>
          <w:rFonts w:ascii="Times New Roman" w:hAnsi="Times New Roman" w:cs="Times New Roman"/>
          <w:sz w:val="28"/>
          <w:szCs w:val="28"/>
        </w:rPr>
        <w:t>&lt;1&gt; Особое распределение значения критерия.</w:t>
      </w:r>
    </w:p>
    <w:p w:rsidR="00CE2162" w:rsidRPr="00CE2162" w:rsidRDefault="00CE2162" w:rsidP="00CE21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162" w:rsidRDefault="00EB31B5" w:rsidP="00141F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E2162" w:rsidRPr="00CE2162">
        <w:rPr>
          <w:rFonts w:ascii="Times New Roman" w:hAnsi="Times New Roman" w:cs="Times New Roman"/>
          <w:sz w:val="28"/>
          <w:szCs w:val="28"/>
        </w:rPr>
        <w:t>2.2. Содержащиеся в заявках на участие в конкурсе данные оцениваются конкурсной комиссией путем сравнения результатов суммирования итоговых величин всех критериев с использованием следующей формулы:</w:t>
      </w:r>
    </w:p>
    <w:p w:rsidR="00EB31B5" w:rsidRDefault="00EB31B5" w:rsidP="00EB31B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B31B5" w:rsidRPr="00EB31B5" w:rsidRDefault="00EB31B5" w:rsidP="00EB31B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привлекательности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0.25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+ 0,25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пс</w:t>
      </w:r>
      <w:proofErr w:type="spell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+ 0,25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призм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+ 0,25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окуп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223" w:rsidRDefault="00575223" w:rsidP="00EB31B5">
      <w:pPr>
        <w:pStyle w:val="ConsPlusNormal"/>
        <w:jc w:val="center"/>
      </w:pPr>
    </w:p>
    <w:p w:rsidR="00575223" w:rsidRPr="00575223" w:rsidRDefault="00575223" w:rsidP="00575223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1F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7.</w:t>
      </w:r>
      <w:r w:rsidRPr="00CE2162">
        <w:rPr>
          <w:rFonts w:ascii="Times New Roman" w:hAnsi="Times New Roman" w:cs="Times New Roman"/>
          <w:sz w:val="28"/>
          <w:szCs w:val="28"/>
        </w:rPr>
        <w:t>2.3. Расчет величин значений критерие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ко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пс</w:t>
      </w:r>
      <w:proofErr w:type="spellEnd"/>
      <w:r w:rsidRPr="00575223">
        <w:rPr>
          <w:rFonts w:ascii="Times New Roman" w:hAnsi="Times New Roman" w:cs="Times New Roman"/>
          <w:sz w:val="28"/>
          <w:szCs w:val="28"/>
        </w:rPr>
        <w:t xml:space="preserve"> </w:t>
      </w:r>
      <w:r w:rsidRPr="00CE2162">
        <w:rPr>
          <w:rFonts w:ascii="Times New Roman" w:hAnsi="Times New Roman" w:cs="Times New Roman"/>
          <w:sz w:val="28"/>
          <w:szCs w:val="28"/>
        </w:rPr>
        <w:t>для каждого участника производится по следующим балловым шкалам:</w:t>
      </w:r>
    </w:p>
    <w:p w:rsidR="00575223" w:rsidRDefault="00575223" w:rsidP="00141F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E2162">
        <w:rPr>
          <w:rFonts w:ascii="Times New Roman" w:hAnsi="Times New Roman" w:cs="Times New Roman"/>
          <w:sz w:val="28"/>
          <w:szCs w:val="28"/>
        </w:rPr>
        <w:t>Конкурентные преимущества товара или услуги в сравнении с существующими аналогами (</w:t>
      </w:r>
      <w:proofErr w:type="spellStart"/>
      <w:r w:rsidRPr="00CE2162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CE21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ко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  <w:r w:rsidRPr="00CE2162">
        <w:rPr>
          <w:rFonts w:ascii="Times New Roman" w:hAnsi="Times New Roman" w:cs="Times New Roman"/>
          <w:sz w:val="28"/>
          <w:szCs w:val="28"/>
        </w:rPr>
        <w:t> </w:t>
      </w:r>
    </w:p>
    <w:p w:rsidR="00575223" w:rsidRDefault="00575223" w:rsidP="005752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8330"/>
        <w:gridCol w:w="2091"/>
      </w:tblGrid>
      <w:tr w:rsidR="00575223" w:rsidTr="00575223">
        <w:tc>
          <w:tcPr>
            <w:tcW w:w="8330" w:type="dxa"/>
          </w:tcPr>
          <w:p w:rsidR="00575223" w:rsidRDefault="00575223" w:rsidP="005752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62">
              <w:rPr>
                <w:rFonts w:ascii="Times New Roman" w:hAnsi="Times New Roman" w:cs="Times New Roman"/>
                <w:sz w:val="28"/>
                <w:szCs w:val="28"/>
              </w:rPr>
              <w:t>Значение критерия оценки заявок</w:t>
            </w:r>
          </w:p>
        </w:tc>
        <w:tc>
          <w:tcPr>
            <w:tcW w:w="2091" w:type="dxa"/>
          </w:tcPr>
          <w:p w:rsidR="00575223" w:rsidRDefault="00575223" w:rsidP="005752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6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575223" w:rsidTr="00575223">
        <w:tc>
          <w:tcPr>
            <w:tcW w:w="8330" w:type="dxa"/>
          </w:tcPr>
          <w:p w:rsidR="00575223" w:rsidRDefault="00575223" w:rsidP="005752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62">
              <w:rPr>
                <w:rFonts w:ascii="Times New Roman" w:hAnsi="Times New Roman" w:cs="Times New Roman"/>
                <w:sz w:val="28"/>
                <w:szCs w:val="28"/>
              </w:rPr>
              <w:t>Товар (работа, услуга) аналогов (конкурентов) на рынке не имеет</w:t>
            </w:r>
          </w:p>
        </w:tc>
        <w:tc>
          <w:tcPr>
            <w:tcW w:w="2091" w:type="dxa"/>
          </w:tcPr>
          <w:p w:rsidR="00575223" w:rsidRDefault="00575223" w:rsidP="005752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75223" w:rsidTr="00575223">
        <w:tc>
          <w:tcPr>
            <w:tcW w:w="8330" w:type="dxa"/>
          </w:tcPr>
          <w:p w:rsidR="00575223" w:rsidRPr="00CE2162" w:rsidRDefault="00575223" w:rsidP="005752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62">
              <w:rPr>
                <w:rFonts w:ascii="Times New Roman" w:hAnsi="Times New Roman" w:cs="Times New Roman"/>
                <w:sz w:val="28"/>
                <w:szCs w:val="28"/>
              </w:rPr>
              <w:t>Товар (работа, услуга) имеет существенные преимущества в сравнении с существующими аналогами (конкурентами)</w:t>
            </w:r>
          </w:p>
        </w:tc>
        <w:tc>
          <w:tcPr>
            <w:tcW w:w="2091" w:type="dxa"/>
          </w:tcPr>
          <w:p w:rsidR="00575223" w:rsidRPr="00CE2162" w:rsidRDefault="00575223" w:rsidP="005752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5223" w:rsidTr="00575223">
        <w:tc>
          <w:tcPr>
            <w:tcW w:w="8330" w:type="dxa"/>
          </w:tcPr>
          <w:p w:rsidR="00575223" w:rsidRPr="00CE2162" w:rsidRDefault="00575223" w:rsidP="005752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62">
              <w:rPr>
                <w:rFonts w:ascii="Times New Roman" w:hAnsi="Times New Roman" w:cs="Times New Roman"/>
                <w:sz w:val="28"/>
                <w:szCs w:val="28"/>
              </w:rPr>
              <w:t>Аналоги (конкуренты) товара (работы, услуги) на рынке присутствуют в недостаточном количестве и ассортименте</w:t>
            </w:r>
          </w:p>
        </w:tc>
        <w:tc>
          <w:tcPr>
            <w:tcW w:w="2091" w:type="dxa"/>
          </w:tcPr>
          <w:p w:rsidR="00575223" w:rsidRPr="00CE2162" w:rsidRDefault="00575223" w:rsidP="005752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5223" w:rsidTr="00575223">
        <w:tc>
          <w:tcPr>
            <w:tcW w:w="8330" w:type="dxa"/>
          </w:tcPr>
          <w:p w:rsidR="00575223" w:rsidRPr="00CE2162" w:rsidRDefault="00575223" w:rsidP="005752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62">
              <w:rPr>
                <w:rFonts w:ascii="Times New Roman" w:hAnsi="Times New Roman" w:cs="Times New Roman"/>
                <w:sz w:val="28"/>
                <w:szCs w:val="28"/>
              </w:rPr>
              <w:t>Аналогичный товар (работа, услуга) (конкуренты) на рынке присутствует, существенных преимуществ не указано</w:t>
            </w:r>
          </w:p>
        </w:tc>
        <w:tc>
          <w:tcPr>
            <w:tcW w:w="2091" w:type="dxa"/>
          </w:tcPr>
          <w:p w:rsidR="00575223" w:rsidRPr="00CE2162" w:rsidRDefault="00575223" w:rsidP="005752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5223" w:rsidTr="00575223">
        <w:tc>
          <w:tcPr>
            <w:tcW w:w="8330" w:type="dxa"/>
          </w:tcPr>
          <w:p w:rsidR="00575223" w:rsidRPr="00CE2162" w:rsidRDefault="00575223" w:rsidP="005752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Отсутствует анализ аналогов товара (работы, услуги) (конкуренции) на рынке</w:t>
            </w:r>
          </w:p>
        </w:tc>
        <w:tc>
          <w:tcPr>
            <w:tcW w:w="2091" w:type="dxa"/>
          </w:tcPr>
          <w:p w:rsidR="00575223" w:rsidRPr="00CE2162" w:rsidRDefault="00575223" w:rsidP="005752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E2162" w:rsidRPr="00CE2162" w:rsidRDefault="00CE2162" w:rsidP="00CE21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162" w:rsidRPr="00CE2162" w:rsidRDefault="00CE2162" w:rsidP="00E06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162">
        <w:rPr>
          <w:rFonts w:ascii="Times New Roman" w:hAnsi="Times New Roman" w:cs="Times New Roman"/>
          <w:sz w:val="28"/>
          <w:szCs w:val="28"/>
        </w:rPr>
        <w:t>2. Качество проработки маркетинговой, операционной и финансовой стратегий развития субъекта малого предпринимательства </w:t>
      </w:r>
      <w:r w:rsidR="0057522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75223">
        <w:rPr>
          <w:rFonts w:ascii="Times New Roman" w:hAnsi="Times New Roman" w:cs="Times New Roman"/>
          <w:sz w:val="28"/>
          <w:szCs w:val="28"/>
        </w:rPr>
        <w:t>К</w:t>
      </w:r>
      <w:r w:rsidR="00575223">
        <w:rPr>
          <w:rFonts w:ascii="Times New Roman" w:hAnsi="Times New Roman" w:cs="Times New Roman"/>
        </w:rPr>
        <w:t>пс</w:t>
      </w:r>
      <w:proofErr w:type="spellEnd"/>
      <w:r w:rsidR="00575223">
        <w:rPr>
          <w:rFonts w:ascii="Times New Roman" w:hAnsi="Times New Roman" w:cs="Times New Roman"/>
          <w:sz w:val="28"/>
          <w:szCs w:val="28"/>
        </w:rPr>
        <w:t>):</w:t>
      </w:r>
      <w:r w:rsidR="00575223" w:rsidRPr="00CE2162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t xml:space="preserve"> </w:t>
      </w:r>
      <w:r w:rsidRPr="00CE2162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6725" cy="247650"/>
            <wp:effectExtent l="0" t="0" r="0" b="0"/>
            <wp:docPr id="7" name="Рисунок 7" descr="base_23624_86897_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24_86897_35"/>
                    <pic:cNvPicPr preferRelativeResize="0">
                      <a:picLocks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84"/>
        <w:gridCol w:w="2126"/>
      </w:tblGrid>
      <w:tr w:rsidR="00CE2162" w:rsidRPr="00CE2162" w:rsidTr="00575223">
        <w:tc>
          <w:tcPr>
            <w:tcW w:w="8284" w:type="dxa"/>
          </w:tcPr>
          <w:p w:rsidR="00CE2162" w:rsidRPr="00CE2162" w:rsidRDefault="00CE2162" w:rsidP="00141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62">
              <w:rPr>
                <w:rFonts w:ascii="Times New Roman" w:hAnsi="Times New Roman" w:cs="Times New Roman"/>
                <w:sz w:val="28"/>
                <w:szCs w:val="28"/>
              </w:rPr>
              <w:t>Значение критерия оценки заявок</w:t>
            </w:r>
          </w:p>
        </w:tc>
        <w:tc>
          <w:tcPr>
            <w:tcW w:w="2126" w:type="dxa"/>
          </w:tcPr>
          <w:p w:rsidR="00CE2162" w:rsidRPr="00CE2162" w:rsidRDefault="00CE2162" w:rsidP="000120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6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CE2162" w:rsidRPr="00CE2162" w:rsidTr="00575223">
        <w:tc>
          <w:tcPr>
            <w:tcW w:w="8284" w:type="dxa"/>
          </w:tcPr>
          <w:p w:rsidR="00CE2162" w:rsidRPr="00CE2162" w:rsidRDefault="00CE2162" w:rsidP="005752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2162">
              <w:rPr>
                <w:rFonts w:ascii="Times New Roman" w:hAnsi="Times New Roman" w:cs="Times New Roman"/>
                <w:sz w:val="28"/>
                <w:szCs w:val="28"/>
              </w:rPr>
              <w:t>Понятна</w:t>
            </w:r>
            <w:proofErr w:type="gramEnd"/>
            <w:r w:rsidRPr="00CE2162">
              <w:rPr>
                <w:rFonts w:ascii="Times New Roman" w:hAnsi="Times New Roman" w:cs="Times New Roman"/>
                <w:sz w:val="28"/>
                <w:szCs w:val="28"/>
              </w:rPr>
              <w:t xml:space="preserve"> бизнес-модель проекта. Детально проработаны все три стратегии: финансовая, операционная, маркетинговая. Проведено сценарное прогнозирование. Сформулированы риски проекта и проработаны компенсирующие мероприятия</w:t>
            </w:r>
          </w:p>
        </w:tc>
        <w:tc>
          <w:tcPr>
            <w:tcW w:w="2126" w:type="dxa"/>
          </w:tcPr>
          <w:p w:rsidR="00CE2162" w:rsidRPr="00CE2162" w:rsidRDefault="00CE2162" w:rsidP="0057522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E2162" w:rsidRPr="00CE2162" w:rsidTr="00575223">
        <w:tc>
          <w:tcPr>
            <w:tcW w:w="8284" w:type="dxa"/>
          </w:tcPr>
          <w:p w:rsidR="00CE2162" w:rsidRPr="00CE2162" w:rsidRDefault="00CE2162" w:rsidP="005752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162">
              <w:rPr>
                <w:rFonts w:ascii="Times New Roman" w:hAnsi="Times New Roman" w:cs="Times New Roman"/>
                <w:sz w:val="28"/>
                <w:szCs w:val="28"/>
              </w:rPr>
              <w:t xml:space="preserve">Бизнес-модель проекта </w:t>
            </w:r>
            <w:proofErr w:type="gramStart"/>
            <w:r w:rsidRPr="00CE2162">
              <w:rPr>
                <w:rFonts w:ascii="Times New Roman" w:hAnsi="Times New Roman" w:cs="Times New Roman"/>
                <w:sz w:val="28"/>
                <w:szCs w:val="28"/>
              </w:rPr>
              <w:t>понятна</w:t>
            </w:r>
            <w:proofErr w:type="gramEnd"/>
            <w:r w:rsidRPr="00CE2162">
              <w:rPr>
                <w:rFonts w:ascii="Times New Roman" w:hAnsi="Times New Roman" w:cs="Times New Roman"/>
                <w:sz w:val="28"/>
                <w:szCs w:val="28"/>
              </w:rPr>
              <w:t>. Детально проработаны две из стратегий: финансовая, операционная, маркетинговая. Проведено сценарное прогнозирование. Сформулированы риски проекта и проработаны компенсирующие мероприятия</w:t>
            </w:r>
          </w:p>
        </w:tc>
        <w:tc>
          <w:tcPr>
            <w:tcW w:w="2126" w:type="dxa"/>
          </w:tcPr>
          <w:p w:rsidR="00CE2162" w:rsidRPr="00CE2162" w:rsidRDefault="00CE2162" w:rsidP="0057522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2162" w:rsidRPr="00CE2162" w:rsidTr="00575223">
        <w:tc>
          <w:tcPr>
            <w:tcW w:w="8284" w:type="dxa"/>
          </w:tcPr>
          <w:p w:rsidR="00CE2162" w:rsidRPr="00CE2162" w:rsidRDefault="00CE2162" w:rsidP="005752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162">
              <w:rPr>
                <w:rFonts w:ascii="Times New Roman" w:hAnsi="Times New Roman" w:cs="Times New Roman"/>
                <w:sz w:val="28"/>
                <w:szCs w:val="28"/>
              </w:rPr>
              <w:t xml:space="preserve">Бизнес-модель проекта </w:t>
            </w:r>
            <w:proofErr w:type="gramStart"/>
            <w:r w:rsidRPr="00CE2162">
              <w:rPr>
                <w:rFonts w:ascii="Times New Roman" w:hAnsi="Times New Roman" w:cs="Times New Roman"/>
                <w:sz w:val="28"/>
                <w:szCs w:val="28"/>
              </w:rPr>
              <w:t>понятна</w:t>
            </w:r>
            <w:proofErr w:type="gramEnd"/>
            <w:r w:rsidRPr="00CE2162">
              <w:rPr>
                <w:rFonts w:ascii="Times New Roman" w:hAnsi="Times New Roman" w:cs="Times New Roman"/>
                <w:sz w:val="28"/>
                <w:szCs w:val="28"/>
              </w:rPr>
              <w:t>. Детально проработана одна из стратегий: финансовая, операционная, маркетинговая. Проведено сценарное прогнозирование. Сформулированы риски проекта и проработаны компенсирующие мероприятия</w:t>
            </w:r>
          </w:p>
        </w:tc>
        <w:tc>
          <w:tcPr>
            <w:tcW w:w="2126" w:type="dxa"/>
          </w:tcPr>
          <w:p w:rsidR="00CE2162" w:rsidRPr="00CE2162" w:rsidRDefault="00CE2162" w:rsidP="0057522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2162" w:rsidRPr="00CE2162" w:rsidTr="00575223">
        <w:tc>
          <w:tcPr>
            <w:tcW w:w="8284" w:type="dxa"/>
          </w:tcPr>
          <w:p w:rsidR="00CE2162" w:rsidRPr="00CE2162" w:rsidRDefault="00CE2162" w:rsidP="005752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162">
              <w:rPr>
                <w:rFonts w:ascii="Times New Roman" w:hAnsi="Times New Roman" w:cs="Times New Roman"/>
                <w:sz w:val="28"/>
                <w:szCs w:val="28"/>
              </w:rPr>
              <w:t xml:space="preserve">Бизнес-модель проекта не </w:t>
            </w:r>
            <w:proofErr w:type="gramStart"/>
            <w:r w:rsidRPr="00CE2162">
              <w:rPr>
                <w:rFonts w:ascii="Times New Roman" w:hAnsi="Times New Roman" w:cs="Times New Roman"/>
                <w:sz w:val="28"/>
                <w:szCs w:val="28"/>
              </w:rPr>
              <w:t>понятна</w:t>
            </w:r>
            <w:proofErr w:type="gramEnd"/>
            <w:r w:rsidRPr="00CE2162">
              <w:rPr>
                <w:rFonts w:ascii="Times New Roman" w:hAnsi="Times New Roman" w:cs="Times New Roman"/>
                <w:sz w:val="28"/>
                <w:szCs w:val="28"/>
              </w:rPr>
              <w:t>. Детально проработана одна из стратегий: финансовая, операционная, маркетинговая. Проведено сценарное прогнозирование. Не сформулированы риски проекта и не проработаны компенсирующие мероприятия</w:t>
            </w:r>
          </w:p>
        </w:tc>
        <w:tc>
          <w:tcPr>
            <w:tcW w:w="2126" w:type="dxa"/>
          </w:tcPr>
          <w:p w:rsidR="00CE2162" w:rsidRPr="00CE2162" w:rsidRDefault="00CE2162" w:rsidP="0057522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2162" w:rsidRPr="00CE2162" w:rsidTr="00575223">
        <w:tc>
          <w:tcPr>
            <w:tcW w:w="8284" w:type="dxa"/>
          </w:tcPr>
          <w:p w:rsidR="00CE2162" w:rsidRPr="00CE2162" w:rsidRDefault="00CE2162" w:rsidP="005752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162">
              <w:rPr>
                <w:rFonts w:ascii="Times New Roman" w:hAnsi="Times New Roman" w:cs="Times New Roman"/>
                <w:sz w:val="28"/>
                <w:szCs w:val="28"/>
              </w:rPr>
              <w:t xml:space="preserve">Бизнес-модель проекта не </w:t>
            </w:r>
            <w:proofErr w:type="gramStart"/>
            <w:r w:rsidRPr="00CE2162">
              <w:rPr>
                <w:rFonts w:ascii="Times New Roman" w:hAnsi="Times New Roman" w:cs="Times New Roman"/>
                <w:sz w:val="28"/>
                <w:szCs w:val="28"/>
              </w:rPr>
              <w:t>понятна</w:t>
            </w:r>
            <w:proofErr w:type="gramEnd"/>
            <w:r w:rsidRPr="00CE2162">
              <w:rPr>
                <w:rFonts w:ascii="Times New Roman" w:hAnsi="Times New Roman" w:cs="Times New Roman"/>
                <w:sz w:val="28"/>
                <w:szCs w:val="28"/>
              </w:rPr>
              <w:t>. Обозначена одна из стратегий: финансовая, операционная, маркетинговая. Не проведено сценарное прогнозирование. Не сформулированы риски проекта и не проработаны компенсирующие мероприятия</w:t>
            </w:r>
          </w:p>
        </w:tc>
        <w:tc>
          <w:tcPr>
            <w:tcW w:w="2126" w:type="dxa"/>
          </w:tcPr>
          <w:p w:rsidR="00CE2162" w:rsidRPr="00CE2162" w:rsidRDefault="00CE2162" w:rsidP="005752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2162" w:rsidRPr="00CE2162" w:rsidTr="00575223">
        <w:tc>
          <w:tcPr>
            <w:tcW w:w="8284" w:type="dxa"/>
          </w:tcPr>
          <w:p w:rsidR="00CE2162" w:rsidRPr="00CE2162" w:rsidRDefault="00CE2162" w:rsidP="005752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162">
              <w:rPr>
                <w:rFonts w:ascii="Times New Roman" w:hAnsi="Times New Roman" w:cs="Times New Roman"/>
                <w:sz w:val="28"/>
                <w:szCs w:val="28"/>
              </w:rPr>
              <w:t xml:space="preserve">Бизнес-модель проекта не </w:t>
            </w:r>
            <w:proofErr w:type="gramStart"/>
            <w:r w:rsidRPr="00CE2162">
              <w:rPr>
                <w:rFonts w:ascii="Times New Roman" w:hAnsi="Times New Roman" w:cs="Times New Roman"/>
                <w:sz w:val="28"/>
                <w:szCs w:val="28"/>
              </w:rPr>
              <w:t>понятна</w:t>
            </w:r>
            <w:proofErr w:type="gramEnd"/>
            <w:r w:rsidRPr="00CE2162">
              <w:rPr>
                <w:rFonts w:ascii="Times New Roman" w:hAnsi="Times New Roman" w:cs="Times New Roman"/>
                <w:sz w:val="28"/>
                <w:szCs w:val="28"/>
              </w:rPr>
              <w:t>. Детально не проработана ни одна из стратегий: финансовая, операционная, маркетинговая. Не проведено сценарное прогнозирование. Не сформулированы риски проекта и не проработаны компенсирующие мероприятия</w:t>
            </w:r>
          </w:p>
        </w:tc>
        <w:tc>
          <w:tcPr>
            <w:tcW w:w="2126" w:type="dxa"/>
          </w:tcPr>
          <w:p w:rsidR="00CE2162" w:rsidRPr="00CE2162" w:rsidRDefault="00CE2162" w:rsidP="005752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E2162" w:rsidRPr="00CE2162" w:rsidRDefault="00CE2162" w:rsidP="00CE21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162" w:rsidRPr="00CE2162" w:rsidRDefault="00575223" w:rsidP="00E06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E2162" w:rsidRPr="00CE2162">
        <w:rPr>
          <w:rFonts w:ascii="Times New Roman" w:hAnsi="Times New Roman" w:cs="Times New Roman"/>
          <w:sz w:val="28"/>
          <w:szCs w:val="28"/>
        </w:rPr>
        <w:t xml:space="preserve">Расчет значения критерия "Прогнозируемые изменения финансовых результатов и количества рабочих мест субъекта малого предпринимательства </w:t>
      </w:r>
      <w:r w:rsidR="00637224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призм</w:t>
      </w:r>
      <w:proofErr w:type="spellEnd"/>
      <w:r w:rsidR="00637224">
        <w:rPr>
          <w:rFonts w:ascii="Times New Roman" w:hAnsi="Times New Roman" w:cs="Times New Roman"/>
          <w:sz w:val="28"/>
          <w:szCs w:val="28"/>
        </w:rPr>
        <w:t xml:space="preserve">) </w:t>
      </w:r>
      <w:r w:rsidR="00CE2162" w:rsidRPr="00CE2162">
        <w:rPr>
          <w:rFonts w:ascii="Times New Roman" w:hAnsi="Times New Roman" w:cs="Times New Roman"/>
          <w:sz w:val="28"/>
          <w:szCs w:val="28"/>
        </w:rPr>
        <w:t>производится путем оценки подкритериев с распределением общего значения коэффициента значимости критерия следующим образом:</w:t>
      </w:r>
      <w:r w:rsidR="00E06FA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84"/>
        <w:gridCol w:w="2126"/>
      </w:tblGrid>
      <w:tr w:rsidR="00CE2162" w:rsidRPr="00CE2162" w:rsidTr="00141FC4">
        <w:tc>
          <w:tcPr>
            <w:tcW w:w="8284" w:type="dxa"/>
          </w:tcPr>
          <w:p w:rsidR="00CE2162" w:rsidRPr="00CE2162" w:rsidRDefault="00CE2162" w:rsidP="00141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62">
              <w:rPr>
                <w:rFonts w:ascii="Times New Roman" w:hAnsi="Times New Roman" w:cs="Times New Roman"/>
                <w:sz w:val="28"/>
                <w:szCs w:val="28"/>
              </w:rPr>
              <w:t>Подкритерии оценки прогнозируемых изменений</w:t>
            </w:r>
          </w:p>
        </w:tc>
        <w:tc>
          <w:tcPr>
            <w:tcW w:w="2126" w:type="dxa"/>
          </w:tcPr>
          <w:p w:rsidR="00CE2162" w:rsidRPr="00CE2162" w:rsidRDefault="00CE2162" w:rsidP="00141FC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62">
              <w:rPr>
                <w:rFonts w:ascii="Times New Roman" w:hAnsi="Times New Roman" w:cs="Times New Roman"/>
                <w:sz w:val="28"/>
                <w:szCs w:val="28"/>
              </w:rPr>
              <w:t>Коэффициент, учитывающий значимость критерия</w:t>
            </w:r>
          </w:p>
        </w:tc>
      </w:tr>
      <w:tr w:rsidR="00CE2162" w:rsidRPr="00CE2162" w:rsidTr="00141FC4">
        <w:tc>
          <w:tcPr>
            <w:tcW w:w="8284" w:type="dxa"/>
          </w:tcPr>
          <w:p w:rsidR="00CE2162" w:rsidRPr="00CE2162" w:rsidRDefault="00CE2162" w:rsidP="00141F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1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Прирост среднегодовой выручка от реализации проекта</w:t>
            </w:r>
          </w:p>
        </w:tc>
        <w:tc>
          <w:tcPr>
            <w:tcW w:w="2126" w:type="dxa"/>
          </w:tcPr>
          <w:p w:rsidR="00CE2162" w:rsidRPr="00CE2162" w:rsidRDefault="00CE2162" w:rsidP="00141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62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CE2162" w:rsidRPr="00CE2162" w:rsidTr="00141FC4">
        <w:tc>
          <w:tcPr>
            <w:tcW w:w="8284" w:type="dxa"/>
          </w:tcPr>
          <w:p w:rsidR="00CE2162" w:rsidRPr="00CE2162" w:rsidRDefault="00CE2162" w:rsidP="00141F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162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человек</w:t>
            </w:r>
          </w:p>
        </w:tc>
        <w:tc>
          <w:tcPr>
            <w:tcW w:w="2126" w:type="dxa"/>
          </w:tcPr>
          <w:p w:rsidR="00CE2162" w:rsidRPr="00CE2162" w:rsidRDefault="00CE2162" w:rsidP="00141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62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CE2162" w:rsidRPr="00CE2162" w:rsidTr="00141FC4">
        <w:tc>
          <w:tcPr>
            <w:tcW w:w="8284" w:type="dxa"/>
          </w:tcPr>
          <w:p w:rsidR="00CE2162" w:rsidRPr="00CE2162" w:rsidRDefault="00CE2162" w:rsidP="00141F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162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работника, рублей</w:t>
            </w:r>
          </w:p>
        </w:tc>
        <w:tc>
          <w:tcPr>
            <w:tcW w:w="2126" w:type="dxa"/>
          </w:tcPr>
          <w:p w:rsidR="00CE2162" w:rsidRPr="00CE2162" w:rsidRDefault="00CE2162" w:rsidP="00141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62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CE2162" w:rsidRPr="00CE2162" w:rsidTr="00141FC4">
        <w:tc>
          <w:tcPr>
            <w:tcW w:w="8284" w:type="dxa"/>
          </w:tcPr>
          <w:p w:rsidR="00CE2162" w:rsidRPr="00CE2162" w:rsidRDefault="00CE2162" w:rsidP="00141F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162">
              <w:rPr>
                <w:rFonts w:ascii="Times New Roman" w:hAnsi="Times New Roman" w:cs="Times New Roman"/>
                <w:sz w:val="28"/>
                <w:szCs w:val="28"/>
              </w:rPr>
              <w:t>Бюджетная эффективность проекта</w:t>
            </w:r>
          </w:p>
        </w:tc>
        <w:tc>
          <w:tcPr>
            <w:tcW w:w="2126" w:type="dxa"/>
          </w:tcPr>
          <w:p w:rsidR="00CE2162" w:rsidRPr="00CE2162" w:rsidRDefault="00CE2162" w:rsidP="00141F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62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</w:tbl>
    <w:p w:rsidR="00CE2162" w:rsidRPr="00CE2162" w:rsidRDefault="00CE2162" w:rsidP="00CE21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162" w:rsidRDefault="00141FC4" w:rsidP="00CE21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2162" w:rsidRPr="00CE2162">
        <w:rPr>
          <w:rFonts w:ascii="Times New Roman" w:hAnsi="Times New Roman" w:cs="Times New Roman"/>
          <w:sz w:val="28"/>
          <w:szCs w:val="28"/>
        </w:rPr>
        <w:t>.1. Расчет значения критерия для каждого участника конкурсного отбора по формуле:</w:t>
      </w:r>
    </w:p>
    <w:p w:rsidR="00141FC4" w:rsidRPr="00EB31B5" w:rsidRDefault="00141FC4" w:rsidP="00141FC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призм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0.10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выр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+ 0,05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числ</w:t>
      </w:r>
      <w:proofErr w:type="spell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+ 0,05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зпл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+ 0,05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бюдж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F41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141FC4" w:rsidRDefault="00221F41" w:rsidP="00221F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221F41" w:rsidRDefault="00221F41" w:rsidP="00221F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призм</w:t>
      </w:r>
      <w:proofErr w:type="spellEnd"/>
      <w:r>
        <w:rPr>
          <w:rFonts w:ascii="Times New Roman" w:hAnsi="Times New Roman" w:cs="Times New Roman"/>
        </w:rPr>
        <w:t xml:space="preserve">     </w:t>
      </w:r>
      <w:r w:rsidRPr="00CE2162">
        <w:rPr>
          <w:rFonts w:ascii="Times New Roman" w:hAnsi="Times New Roman" w:cs="Times New Roman"/>
          <w:sz w:val="28"/>
          <w:szCs w:val="28"/>
        </w:rPr>
        <w:t>- значение данного критерия оценки заявки участника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1F41" w:rsidRDefault="00221F41" w:rsidP="00221F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выр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E2162">
        <w:rPr>
          <w:rFonts w:ascii="Times New Roman" w:hAnsi="Times New Roman" w:cs="Times New Roman"/>
          <w:sz w:val="28"/>
          <w:szCs w:val="28"/>
        </w:rPr>
        <w:t>- значение подкритерия среднегодовой выручки участника;</w:t>
      </w:r>
    </w:p>
    <w:p w:rsidR="006534DC" w:rsidRDefault="006534DC" w:rsidP="00221F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числ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E2162">
        <w:rPr>
          <w:rFonts w:ascii="Times New Roman" w:hAnsi="Times New Roman" w:cs="Times New Roman"/>
          <w:sz w:val="28"/>
          <w:szCs w:val="28"/>
        </w:rPr>
        <w:t>- значение подкритерия среднесписочной численности работников участника;</w:t>
      </w:r>
    </w:p>
    <w:p w:rsidR="00221F41" w:rsidRDefault="00221F41" w:rsidP="00221F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зпл</w:t>
      </w:r>
      <w:proofErr w:type="spellEnd"/>
      <w:r>
        <w:rPr>
          <w:rFonts w:ascii="Times New Roman" w:hAnsi="Times New Roman" w:cs="Times New Roman"/>
        </w:rPr>
        <w:t xml:space="preserve"> </w:t>
      </w:r>
      <w:r w:rsidR="006534DC" w:rsidRPr="00CE2162">
        <w:rPr>
          <w:rFonts w:ascii="Times New Roman" w:hAnsi="Times New Roman" w:cs="Times New Roman"/>
          <w:sz w:val="28"/>
          <w:szCs w:val="28"/>
        </w:rPr>
        <w:t>- значение подкритерия среднемесячной заработной платы работника</w:t>
      </w:r>
      <w:r w:rsidR="006534DC">
        <w:rPr>
          <w:rFonts w:ascii="Times New Roman" w:hAnsi="Times New Roman" w:cs="Times New Roman"/>
          <w:sz w:val="28"/>
          <w:szCs w:val="28"/>
        </w:rPr>
        <w:t xml:space="preserve"> </w:t>
      </w:r>
      <w:r w:rsidR="006534DC" w:rsidRPr="00CE2162">
        <w:rPr>
          <w:rFonts w:ascii="Times New Roman" w:hAnsi="Times New Roman" w:cs="Times New Roman"/>
          <w:sz w:val="28"/>
          <w:szCs w:val="28"/>
        </w:rPr>
        <w:t>участника;</w:t>
      </w:r>
    </w:p>
    <w:p w:rsidR="00CE2162" w:rsidRPr="00CE2162" w:rsidRDefault="00221F41" w:rsidP="00221F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бюдж</w:t>
      </w:r>
      <w:proofErr w:type="spellEnd"/>
      <w:r w:rsidRPr="00CE2162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t xml:space="preserve"> </w:t>
      </w:r>
      <w:r w:rsidR="006534DC" w:rsidRPr="00CE2162">
        <w:rPr>
          <w:rFonts w:ascii="Times New Roman" w:hAnsi="Times New Roman" w:cs="Times New Roman"/>
          <w:sz w:val="28"/>
          <w:szCs w:val="28"/>
        </w:rPr>
        <w:t>- значение подкритерия среднегодовых поступлений в областные и региональные бюджеты от участника.</w:t>
      </w:r>
    </w:p>
    <w:p w:rsidR="00CE2162" w:rsidRPr="00CE2162" w:rsidRDefault="00CE2162" w:rsidP="00CE21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162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12" name="Рисунок 12" descr="base_23624_86897_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24_86897_40"/>
                    <pic:cNvPicPr preferRelativeResize="0">
                      <a:picLocks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162">
        <w:rPr>
          <w:rFonts w:ascii="Times New Roman" w:hAnsi="Times New Roman" w:cs="Times New Roman"/>
          <w:sz w:val="28"/>
          <w:szCs w:val="28"/>
        </w:rPr>
        <w:t xml:space="preserve"> </w:t>
      </w:r>
      <w:r w:rsidRPr="00CE2162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23850" cy="247650"/>
            <wp:effectExtent l="0" t="0" r="0" b="0"/>
            <wp:docPr id="13" name="Рисунок 13" descr="base_23624_86897_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24_86897_41"/>
                    <pic:cNvPicPr preferRelativeResize="0">
                      <a:picLocks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162">
        <w:rPr>
          <w:rFonts w:ascii="Times New Roman" w:hAnsi="Times New Roman" w:cs="Times New Roman"/>
          <w:sz w:val="28"/>
          <w:szCs w:val="28"/>
        </w:rPr>
        <w:t xml:space="preserve"> </w:t>
      </w:r>
      <w:r w:rsidRPr="00CE2162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19100" cy="247650"/>
            <wp:effectExtent l="0" t="0" r="0" b="0"/>
            <wp:docPr id="14" name="Рисунок 14" descr="base_23624_86897_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24_86897_42"/>
                    <pic:cNvPicPr preferRelativeResize="0">
                      <a:picLocks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162" w:rsidRPr="00CE2162" w:rsidRDefault="00CE2162" w:rsidP="00653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162">
        <w:rPr>
          <w:rFonts w:ascii="Times New Roman" w:hAnsi="Times New Roman" w:cs="Times New Roman"/>
          <w:sz w:val="28"/>
          <w:szCs w:val="28"/>
        </w:rPr>
        <w:t>При этом методика расчета показателей формулы следующая:</w:t>
      </w:r>
      <w:r w:rsidR="006534D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6520"/>
      </w:tblGrid>
      <w:tr w:rsidR="00CE2162" w:rsidRPr="00CE2162" w:rsidTr="006534DC">
        <w:tc>
          <w:tcPr>
            <w:tcW w:w="3890" w:type="dxa"/>
          </w:tcPr>
          <w:p w:rsidR="00CE2162" w:rsidRPr="00CE2162" w:rsidRDefault="00CE2162" w:rsidP="006534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62">
              <w:rPr>
                <w:rFonts w:ascii="Times New Roman" w:hAnsi="Times New Roman" w:cs="Times New Roman"/>
                <w:sz w:val="28"/>
                <w:szCs w:val="28"/>
              </w:rPr>
              <w:t>Ситуация применения формулы</w:t>
            </w:r>
          </w:p>
        </w:tc>
        <w:tc>
          <w:tcPr>
            <w:tcW w:w="6520" w:type="dxa"/>
          </w:tcPr>
          <w:p w:rsidR="00CE2162" w:rsidRPr="00CE2162" w:rsidRDefault="00CE2162" w:rsidP="006534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62">
              <w:rPr>
                <w:rFonts w:ascii="Times New Roman" w:hAnsi="Times New Roman" w:cs="Times New Roman"/>
                <w:sz w:val="28"/>
                <w:szCs w:val="28"/>
              </w:rPr>
              <w:t>Формула для расчета</w:t>
            </w:r>
          </w:p>
        </w:tc>
      </w:tr>
      <w:tr w:rsidR="00CE2162" w:rsidRPr="00CE2162" w:rsidTr="006534DC">
        <w:tc>
          <w:tcPr>
            <w:tcW w:w="3890" w:type="dxa"/>
          </w:tcPr>
          <w:p w:rsidR="00CE2162" w:rsidRPr="00CE2162" w:rsidRDefault="00CE2162" w:rsidP="006534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162">
              <w:rPr>
                <w:rFonts w:ascii="Times New Roman" w:hAnsi="Times New Roman" w:cs="Times New Roman"/>
                <w:sz w:val="28"/>
                <w:szCs w:val="28"/>
              </w:rPr>
              <w:t>значение подкритерия в случае увеличения его начального значения</w:t>
            </w:r>
          </w:p>
        </w:tc>
        <w:tc>
          <w:tcPr>
            <w:tcW w:w="6520" w:type="dxa"/>
          </w:tcPr>
          <w:p w:rsidR="00CE2162" w:rsidRPr="00CE2162" w:rsidRDefault="006534DC" w:rsidP="006534D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((Х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)) / (Х</w:t>
            </w:r>
            <w:r>
              <w:rPr>
                <w:rFonts w:ascii="Times New Roman" w:hAnsi="Times New Roman" w:cs="Times New Roman"/>
                <w:lang w:val="en-US"/>
              </w:rPr>
              <w:t>max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Х</w:t>
            </w:r>
            <w:r>
              <w:rPr>
                <w:rFonts w:ascii="Times New Roman" w:hAnsi="Times New Roman" w:cs="Times New Roman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676525" cy="247650"/>
                  <wp:effectExtent l="0" t="0" r="0" b="0"/>
                  <wp:docPr id="28" name="Рисунок 57" descr="base_23624_86897_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base_23624_86897_4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162" w:rsidRPr="00CE2162" w:rsidTr="006534DC">
        <w:tc>
          <w:tcPr>
            <w:tcW w:w="3890" w:type="dxa"/>
          </w:tcPr>
          <w:p w:rsidR="00CE2162" w:rsidRPr="00CE2162" w:rsidRDefault="00CE2162" w:rsidP="006534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162">
              <w:rPr>
                <w:rFonts w:ascii="Times New Roman" w:hAnsi="Times New Roman" w:cs="Times New Roman"/>
                <w:sz w:val="28"/>
                <w:szCs w:val="28"/>
              </w:rPr>
              <w:t>значение подкритерия в случае уменьшения его начального значения</w:t>
            </w:r>
          </w:p>
        </w:tc>
        <w:tc>
          <w:tcPr>
            <w:tcW w:w="6520" w:type="dxa"/>
          </w:tcPr>
          <w:p w:rsidR="00CE2162" w:rsidRPr="00CE2162" w:rsidRDefault="006534DC" w:rsidP="006534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((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–(Х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)) / (Х</w:t>
            </w:r>
            <w:r>
              <w:rPr>
                <w:rFonts w:ascii="Times New Roman" w:hAnsi="Times New Roman" w:cs="Times New Roman"/>
                <w:lang w:val="en-US"/>
              </w:rPr>
              <w:t>max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Х</w:t>
            </w:r>
            <w:r>
              <w:rPr>
                <w:rFonts w:ascii="Times New Roman" w:hAnsi="Times New Roman" w:cs="Times New Roman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7C2211" w:rsidRDefault="007C2211" w:rsidP="00CE21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162" w:rsidRPr="00CE2162" w:rsidRDefault="00CE2162" w:rsidP="00CE21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162">
        <w:rPr>
          <w:rFonts w:ascii="Times New Roman" w:hAnsi="Times New Roman" w:cs="Times New Roman"/>
          <w:sz w:val="28"/>
          <w:szCs w:val="28"/>
        </w:rPr>
        <w:t>где:</w:t>
      </w:r>
    </w:p>
    <w:p w:rsidR="00CE2162" w:rsidRPr="00CE2162" w:rsidRDefault="00CE2162" w:rsidP="00CE21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162">
        <w:rPr>
          <w:rFonts w:ascii="Times New Roman" w:hAnsi="Times New Roman" w:cs="Times New Roman"/>
          <w:sz w:val="28"/>
          <w:szCs w:val="28"/>
        </w:rPr>
        <w:t>Х - значение показателя на конец следующего года, указанное в заявке на участие в конкурсе;</w:t>
      </w:r>
    </w:p>
    <w:p w:rsidR="00CE2162" w:rsidRPr="00CE2162" w:rsidRDefault="006534DC" w:rsidP="00CE21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</w:rPr>
        <w:t>нач</w:t>
      </w:r>
      <w:proofErr w:type="spellEnd"/>
      <w:r w:rsidRPr="00CE2162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t xml:space="preserve"> </w:t>
      </w:r>
      <w:r w:rsidR="00CE2162" w:rsidRPr="00CE2162">
        <w:rPr>
          <w:rFonts w:ascii="Times New Roman" w:hAnsi="Times New Roman" w:cs="Times New Roman"/>
          <w:sz w:val="28"/>
          <w:szCs w:val="28"/>
        </w:rPr>
        <w:t>- значение показателя на конец предыдущего года, указанное в заявке на участие в конкурсе;</w:t>
      </w:r>
    </w:p>
    <w:p w:rsidR="00CE2162" w:rsidRPr="00CE2162" w:rsidRDefault="006534DC" w:rsidP="00CE21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lang w:val="en-US"/>
        </w:rPr>
        <w:t>min</w:t>
      </w:r>
      <w:r w:rsidRPr="00CE2162">
        <w:rPr>
          <w:rFonts w:ascii="Times New Roman" w:hAnsi="Times New Roman" w:cs="Times New Roman"/>
          <w:noProof/>
          <w:position w:val="-7"/>
          <w:sz w:val="28"/>
          <w:szCs w:val="28"/>
          <w:lang w:eastAsia="ru-RU"/>
        </w:rPr>
        <w:t xml:space="preserve"> </w:t>
      </w:r>
      <w:r w:rsidR="00CE2162" w:rsidRPr="00CE2162">
        <w:rPr>
          <w:rFonts w:ascii="Times New Roman" w:hAnsi="Times New Roman" w:cs="Times New Roman"/>
          <w:sz w:val="28"/>
          <w:szCs w:val="28"/>
        </w:rPr>
        <w:t>- наименьшее из значений показателя на конец следующего года, содержащихся во всех заявках, допущенных на участие в конкурсе;</w:t>
      </w:r>
    </w:p>
    <w:p w:rsidR="00CE2162" w:rsidRPr="00CE2162" w:rsidRDefault="006534DC" w:rsidP="00CE21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lang w:val="en-US"/>
        </w:rPr>
        <w:t>max</w:t>
      </w:r>
      <w:r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t xml:space="preserve"> </w:t>
      </w:r>
      <w:r w:rsidR="00CE2162" w:rsidRPr="00CE2162">
        <w:rPr>
          <w:rFonts w:ascii="Times New Roman" w:hAnsi="Times New Roman" w:cs="Times New Roman"/>
          <w:sz w:val="28"/>
          <w:szCs w:val="28"/>
        </w:rPr>
        <w:t>- наибольшее из значений показателя на конец следующего года, содержащихся во всех заявках, допущенных на участие в конкурсе.</w:t>
      </w:r>
    </w:p>
    <w:p w:rsidR="00CE2162" w:rsidRPr="00CE2162" w:rsidRDefault="00CE2162" w:rsidP="00CE21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162">
        <w:rPr>
          <w:rFonts w:ascii="Times New Roman" w:hAnsi="Times New Roman" w:cs="Times New Roman"/>
          <w:sz w:val="28"/>
          <w:szCs w:val="28"/>
        </w:rPr>
        <w:t>Расчет показателей проекта может быть проведен на предварительном этапе рассмотрения документов и предоставлен комиссии в виде отдельного приложения.</w:t>
      </w:r>
    </w:p>
    <w:p w:rsidR="006F7B71" w:rsidRDefault="006F7B71" w:rsidP="00CE21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162" w:rsidRPr="00CE2162" w:rsidRDefault="006534DC" w:rsidP="00CE21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E2162" w:rsidRPr="00CE2162">
        <w:rPr>
          <w:rFonts w:ascii="Times New Roman" w:hAnsi="Times New Roman" w:cs="Times New Roman"/>
          <w:sz w:val="28"/>
          <w:szCs w:val="28"/>
        </w:rPr>
        <w:t xml:space="preserve">. Расчет значения критерия "Срок окупаемости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окуп</w:t>
      </w:r>
      <w:proofErr w:type="spellEnd"/>
      <w:r w:rsidRPr="00CE2162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t xml:space="preserve"> </w:t>
      </w:r>
      <w:r w:rsidR="006F7B71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t xml:space="preserve"> </w:t>
      </w:r>
      <w:r w:rsidR="00CE2162" w:rsidRPr="00CE2162">
        <w:rPr>
          <w:rFonts w:ascii="Times New Roman" w:hAnsi="Times New Roman" w:cs="Times New Roman"/>
          <w:sz w:val="28"/>
          <w:szCs w:val="28"/>
        </w:rPr>
        <w:t>производится для каждого участника конкурсного отбора по формуле:</w:t>
      </w:r>
    </w:p>
    <w:p w:rsidR="007C2211" w:rsidRDefault="007C2211" w:rsidP="006F7B7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2162" w:rsidRPr="00CE2162" w:rsidRDefault="006F7B71" w:rsidP="006F7B7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окуп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lang w:val="en-US"/>
        </w:rPr>
        <w:t>max</w:t>
      </w:r>
      <w:r>
        <w:rPr>
          <w:rFonts w:ascii="Times New Roman" w:hAnsi="Times New Roman" w:cs="Times New Roman"/>
          <w:sz w:val="28"/>
          <w:szCs w:val="28"/>
        </w:rPr>
        <w:t xml:space="preserve"> – О) / (О</w:t>
      </w:r>
      <w:r>
        <w:rPr>
          <w:rFonts w:ascii="Times New Roman" w:hAnsi="Times New Roman" w:cs="Times New Roman"/>
          <w:lang w:val="en-US"/>
        </w:rPr>
        <w:t>max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</w:t>
      </w:r>
      <w:r>
        <w:rPr>
          <w:rFonts w:ascii="Times New Roman" w:hAnsi="Times New Roman" w:cs="Times New Roman"/>
          <w:lang w:val="en-US"/>
        </w:rPr>
        <w:t>min</w:t>
      </w:r>
      <w:r>
        <w:rPr>
          <w:rFonts w:ascii="Times New Roman" w:hAnsi="Times New Roman" w:cs="Times New Roman"/>
          <w:sz w:val="28"/>
          <w:szCs w:val="28"/>
        </w:rPr>
        <w:t>), где</w:t>
      </w:r>
    </w:p>
    <w:p w:rsidR="006F7B71" w:rsidRDefault="006F7B71" w:rsidP="006F7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B71" w:rsidRDefault="006F7B71" w:rsidP="006F7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 xml:space="preserve">оку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162">
        <w:rPr>
          <w:rFonts w:ascii="Times New Roman" w:hAnsi="Times New Roman" w:cs="Times New Roman"/>
          <w:sz w:val="28"/>
          <w:szCs w:val="28"/>
        </w:rPr>
        <w:t>значение данного критерия для участника;</w:t>
      </w:r>
    </w:p>
    <w:p w:rsidR="006F7B71" w:rsidRPr="006F7B71" w:rsidRDefault="006F7B71" w:rsidP="006F7B71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lang w:val="en-US"/>
        </w:rPr>
        <w:t>max</w:t>
      </w:r>
      <w:r>
        <w:rPr>
          <w:rFonts w:ascii="Times New Roman" w:hAnsi="Times New Roman" w:cs="Times New Roman"/>
        </w:rPr>
        <w:t xml:space="preserve"> </w:t>
      </w:r>
      <w:r w:rsidRPr="00CE2162">
        <w:rPr>
          <w:rFonts w:ascii="Times New Roman" w:hAnsi="Times New Roman" w:cs="Times New Roman"/>
          <w:sz w:val="28"/>
          <w:szCs w:val="28"/>
        </w:rPr>
        <w:t>- наибольший срок окупаемости из значений, содержащихся во всех заявках, допущенных на участие в конкурсе;</w:t>
      </w:r>
    </w:p>
    <w:p w:rsidR="006F7B71" w:rsidRDefault="006F7B71" w:rsidP="006F7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lang w:val="en-US"/>
        </w:rPr>
        <w:t>min</w:t>
      </w:r>
      <w:r w:rsidRPr="00CE2162">
        <w:rPr>
          <w:rFonts w:ascii="Times New Roman" w:hAnsi="Times New Roman" w:cs="Times New Roman"/>
          <w:sz w:val="28"/>
          <w:szCs w:val="28"/>
        </w:rPr>
        <w:t>- наименьший срок окупаемости из значений, содержащихся во всех заявках, допущенных на участие в конкурсе;</w:t>
      </w:r>
    </w:p>
    <w:p w:rsidR="006F7B71" w:rsidRPr="00CE2162" w:rsidRDefault="006F7B71" w:rsidP="006F7B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2162">
        <w:rPr>
          <w:rFonts w:ascii="Times New Roman" w:hAnsi="Times New Roman" w:cs="Times New Roman"/>
          <w:sz w:val="28"/>
          <w:szCs w:val="28"/>
        </w:rPr>
        <w:t>О - срок окупаемости проекта, представленного участником в заявке.</w:t>
      </w:r>
    </w:p>
    <w:p w:rsidR="006F7B71" w:rsidRDefault="006F7B71" w:rsidP="006F7B71">
      <w:pPr>
        <w:pStyle w:val="ConsPlusNormal"/>
        <w:jc w:val="both"/>
        <w:rPr>
          <w:rFonts w:ascii="Times New Roman" w:hAnsi="Times New Roman" w:cs="Times New Roman"/>
        </w:rPr>
      </w:pPr>
    </w:p>
    <w:p w:rsidR="006F7B71" w:rsidRDefault="006F7B71" w:rsidP="006F7B7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2211" w:rsidRDefault="007C2211" w:rsidP="006F7B7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0A65" w:rsidRPr="006F7B71" w:rsidRDefault="00CA2DF8" w:rsidP="006F7B7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F7B71">
        <w:rPr>
          <w:rFonts w:ascii="Times New Roman" w:hAnsi="Times New Roman" w:cs="Times New Roman"/>
          <w:sz w:val="28"/>
          <w:szCs w:val="28"/>
        </w:rPr>
        <w:t>7.3</w:t>
      </w:r>
      <w:r w:rsidR="004A0A65" w:rsidRPr="006F7B71">
        <w:rPr>
          <w:rFonts w:ascii="Times New Roman" w:hAnsi="Times New Roman" w:cs="Times New Roman"/>
          <w:sz w:val="28"/>
          <w:szCs w:val="28"/>
        </w:rPr>
        <w:t>. Сопоставление конкурсных заявок и выявление</w:t>
      </w:r>
    </w:p>
    <w:p w:rsidR="004A0A65" w:rsidRPr="006F7B71" w:rsidRDefault="004A0A65" w:rsidP="006F7B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F7B71">
        <w:rPr>
          <w:sz w:val="28"/>
          <w:szCs w:val="28"/>
        </w:rPr>
        <w:t>победителей конкурсного отбора</w:t>
      </w:r>
    </w:p>
    <w:p w:rsidR="004A0A65" w:rsidRPr="00CA2DF8" w:rsidRDefault="004A0A65" w:rsidP="004A0A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0A65" w:rsidRPr="00CA2DF8" w:rsidRDefault="00CA2DF8" w:rsidP="004A0A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4A0A65" w:rsidRPr="00CA2DF8">
        <w:rPr>
          <w:sz w:val="28"/>
          <w:szCs w:val="28"/>
        </w:rPr>
        <w:t xml:space="preserve">.1.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значения полученных коэффициентов привлекательности проектов </w:t>
      </w:r>
      <w:r w:rsidR="004A0A65" w:rsidRPr="00CA2DF8">
        <w:rPr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1457325" cy="2667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7B71">
        <w:rPr>
          <w:sz w:val="28"/>
          <w:szCs w:val="28"/>
        </w:rPr>
        <w:t>.</w:t>
      </w:r>
      <w:r w:rsidR="004A0A65" w:rsidRPr="00CA2DF8">
        <w:rPr>
          <w:sz w:val="28"/>
          <w:szCs w:val="28"/>
        </w:rPr>
        <w:t xml:space="preserve"> Заявке на участие в конкурсе, в которой установлено высшее значение указанного коэффициента, присваивается первый номер. В случае если в нескольких заявках установлено одинаковое значение коэффиц</w:t>
      </w:r>
      <w:r w:rsidR="006F7B71">
        <w:rPr>
          <w:sz w:val="28"/>
          <w:szCs w:val="28"/>
        </w:rPr>
        <w:t>иента привлекательности проекта</w:t>
      </w:r>
      <w:r w:rsidR="004A0A65" w:rsidRPr="00CA2DF8">
        <w:rPr>
          <w:sz w:val="28"/>
          <w:szCs w:val="28"/>
        </w:rPr>
        <w:t>, меньший порядковый номер присваивается заявке на участие в конкурсе, которая подана участником конкурса ранее других в этой группе. Все участники, допущенные к участию в конкурсе, заносятся в список (рейтинг) в соответствии с присвоенными номерами.</w:t>
      </w:r>
    </w:p>
    <w:p w:rsidR="006F7B71" w:rsidRDefault="006B6F62" w:rsidP="006F7B71">
      <w:pPr>
        <w:ind w:firstLine="540"/>
        <w:jc w:val="both"/>
        <w:rPr>
          <w:sz w:val="28"/>
          <w:szCs w:val="28"/>
        </w:rPr>
      </w:pPr>
      <w:r w:rsidRPr="002F044C">
        <w:rPr>
          <w:sz w:val="28"/>
          <w:szCs w:val="28"/>
        </w:rPr>
        <w:t>7.3.2.   Победителями конкурса признаются участники конкурса, которые входят в группу участников с наименьшими рейтинговыми номерами</w:t>
      </w:r>
      <w:r>
        <w:rPr>
          <w:sz w:val="28"/>
          <w:szCs w:val="28"/>
        </w:rPr>
        <w:t>,</w:t>
      </w:r>
      <w:r w:rsidRPr="002F044C">
        <w:rPr>
          <w:sz w:val="28"/>
          <w:szCs w:val="28"/>
        </w:rPr>
        <w:t xml:space="preserve"> и на которую достаточно выделенных для целей субсидирования средств.</w:t>
      </w:r>
      <w:r w:rsidR="006F7B71">
        <w:rPr>
          <w:sz w:val="28"/>
          <w:szCs w:val="28"/>
        </w:rPr>
        <w:t xml:space="preserve"> </w:t>
      </w:r>
      <w:r w:rsidR="006F7B71" w:rsidRPr="002F044C">
        <w:rPr>
          <w:sz w:val="28"/>
          <w:szCs w:val="28"/>
        </w:rPr>
        <w:t>Последний учас</w:t>
      </w:r>
      <w:r w:rsidR="006F7B71">
        <w:rPr>
          <w:sz w:val="28"/>
          <w:szCs w:val="28"/>
        </w:rPr>
        <w:t xml:space="preserve">тник, входящий в эту </w:t>
      </w:r>
      <w:r w:rsidR="006F7B71" w:rsidRPr="002F044C">
        <w:rPr>
          <w:sz w:val="28"/>
          <w:szCs w:val="28"/>
        </w:rPr>
        <w:t>группу, исключается из группы, если количества остающихся выделенных средств недостаточно для обеспечения его заявки</w:t>
      </w:r>
      <w:r w:rsidR="006F7B71">
        <w:rPr>
          <w:sz w:val="28"/>
          <w:szCs w:val="28"/>
        </w:rPr>
        <w:t xml:space="preserve">. </w:t>
      </w:r>
    </w:p>
    <w:p w:rsidR="004A0A65" w:rsidRPr="00CA2DF8" w:rsidRDefault="00CA2DF8" w:rsidP="004A0A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4A0A65" w:rsidRPr="00CA2DF8">
        <w:rPr>
          <w:sz w:val="28"/>
          <w:szCs w:val="28"/>
        </w:rPr>
        <w:t xml:space="preserve">.3. Решения на заседаниях конкурсной комиссии принимаются открытым голосованием большинством голосов присутствующих членов конкурсной комиссии и оформляются протоколом, в котором отражаются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рассмотрены; </w:t>
      </w:r>
      <w:proofErr w:type="gramStart"/>
      <w:r w:rsidR="004A0A65" w:rsidRPr="00CA2DF8">
        <w:rPr>
          <w:sz w:val="28"/>
          <w:szCs w:val="28"/>
        </w:rPr>
        <w:t>о порядке оценки и о сопоставлении заявок на участие в конкурсе,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номеров, а также наименования (для юридических лиц), фамилии, имена, отчества (для индивидуальных предпринимателей) и почтовые адреса участников конкурса.</w:t>
      </w:r>
      <w:proofErr w:type="gramEnd"/>
    </w:p>
    <w:p w:rsidR="004A0A65" w:rsidRDefault="004A0A65" w:rsidP="004A0A6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F7B71" w:rsidRDefault="006F7B71" w:rsidP="006F7B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0E28" w:rsidRDefault="001A55FA" w:rsidP="00990E2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990E28">
        <w:rPr>
          <w:sz w:val="28"/>
          <w:szCs w:val="28"/>
        </w:rPr>
        <w:t>. Финансирование мероприятий</w:t>
      </w:r>
    </w:p>
    <w:p w:rsidR="00990E28" w:rsidRDefault="00990E28" w:rsidP="00990E28">
      <w:pPr>
        <w:autoSpaceDE w:val="0"/>
        <w:autoSpaceDN w:val="0"/>
        <w:adjustRightInd w:val="0"/>
        <w:rPr>
          <w:sz w:val="28"/>
          <w:szCs w:val="28"/>
        </w:rPr>
      </w:pPr>
    </w:p>
    <w:p w:rsidR="00990E28" w:rsidRPr="001A55FA" w:rsidRDefault="001A55FA" w:rsidP="001A55F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90E28" w:rsidRPr="001A55FA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990E28" w:rsidRPr="001A55FA">
        <w:rPr>
          <w:rFonts w:ascii="Times New Roman" w:hAnsi="Times New Roman" w:cs="Times New Roman"/>
          <w:sz w:val="28"/>
          <w:szCs w:val="28"/>
        </w:rPr>
        <w:t xml:space="preserve">Финансирование мероприятий, реализация которых предусматривает проведение конкурсов по отбору получателей муниципальной поддержки малого и среднего предпринимательства, осуществляется в соответствии с </w:t>
      </w:r>
      <w:r w:rsidRPr="001A55F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hyperlink r:id="rId21" w:history="1">
        <w:r w:rsidR="00990E28" w:rsidRPr="001A55FA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="00990E28" w:rsidRPr="001A5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A55FA">
        <w:rPr>
          <w:rFonts w:ascii="Times New Roman" w:hAnsi="Times New Roman" w:cs="Times New Roman"/>
          <w:sz w:val="28"/>
          <w:szCs w:val="28"/>
        </w:rPr>
        <w:t>омп</w:t>
      </w:r>
      <w:r>
        <w:rPr>
          <w:rFonts w:ascii="Times New Roman" w:hAnsi="Times New Roman" w:cs="Times New Roman"/>
          <w:sz w:val="28"/>
          <w:szCs w:val="28"/>
        </w:rPr>
        <w:t>лексной</w:t>
      </w:r>
      <w:r w:rsidRPr="001A55FA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A55FA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в </w:t>
      </w:r>
      <w:proofErr w:type="spellStart"/>
      <w:r w:rsidRPr="001A55FA">
        <w:rPr>
          <w:rFonts w:ascii="Times New Roman" w:hAnsi="Times New Roman" w:cs="Times New Roman"/>
          <w:sz w:val="28"/>
          <w:szCs w:val="28"/>
        </w:rPr>
        <w:t>Камешковском</w:t>
      </w:r>
      <w:proofErr w:type="spellEnd"/>
      <w:r w:rsidRPr="001A55FA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990E28" w:rsidRPr="001A55FA">
        <w:rPr>
          <w:rFonts w:ascii="Times New Roman" w:hAnsi="Times New Roman" w:cs="Times New Roman"/>
          <w:sz w:val="28"/>
          <w:szCs w:val="28"/>
        </w:rPr>
        <w:t xml:space="preserve">и </w:t>
      </w:r>
      <w:hyperlink r:id="rId22" w:history="1">
        <w:r w:rsidR="00990E28" w:rsidRPr="001A55FA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990E28" w:rsidRPr="001A55FA">
        <w:rPr>
          <w:rFonts w:ascii="Times New Roman" w:hAnsi="Times New Roman" w:cs="Times New Roman"/>
          <w:sz w:val="28"/>
          <w:szCs w:val="28"/>
        </w:rPr>
        <w:t xml:space="preserve"> финансирования мероприятий программы, утверждаемым постановлением администрации района, в пределах средств районного бюджета, предусмотренных решением о бюджете на текущий финансовый год, а также средств областного бюджета, полученных в</w:t>
      </w:r>
      <w:proofErr w:type="gramEnd"/>
      <w:r w:rsidR="00990E28" w:rsidRPr="001A55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0E28" w:rsidRPr="001A55FA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990E28" w:rsidRPr="001A5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E28" w:rsidRPr="001A55F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990E28" w:rsidRPr="001A55FA">
        <w:rPr>
          <w:rFonts w:ascii="Times New Roman" w:hAnsi="Times New Roman" w:cs="Times New Roman"/>
          <w:sz w:val="28"/>
          <w:szCs w:val="28"/>
        </w:rPr>
        <w:t xml:space="preserve"> муниципальной  программы развития малого и среднего предпринимательства на муниципальную поддержку предпринимательства (в форме субсидий).</w:t>
      </w:r>
    </w:p>
    <w:p w:rsidR="00990E28" w:rsidRDefault="00990E28" w:rsidP="00990E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6F62" w:rsidRDefault="00990E28" w:rsidP="00990E2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6B6F62" w:rsidRDefault="006B6F62" w:rsidP="00990E2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B6F62" w:rsidRDefault="006B6F62" w:rsidP="00990E2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B6F62" w:rsidRDefault="006B6F62" w:rsidP="00990E2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B6F62" w:rsidRDefault="006B6F62" w:rsidP="00990E2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B6F62" w:rsidRDefault="006B6F62" w:rsidP="00990E2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B6F62" w:rsidRDefault="006B6F62" w:rsidP="00990E2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B6F62" w:rsidRDefault="006B6F62" w:rsidP="00990E2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B6F62" w:rsidRDefault="006B6F62" w:rsidP="00990E2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B6F62" w:rsidRDefault="006B6F62" w:rsidP="00990E2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B6F62" w:rsidRDefault="006B6F62" w:rsidP="00990E2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B6F62" w:rsidRDefault="006B6F62" w:rsidP="00990E2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B6F62" w:rsidRDefault="006B6F62" w:rsidP="00990E2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B6F62" w:rsidRDefault="006B6F62" w:rsidP="00990E2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B6F62" w:rsidRDefault="006B6F62" w:rsidP="00990E2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B6F62" w:rsidRDefault="006B6F62" w:rsidP="00990E2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B6F62" w:rsidRDefault="006B6F62" w:rsidP="00990E2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B6F62" w:rsidRDefault="006B6F62" w:rsidP="00990E2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B6F62" w:rsidRDefault="006B6F62" w:rsidP="00990E2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B6F62" w:rsidRDefault="006B6F62" w:rsidP="00990E2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B6F62" w:rsidRDefault="006B6F62" w:rsidP="00990E2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B6F62" w:rsidRDefault="006B6F62" w:rsidP="00990E2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B6F62" w:rsidRDefault="006B6F62" w:rsidP="00990E2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B6F62" w:rsidRDefault="006B6F62" w:rsidP="00990E2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B6F62" w:rsidRDefault="006B6F62" w:rsidP="00990E2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B6F62" w:rsidRDefault="006B6F62" w:rsidP="00990E2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B6F62" w:rsidRDefault="006B6F62" w:rsidP="00990E2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B6F62" w:rsidRDefault="006B6F62" w:rsidP="00990E2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B6F62" w:rsidRDefault="006B6F62" w:rsidP="00990E2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B6F62" w:rsidRDefault="006B6F62" w:rsidP="00990E2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90E28" w:rsidRDefault="006B6F62" w:rsidP="00990E2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</w:t>
      </w:r>
      <w:r w:rsidR="00990E28">
        <w:rPr>
          <w:sz w:val="28"/>
          <w:szCs w:val="28"/>
        </w:rPr>
        <w:t xml:space="preserve">   Приложение № 1</w:t>
      </w:r>
    </w:p>
    <w:p w:rsidR="00990E28" w:rsidRDefault="00990E28" w:rsidP="00990E2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Положению о проведении конкурсов </w:t>
      </w:r>
    </w:p>
    <w:p w:rsidR="00990E28" w:rsidRDefault="00990E28" w:rsidP="00990E28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 оказание государственной поддержки</w:t>
      </w:r>
    </w:p>
    <w:p w:rsidR="00990E28" w:rsidRDefault="00990E28" w:rsidP="00990E2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малого и среднего предпринимательства </w:t>
      </w:r>
    </w:p>
    <w:p w:rsidR="00990E28" w:rsidRDefault="00990E28" w:rsidP="00990E28">
      <w:pPr>
        <w:autoSpaceDE w:val="0"/>
        <w:autoSpaceDN w:val="0"/>
        <w:adjustRightInd w:val="0"/>
        <w:rPr>
          <w:sz w:val="28"/>
          <w:szCs w:val="28"/>
        </w:rPr>
      </w:pPr>
    </w:p>
    <w:p w:rsidR="00F9170C" w:rsidRDefault="00F9170C" w:rsidP="00990E28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49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8"/>
        <w:gridCol w:w="1277"/>
        <w:gridCol w:w="1334"/>
        <w:gridCol w:w="1217"/>
        <w:gridCol w:w="1134"/>
        <w:gridCol w:w="1531"/>
        <w:gridCol w:w="990"/>
        <w:gridCol w:w="738"/>
        <w:gridCol w:w="851"/>
      </w:tblGrid>
      <w:tr w:rsidR="00B22512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990E28" w:rsidP="00F9170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10729B" w:rsidP="00F9170C">
            <w:pPr>
              <w:widowControl w:val="0"/>
              <w:autoSpaceDE w:val="0"/>
              <w:autoSpaceDN w:val="0"/>
              <w:adjustRightInd w:val="0"/>
            </w:pPr>
            <w:r w:rsidRPr="0010729B">
              <w:t>Главе администрации</w:t>
            </w:r>
          </w:p>
        </w:tc>
      </w:tr>
      <w:tr w:rsidR="00B22512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10729B" w:rsidP="00F9170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0729B">
              <w:t>Камешковского</w:t>
            </w:r>
            <w:proofErr w:type="spellEnd"/>
            <w:r w:rsidRPr="0010729B">
              <w:t xml:space="preserve"> района</w:t>
            </w:r>
          </w:p>
        </w:tc>
      </w:tr>
      <w:tr w:rsidR="00F9170C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70C" w:rsidRPr="0010729B" w:rsidRDefault="00F9170C" w:rsidP="00F917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70C" w:rsidRPr="0010729B" w:rsidRDefault="00F9170C" w:rsidP="00F917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70C" w:rsidRPr="0010729B" w:rsidRDefault="00F9170C" w:rsidP="00F917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70C" w:rsidRPr="0010729B" w:rsidRDefault="00F9170C" w:rsidP="00F917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70C" w:rsidRPr="0010729B" w:rsidRDefault="00F9170C" w:rsidP="00F917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70C" w:rsidRPr="0010729B" w:rsidRDefault="00F9170C" w:rsidP="00F917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2512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2512" w:rsidRPr="0010729B" w:rsidTr="0046642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29B" w:rsidRDefault="00B22512" w:rsidP="00F9170C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6" w:name="Par287"/>
            <w:bookmarkEnd w:id="6"/>
            <w:r w:rsidRPr="0010729B">
              <w:t xml:space="preserve">Заявление на оказание государственной поддержки малого и </w:t>
            </w:r>
          </w:p>
          <w:p w:rsidR="00B22512" w:rsidRPr="0010729B" w:rsidRDefault="00B22512" w:rsidP="001072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29B">
              <w:t>среднего предпринимательства</w:t>
            </w:r>
            <w:r w:rsidR="0010729B">
              <w:t xml:space="preserve"> </w:t>
            </w:r>
            <w:proofErr w:type="spellStart"/>
            <w:r w:rsidR="0010729B">
              <w:t>Камешковского</w:t>
            </w:r>
            <w:proofErr w:type="spellEnd"/>
            <w:r w:rsidR="0010729B">
              <w:t xml:space="preserve"> района</w:t>
            </w:r>
          </w:p>
        </w:tc>
      </w:tr>
      <w:tr w:rsidR="00B22512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Мероприятие поддержки субъекта малого и среднего предпринимательства</w:t>
            </w:r>
          </w:p>
        </w:tc>
      </w:tr>
      <w:tr w:rsidR="00B22512" w:rsidRPr="0010729B" w:rsidTr="0046642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0729B">
              <w:rPr>
                <w:sz w:val="20"/>
                <w:szCs w:val="20"/>
              </w:rPr>
              <w:t>выберите наименование мероприятия из списка</w:t>
            </w:r>
          </w:p>
        </w:tc>
      </w:tr>
      <w:tr w:rsidR="00B22512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Заявитель</w:t>
            </w:r>
          </w:p>
        </w:tc>
        <w:tc>
          <w:tcPr>
            <w:tcW w:w="907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729B">
              <w:rPr>
                <w:sz w:val="20"/>
                <w:szCs w:val="20"/>
              </w:rPr>
              <w:t>Наименование организации с указанием организационно-правовой формы</w:t>
            </w:r>
          </w:p>
        </w:tc>
      </w:tr>
      <w:tr w:rsidR="0010729B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29B" w:rsidRPr="0010729B" w:rsidRDefault="0010729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сообщает следующую информацию: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29B" w:rsidRPr="0010729B" w:rsidRDefault="0010729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29B" w:rsidRPr="0010729B" w:rsidRDefault="0010729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29B" w:rsidRPr="0010729B" w:rsidRDefault="0010729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29B" w:rsidRPr="0010729B" w:rsidRDefault="0010729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29B" w:rsidRPr="0010729B" w:rsidRDefault="0010729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0729B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29B" w:rsidRPr="0010729B" w:rsidRDefault="0010729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1. Статус субъекта предпринимательства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29B" w:rsidRPr="0010729B" w:rsidRDefault="0010729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29B" w:rsidRPr="0010729B" w:rsidRDefault="0010729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29B" w:rsidRPr="0010729B" w:rsidRDefault="0010729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29B" w:rsidRPr="0010729B" w:rsidRDefault="0010729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29B" w:rsidRPr="0010729B" w:rsidRDefault="0010729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0729B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29B" w:rsidRPr="0010729B" w:rsidRDefault="0010729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29B" w:rsidRPr="0010729B" w:rsidRDefault="0010729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29B" w:rsidRPr="0010729B" w:rsidRDefault="0010729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29B" w:rsidRPr="0010729B" w:rsidRDefault="0010729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29B" w:rsidRPr="0010729B" w:rsidRDefault="0010729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29B" w:rsidRPr="0010729B" w:rsidRDefault="0010729B" w:rsidP="00F91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ИП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29B" w:rsidRPr="0010729B" w:rsidRDefault="0010729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29B" w:rsidRPr="0010729B" w:rsidRDefault="0010729B" w:rsidP="00F91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ЮЛ</w:t>
            </w:r>
          </w:p>
        </w:tc>
      </w:tr>
      <w:tr w:rsidR="00B22512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Отметить нужное знаком "</w:t>
            </w:r>
            <w:proofErr w:type="spellStart"/>
            <w:r w:rsidRPr="0010729B">
              <w:rPr>
                <w:sz w:val="22"/>
                <w:szCs w:val="22"/>
              </w:rPr>
              <w:t>х</w:t>
            </w:r>
            <w:proofErr w:type="spellEnd"/>
            <w:r w:rsidRPr="0010729B">
              <w:rPr>
                <w:sz w:val="22"/>
                <w:szCs w:val="22"/>
              </w:rPr>
              <w:t>"</w:t>
            </w:r>
          </w:p>
        </w:tc>
      </w:tr>
      <w:tr w:rsidR="0010729B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29B" w:rsidRPr="0010729B" w:rsidRDefault="0010729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29B" w:rsidRPr="0010729B" w:rsidRDefault="0010729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29B" w:rsidRPr="0010729B" w:rsidRDefault="0010729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29B" w:rsidRPr="0010729B" w:rsidRDefault="0010729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29B" w:rsidRPr="0010729B" w:rsidRDefault="0010729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29B" w:rsidRPr="0010729B" w:rsidRDefault="0010729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29B" w:rsidRPr="0010729B" w:rsidRDefault="0010729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29B" w:rsidRPr="0010729B" w:rsidRDefault="0010729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0729B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29B" w:rsidRPr="0010729B" w:rsidRDefault="0010729B" w:rsidP="00F91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Среднее предприятие</w:t>
            </w: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29B" w:rsidRPr="0010729B" w:rsidRDefault="0010729B" w:rsidP="00F91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29B" w:rsidRPr="0010729B" w:rsidRDefault="0010729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2884" w:rsidRDefault="0010729B" w:rsidP="00F91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Микро</w:t>
            </w:r>
            <w:r w:rsidR="00BD2884">
              <w:rPr>
                <w:sz w:val="22"/>
                <w:szCs w:val="22"/>
              </w:rPr>
              <w:t>-</w:t>
            </w:r>
          </w:p>
          <w:p w:rsidR="0010729B" w:rsidRPr="0010729B" w:rsidRDefault="0010729B" w:rsidP="00BD2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предприятие</w:t>
            </w:r>
          </w:p>
        </w:tc>
      </w:tr>
      <w:tr w:rsidR="00B22512" w:rsidRPr="0010729B" w:rsidTr="0046642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729B">
              <w:rPr>
                <w:sz w:val="20"/>
                <w:szCs w:val="20"/>
              </w:rPr>
              <w:t xml:space="preserve">Указанные категории определяются в соответствии со </w:t>
            </w:r>
            <w:hyperlink r:id="rId23" w:history="1">
              <w:r w:rsidRPr="0010729B">
                <w:rPr>
                  <w:color w:val="0000FF"/>
                  <w:sz w:val="20"/>
                  <w:szCs w:val="20"/>
                </w:rPr>
                <w:t>ст. 4</w:t>
              </w:r>
            </w:hyperlink>
            <w:r w:rsidRPr="0010729B">
              <w:rPr>
                <w:sz w:val="20"/>
                <w:szCs w:val="20"/>
              </w:rPr>
              <w:t xml:space="preserve"> Федерального закона от 24.07.2007 N 209-ФЗ</w:t>
            </w:r>
          </w:p>
        </w:tc>
      </w:tr>
      <w:tr w:rsidR="00B22512" w:rsidRPr="0010729B" w:rsidTr="0046642B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2. Дата регистрации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3. Наименование должности, ФИО,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телефон руководителя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4. Наименование должности, ФИО,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телефон контактного лица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8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1072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lastRenderedPageBreak/>
              <w:t xml:space="preserve">5. Адрес места нахождения/места жительства (для ИП): </w:t>
            </w:r>
            <w:r w:rsidR="0010729B">
              <w:rPr>
                <w:sz w:val="22"/>
                <w:szCs w:val="22"/>
              </w:rPr>
              <w:t xml:space="preserve">    </w:t>
            </w:r>
            <w:proofErr w:type="spellStart"/>
            <w:r w:rsidR="0010729B" w:rsidRPr="0010729B">
              <w:rPr>
                <w:sz w:val="22"/>
                <w:szCs w:val="22"/>
              </w:rPr>
              <w:t>Камешковский</w:t>
            </w:r>
            <w:proofErr w:type="spellEnd"/>
            <w:r w:rsidR="0010729B" w:rsidRPr="0010729B">
              <w:rPr>
                <w:sz w:val="22"/>
                <w:szCs w:val="22"/>
              </w:rPr>
              <w:t xml:space="preserve"> район</w:t>
            </w:r>
            <w:r w:rsidRPr="0010729B">
              <w:rPr>
                <w:sz w:val="22"/>
                <w:szCs w:val="22"/>
              </w:rPr>
              <w:t>,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1072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г</w:t>
            </w:r>
            <w:proofErr w:type="gramStart"/>
            <w:r w:rsidRPr="0010729B">
              <w:rPr>
                <w:sz w:val="22"/>
                <w:szCs w:val="22"/>
              </w:rPr>
              <w:t>.</w:t>
            </w:r>
            <w:r w:rsidR="0010729B" w:rsidRPr="0010729B">
              <w:rPr>
                <w:sz w:val="22"/>
                <w:szCs w:val="22"/>
              </w:rPr>
              <w:t>К</w:t>
            </w:r>
            <w:proofErr w:type="gramEnd"/>
            <w:r w:rsidR="0010729B" w:rsidRPr="0010729B">
              <w:rPr>
                <w:sz w:val="22"/>
                <w:szCs w:val="22"/>
              </w:rPr>
              <w:t>амешково</w:t>
            </w:r>
            <w:r w:rsidRPr="0010729B">
              <w:rPr>
                <w:sz w:val="22"/>
                <w:szCs w:val="22"/>
              </w:rPr>
              <w:t>,</w:t>
            </w:r>
          </w:p>
        </w:tc>
      </w:tr>
      <w:tr w:rsidR="00B22512" w:rsidRPr="0010729B" w:rsidTr="0046642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0729B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29B" w:rsidRPr="0010729B" w:rsidRDefault="0010729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0729B">
              <w:rPr>
                <w:sz w:val="22"/>
                <w:szCs w:val="22"/>
              </w:rPr>
              <w:t>e-mail</w:t>
            </w:r>
            <w:proofErr w:type="spellEnd"/>
            <w:r w:rsidRPr="0010729B">
              <w:rPr>
                <w:sz w:val="22"/>
                <w:szCs w:val="22"/>
              </w:rPr>
              <w:t>:</w:t>
            </w: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29B" w:rsidRPr="0010729B" w:rsidRDefault="0010729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29B" w:rsidRPr="0010729B" w:rsidRDefault="0010729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29B" w:rsidRPr="0010729B" w:rsidRDefault="0010729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телефон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факс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реквизиты: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ОГРН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ИНН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КПП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 xml:space="preserve">Расчетный счет </w:t>
            </w:r>
            <w:r w:rsidRPr="001354A4">
              <w:rPr>
                <w:sz w:val="20"/>
                <w:szCs w:val="20"/>
              </w:rPr>
              <w:t>(с указанием банка)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10729B">
              <w:rPr>
                <w:sz w:val="22"/>
                <w:szCs w:val="22"/>
              </w:rPr>
              <w:t>Кор</w:t>
            </w:r>
            <w:proofErr w:type="spellEnd"/>
            <w:r w:rsidRPr="0010729B">
              <w:rPr>
                <w:sz w:val="22"/>
                <w:szCs w:val="22"/>
              </w:rPr>
              <w:t>. счет</w:t>
            </w:r>
            <w:proofErr w:type="gramEnd"/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БИК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642B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 xml:space="preserve">6. Основной вид деятельности (код по </w:t>
            </w:r>
            <w:hyperlink r:id="rId24" w:history="1">
              <w:r w:rsidRPr="0010729B">
                <w:rPr>
                  <w:color w:val="0000FF"/>
                  <w:sz w:val="22"/>
                  <w:szCs w:val="22"/>
                </w:rPr>
                <w:t>ОКВЭД</w:t>
              </w:r>
            </w:hyperlink>
            <w:r w:rsidRPr="0010729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642B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 xml:space="preserve">7. Дополнительные виды деятельности (код по </w:t>
            </w:r>
            <w:hyperlink r:id="rId25" w:history="1">
              <w:r w:rsidRPr="0010729B">
                <w:rPr>
                  <w:color w:val="0000FF"/>
                  <w:sz w:val="22"/>
                  <w:szCs w:val="22"/>
                </w:rPr>
                <w:t>ОКВЭД</w:t>
              </w:r>
            </w:hyperlink>
            <w:r w:rsidRPr="0010729B">
              <w:rPr>
                <w:sz w:val="22"/>
                <w:szCs w:val="22"/>
              </w:rPr>
              <w:t>)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 xml:space="preserve">8. Сведения о составе участников юридического лица и их долях </w:t>
            </w:r>
            <w:proofErr w:type="gramStart"/>
            <w:r w:rsidRPr="0010729B">
              <w:rPr>
                <w:sz w:val="22"/>
                <w:szCs w:val="22"/>
              </w:rPr>
              <w:t>в</w:t>
            </w:r>
            <w:proofErr w:type="gramEnd"/>
            <w:r w:rsidRPr="0010729B">
              <w:rPr>
                <w:sz w:val="22"/>
                <w:szCs w:val="22"/>
              </w:rPr>
              <w:t xml:space="preserve"> уставном (складочном)</w:t>
            </w:r>
          </w:p>
        </w:tc>
      </w:tr>
      <w:tr w:rsidR="00B22512" w:rsidRPr="0010729B" w:rsidTr="0046642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10729B">
              <w:rPr>
                <w:sz w:val="22"/>
                <w:szCs w:val="22"/>
              </w:rPr>
              <w:t>капитале</w:t>
            </w:r>
            <w:proofErr w:type="gramEnd"/>
            <w:r w:rsidRPr="0010729B">
              <w:rPr>
                <w:sz w:val="22"/>
                <w:szCs w:val="22"/>
              </w:rPr>
              <w:t xml:space="preserve"> (паевом фонде) юридического лица</w:t>
            </w:r>
          </w:p>
        </w:tc>
      </w:tr>
      <w:tr w:rsidR="0046642B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642B" w:rsidRPr="0010729B" w:rsidTr="0046642B">
        <w:trPr>
          <w:trHeight w:val="519"/>
        </w:trPr>
        <w:tc>
          <w:tcPr>
            <w:tcW w:w="7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Учредители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B" w:rsidRDefault="0046642B" w:rsidP="0046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Доля,</w:t>
            </w:r>
          </w:p>
          <w:p w:rsidR="0046642B" w:rsidRPr="0010729B" w:rsidRDefault="0046642B" w:rsidP="0046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%</w:t>
            </w:r>
          </w:p>
        </w:tc>
      </w:tr>
      <w:tr w:rsidR="0046642B" w:rsidRPr="0010729B" w:rsidTr="0046642B">
        <w:tc>
          <w:tcPr>
            <w:tcW w:w="7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642B" w:rsidRPr="0010729B" w:rsidTr="0046642B">
        <w:tc>
          <w:tcPr>
            <w:tcW w:w="7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Юридические лица</w:t>
            </w:r>
            <w:hyperlink w:anchor="Par484" w:history="1">
              <w:r w:rsidRPr="0010729B">
                <w:rPr>
                  <w:color w:val="0000FF"/>
                  <w:sz w:val="22"/>
                  <w:szCs w:val="22"/>
                </w:rPr>
                <w:t>*</w:t>
              </w:r>
            </w:hyperlink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642B" w:rsidRPr="0010729B" w:rsidTr="0046642B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в том числе: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642B" w:rsidRPr="0010729B" w:rsidTr="0046642B">
        <w:tc>
          <w:tcPr>
            <w:tcW w:w="7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642B" w:rsidRPr="0010729B" w:rsidTr="0046642B">
        <w:tc>
          <w:tcPr>
            <w:tcW w:w="7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642B" w:rsidRPr="0010729B" w:rsidTr="0046642B">
        <w:tc>
          <w:tcPr>
            <w:tcW w:w="7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642B" w:rsidRPr="0010729B" w:rsidTr="0046642B">
        <w:tc>
          <w:tcPr>
            <w:tcW w:w="7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642B" w:rsidRPr="0010729B" w:rsidTr="0046642B">
        <w:tc>
          <w:tcPr>
            <w:tcW w:w="7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46642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7" w:name="Par484"/>
            <w:bookmarkEnd w:id="7"/>
            <w:r w:rsidRPr="0046642B">
              <w:rPr>
                <w:sz w:val="20"/>
                <w:szCs w:val="20"/>
              </w:rPr>
              <w:t>* - доли ЮЛ в уставном капитале указываются по каждому учредителю с указанием их принадлежности к субъектам малого и среднего предпринимательства</w:t>
            </w:r>
          </w:p>
        </w:tc>
      </w:tr>
      <w:tr w:rsidR="00B22512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9.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деятельность, связанную с производством и реализацией подакцизных товаров не</w:t>
            </w:r>
          </w:p>
        </w:tc>
      </w:tr>
      <w:tr w:rsidR="00B22512" w:rsidRPr="0010729B" w:rsidTr="0046642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осуществляет (иное указать).</w:t>
            </w:r>
          </w:p>
        </w:tc>
      </w:tr>
      <w:tr w:rsidR="00B22512" w:rsidRPr="0010729B" w:rsidTr="0046642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на момент подачи заявления не имеет задолженности по налоговым и иным обязательным платежам в бюджетную систему Российской Федерации (иное указать).</w:t>
            </w:r>
          </w:p>
        </w:tc>
      </w:tr>
      <w:tr w:rsidR="00B22512" w:rsidRPr="0010729B" w:rsidTr="0046642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11.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в настоящее время не имеет задолженности по выплате заработной платы перед работниками (иное указать).</w:t>
            </w:r>
          </w:p>
        </w:tc>
      </w:tr>
      <w:tr w:rsidR="00B22512" w:rsidRPr="0010729B" w:rsidTr="0046642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12.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подтверждает и гарантирует, что субъект предпринимательской деятельности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 не является участником соглашения о разделе продукции; не осуществляет деятельность в сфере игорного бизнеса (иное указать).</w:t>
            </w:r>
          </w:p>
        </w:tc>
      </w:tr>
      <w:tr w:rsidR="0046642B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13. Показатели деятельности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Значение показателя за предшествующий год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Обязательства на конец текущего года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Обязательства на конец следующего года</w:t>
            </w:r>
          </w:p>
        </w:tc>
      </w:tr>
      <w:tr w:rsidR="00B22512" w:rsidRPr="0010729B" w:rsidTr="00F9170C">
        <w:trPr>
          <w:trHeight w:val="468"/>
        </w:trPr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Объем привлеченных инвестиций, тыс. руб.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в том числе: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10729B">
              <w:rPr>
                <w:sz w:val="22"/>
                <w:szCs w:val="22"/>
              </w:rPr>
              <w:t>материальных</w:t>
            </w:r>
            <w:proofErr w:type="gramEnd"/>
            <w:r w:rsidRPr="0010729B">
              <w:rPr>
                <w:sz w:val="22"/>
                <w:szCs w:val="22"/>
              </w:rPr>
              <w:t xml:space="preserve"> (земля и недвижимость)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10729B">
              <w:rPr>
                <w:sz w:val="22"/>
                <w:szCs w:val="22"/>
              </w:rPr>
              <w:t>нематериальных</w:t>
            </w:r>
            <w:proofErr w:type="gramEnd"/>
            <w:r w:rsidRPr="0010729B">
              <w:rPr>
                <w:sz w:val="22"/>
                <w:szCs w:val="22"/>
              </w:rPr>
              <w:t xml:space="preserve"> (лицензии, патенты, знания)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10729B">
              <w:rPr>
                <w:sz w:val="22"/>
                <w:szCs w:val="22"/>
              </w:rPr>
              <w:t>финансовых</w:t>
            </w:r>
            <w:proofErr w:type="gramEnd"/>
            <w:r w:rsidRPr="0010729B">
              <w:rPr>
                <w:sz w:val="22"/>
                <w:szCs w:val="22"/>
              </w:rPr>
              <w:t xml:space="preserve"> (акции и облигации)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Выручка от реализации товаров (работ, услуг) без учета НДС, тыс. руб.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Стоимость основных средств, тыс. руб.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Стоимость одного рабочего места, тыс. руб.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Сумма налоговых платежей за год, тыс. руб.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Количество сохраненных рабочих мест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F9170C">
        <w:trPr>
          <w:trHeight w:val="463"/>
        </w:trPr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Количество вновь созданных рабочих мест</w:t>
            </w:r>
            <w:r w:rsidR="00F917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в том числе по категориям: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инвалиды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родители, воспитывающие</w:t>
            </w:r>
          </w:p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детей-инвалидов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lastRenderedPageBreak/>
              <w:t>многодетные родители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выпускники образовательных учреждений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бывшие военнослужащие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Средняя численность работников, в том числе: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- среднесписочная численность работников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- средняя численность по договорам подряда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- средняя численность совместителей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Средняя заработная плата, руб.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642B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14. Информация об уплате отдельных видов налогов, тыс. руб.</w:t>
            </w:r>
          </w:p>
        </w:tc>
      </w:tr>
      <w:tr w:rsidR="00B22512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Значение показателя за предшествующий год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Обязательства на конец текущего года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Обязательства на конец следующего года</w:t>
            </w:r>
          </w:p>
        </w:tc>
      </w:tr>
      <w:tr w:rsidR="00B22512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Налог на прибыль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ЕНВД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УСН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642B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15. Краткое описание проекта</w:t>
            </w:r>
          </w:p>
        </w:tc>
      </w:tr>
      <w:tr w:rsidR="00B22512" w:rsidRPr="0010729B" w:rsidTr="0046642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642B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642B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16.</w:t>
            </w:r>
            <w:hyperlink w:anchor="Par739" w:history="1">
              <w:r w:rsidRPr="0010729B">
                <w:rPr>
                  <w:color w:val="0000FF"/>
                  <w:sz w:val="22"/>
                  <w:szCs w:val="22"/>
                </w:rPr>
                <w:t>*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Номер и дата договора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4664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 xml:space="preserve">Наименование </w:t>
            </w:r>
            <w:proofErr w:type="spellStart"/>
            <w:r w:rsidRPr="0010729B">
              <w:rPr>
                <w:sz w:val="22"/>
                <w:szCs w:val="22"/>
              </w:rPr>
              <w:t>органи</w:t>
            </w:r>
            <w:r w:rsidR="0046642B">
              <w:rPr>
                <w:sz w:val="22"/>
                <w:szCs w:val="22"/>
              </w:rPr>
              <w:t>-</w:t>
            </w:r>
            <w:r w:rsidRPr="0010729B">
              <w:rPr>
                <w:sz w:val="22"/>
                <w:szCs w:val="22"/>
              </w:rPr>
              <w:t>зации</w:t>
            </w:r>
            <w:proofErr w:type="spellEnd"/>
            <w:r w:rsidRPr="0010729B">
              <w:rPr>
                <w:sz w:val="22"/>
                <w:szCs w:val="22"/>
              </w:rPr>
              <w:t xml:space="preserve">, </w:t>
            </w:r>
            <w:proofErr w:type="gramStart"/>
            <w:r w:rsidRPr="0010729B">
              <w:rPr>
                <w:sz w:val="22"/>
                <w:szCs w:val="22"/>
              </w:rPr>
              <w:t>предоставившей</w:t>
            </w:r>
            <w:proofErr w:type="gramEnd"/>
            <w:r w:rsidRPr="0010729B">
              <w:rPr>
                <w:sz w:val="22"/>
                <w:szCs w:val="22"/>
              </w:rPr>
              <w:t xml:space="preserve"> услугу по</w:t>
            </w:r>
            <w:r w:rsidR="0046642B">
              <w:rPr>
                <w:sz w:val="22"/>
                <w:szCs w:val="22"/>
              </w:rPr>
              <w:t xml:space="preserve"> </w:t>
            </w:r>
            <w:r w:rsidRPr="0010729B">
              <w:rPr>
                <w:sz w:val="22"/>
                <w:szCs w:val="22"/>
              </w:rPr>
              <w:t>договору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 xml:space="preserve">Сумма </w:t>
            </w:r>
            <w:proofErr w:type="gramStart"/>
            <w:r w:rsidRPr="0010729B">
              <w:rPr>
                <w:sz w:val="22"/>
                <w:szCs w:val="22"/>
              </w:rPr>
              <w:t>по</w:t>
            </w:r>
            <w:proofErr w:type="gramEnd"/>
          </w:p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договору,</w:t>
            </w:r>
          </w:p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руб.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Срок действия по договору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Планируемая сумма</w:t>
            </w:r>
          </w:p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субсидии, руб.</w:t>
            </w:r>
          </w:p>
        </w:tc>
      </w:tr>
      <w:tr w:rsidR="00B22512" w:rsidRPr="0010729B" w:rsidTr="0046642B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4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5</w:t>
            </w:r>
          </w:p>
        </w:tc>
      </w:tr>
      <w:tr w:rsidR="00B22512" w:rsidRPr="0010729B" w:rsidTr="0046642B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46642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8" w:name="Par739"/>
            <w:bookmarkEnd w:id="8"/>
            <w:r w:rsidRPr="0046642B">
              <w:rPr>
                <w:sz w:val="20"/>
                <w:szCs w:val="20"/>
              </w:rPr>
              <w:t xml:space="preserve">* - </w:t>
            </w:r>
            <w:r w:rsidR="0046642B" w:rsidRPr="0046642B">
              <w:rPr>
                <w:sz w:val="20"/>
                <w:szCs w:val="20"/>
              </w:rPr>
              <w:t>К</w:t>
            </w:r>
            <w:r w:rsidRPr="0046642B">
              <w:rPr>
                <w:sz w:val="20"/>
                <w:szCs w:val="20"/>
              </w:rPr>
              <w:t>роме мероприятий по предоставлению грантов начинающим субъектам малого и среднего предпринимательства,</w:t>
            </w:r>
          </w:p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642B">
              <w:rPr>
                <w:sz w:val="20"/>
                <w:szCs w:val="20"/>
              </w:rPr>
              <w:t>в т.ч. инновационной сферы; гранты на создание инновационной компании.</w:t>
            </w:r>
          </w:p>
        </w:tc>
      </w:tr>
      <w:tr w:rsidR="00B22512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17.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642B" w:rsidRPr="0010729B" w:rsidTr="0046642B">
        <w:tc>
          <w:tcPr>
            <w:tcW w:w="7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гарантирует достоверность представленной в заявлении информации.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642B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512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10729B" w:rsidRDefault="00B22512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512" w:rsidRPr="0046642B" w:rsidRDefault="00B22512" w:rsidP="00F91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42B">
              <w:rPr>
                <w:sz w:val="20"/>
                <w:szCs w:val="20"/>
              </w:rPr>
              <w:t>(ФИО руководителя)</w:t>
            </w:r>
          </w:p>
        </w:tc>
      </w:tr>
      <w:tr w:rsidR="0046642B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642B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Дата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"_____"______________ 20____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642B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642B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М.П.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642B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42B" w:rsidRPr="0010729B" w:rsidRDefault="0046642B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22512" w:rsidRPr="0010729B" w:rsidRDefault="00B22512" w:rsidP="00B2251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2512" w:rsidRPr="0010729B" w:rsidRDefault="00B22512" w:rsidP="00B2251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90E28" w:rsidRPr="0010729B" w:rsidRDefault="00990E28" w:rsidP="00990E2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B4EF6" w:rsidRPr="0010729B" w:rsidRDefault="005B4EF6" w:rsidP="00990E2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B4EF6" w:rsidRPr="0010729B" w:rsidRDefault="005B4EF6" w:rsidP="00990E2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B4EF6" w:rsidRPr="0010729B" w:rsidRDefault="005B4EF6" w:rsidP="00990E2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B4EF6" w:rsidRDefault="005B4EF6" w:rsidP="00990E2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90E28" w:rsidRDefault="00990E28" w:rsidP="00990E2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0E28" w:rsidRDefault="00990E28" w:rsidP="00990E2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0E28" w:rsidRDefault="00990E28" w:rsidP="00990E2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90E28" w:rsidRDefault="00990E28" w:rsidP="00990E2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90E28" w:rsidRDefault="00990E28" w:rsidP="00990E2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90E28" w:rsidRDefault="00990E28" w:rsidP="00990E2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90E28" w:rsidRDefault="00990E28" w:rsidP="00990E2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90E28" w:rsidRDefault="00990E28" w:rsidP="00990E2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90E28" w:rsidRDefault="00990E28" w:rsidP="00990E2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90E28" w:rsidRDefault="00990E28" w:rsidP="00990E2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90E28" w:rsidRDefault="00990E28" w:rsidP="00990E2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90E28" w:rsidRDefault="00990E28" w:rsidP="00990E2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90E28" w:rsidRDefault="00990E28" w:rsidP="00990E2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90E28" w:rsidRDefault="00990E28" w:rsidP="00990E2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90E28" w:rsidRDefault="00990E28" w:rsidP="00990E2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90E28" w:rsidRDefault="00990E28" w:rsidP="00990E2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Приложение № 2</w:t>
      </w:r>
    </w:p>
    <w:p w:rsidR="00990E28" w:rsidRDefault="00990E28" w:rsidP="00990E2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D288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к Положению о проведении конкурсов </w:t>
      </w:r>
    </w:p>
    <w:p w:rsidR="00990E28" w:rsidRDefault="00990E28" w:rsidP="00990E28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 оказание государственной поддержки</w:t>
      </w:r>
    </w:p>
    <w:p w:rsidR="00990E28" w:rsidRDefault="00990E28" w:rsidP="00990E2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малого и среднего предпринимательства </w:t>
      </w:r>
    </w:p>
    <w:p w:rsidR="00990E28" w:rsidRDefault="00990E28" w:rsidP="00990E28">
      <w:pPr>
        <w:jc w:val="center"/>
        <w:rPr>
          <w:sz w:val="28"/>
          <w:szCs w:val="28"/>
        </w:rPr>
      </w:pPr>
    </w:p>
    <w:p w:rsidR="008616C6" w:rsidRDefault="008616C6" w:rsidP="00990E28">
      <w:pPr>
        <w:jc w:val="center"/>
        <w:rPr>
          <w:sz w:val="28"/>
          <w:szCs w:val="28"/>
        </w:rPr>
      </w:pPr>
    </w:p>
    <w:p w:rsidR="00476AB4" w:rsidRDefault="00476AB4" w:rsidP="00476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476AB4" w:rsidRDefault="00476AB4" w:rsidP="00476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>субъекта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AB4">
        <w:rPr>
          <w:rFonts w:ascii="Times New Roman" w:hAnsi="Times New Roman" w:cs="Times New Roman"/>
          <w:sz w:val="28"/>
          <w:szCs w:val="28"/>
        </w:rPr>
        <w:t>(индивидуального предпринимателя)</w:t>
      </w:r>
    </w:p>
    <w:p w:rsidR="00476AB4" w:rsidRPr="00476AB4" w:rsidRDefault="00476AB4" w:rsidP="00476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 xml:space="preserve"> - получателя государственной поддержки</w:t>
      </w:r>
    </w:p>
    <w:p w:rsidR="00476AB4" w:rsidRDefault="00476AB4" w:rsidP="00476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6AB4" w:rsidRPr="00476AB4" w:rsidRDefault="00476AB4" w:rsidP="00BD288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>Я, _________________________________________________________________</w:t>
      </w:r>
    </w:p>
    <w:p w:rsidR="00476AB4" w:rsidRPr="00476AB4" w:rsidRDefault="00476AB4" w:rsidP="00476AB4">
      <w:pPr>
        <w:pStyle w:val="ConsPlusNonformat"/>
        <w:jc w:val="center"/>
        <w:rPr>
          <w:rFonts w:ascii="Times New Roman" w:hAnsi="Times New Roman" w:cs="Times New Roman"/>
        </w:rPr>
      </w:pPr>
      <w:r w:rsidRPr="00476AB4">
        <w:rPr>
          <w:rFonts w:ascii="Times New Roman" w:hAnsi="Times New Roman" w:cs="Times New Roman"/>
        </w:rPr>
        <w:t>(Ф.И.О. полностью)</w:t>
      </w:r>
    </w:p>
    <w:p w:rsidR="00476AB4" w:rsidRPr="00476AB4" w:rsidRDefault="00476AB4" w:rsidP="00476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 w:rsidRPr="00476AB4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476AB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76AB4">
        <w:rPr>
          <w:rFonts w:ascii="Times New Roman" w:hAnsi="Times New Roman" w:cs="Times New Roman"/>
          <w:sz w:val="28"/>
          <w:szCs w:val="28"/>
        </w:rPr>
        <w:t>) по адресу: _________________________________________</w:t>
      </w:r>
    </w:p>
    <w:p w:rsidR="00476AB4" w:rsidRPr="00476AB4" w:rsidRDefault="00476AB4" w:rsidP="00476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476AB4" w:rsidRPr="00476AB4" w:rsidRDefault="00476AB4" w:rsidP="00476AB4">
      <w:pPr>
        <w:pStyle w:val="ConsPlusNonformat"/>
        <w:jc w:val="center"/>
        <w:rPr>
          <w:rFonts w:ascii="Times New Roman" w:hAnsi="Times New Roman" w:cs="Times New Roman"/>
        </w:rPr>
      </w:pPr>
      <w:r w:rsidRPr="00476AB4">
        <w:rPr>
          <w:rFonts w:ascii="Times New Roman" w:hAnsi="Times New Roman" w:cs="Times New Roman"/>
        </w:rPr>
        <w:t>(индекс и адрес регистрации согласно паспорту)</w:t>
      </w:r>
    </w:p>
    <w:p w:rsidR="00476AB4" w:rsidRPr="00476AB4" w:rsidRDefault="00476AB4" w:rsidP="00476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 xml:space="preserve">паспорт серии 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6AB4">
        <w:rPr>
          <w:rFonts w:ascii="Times New Roman" w:hAnsi="Times New Roman" w:cs="Times New Roman"/>
          <w:sz w:val="28"/>
          <w:szCs w:val="28"/>
        </w:rPr>
        <w:t xml:space="preserve"> ___________ выдан __________________________________</w:t>
      </w:r>
    </w:p>
    <w:p w:rsidR="00476AB4" w:rsidRPr="00476AB4" w:rsidRDefault="00476AB4" w:rsidP="00476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476AB4" w:rsidRPr="00476AB4" w:rsidRDefault="00476AB4" w:rsidP="00476AB4">
      <w:pPr>
        <w:pStyle w:val="ConsPlusNonformat"/>
        <w:jc w:val="center"/>
        <w:rPr>
          <w:rFonts w:ascii="Times New Roman" w:hAnsi="Times New Roman" w:cs="Times New Roman"/>
        </w:rPr>
      </w:pPr>
      <w:r w:rsidRPr="00476AB4">
        <w:rPr>
          <w:rFonts w:ascii="Times New Roman" w:hAnsi="Times New Roman" w:cs="Times New Roman"/>
        </w:rPr>
        <w:t>(орган, выдавший паспорт, и дата выдачи)</w:t>
      </w:r>
    </w:p>
    <w:p w:rsidR="00476AB4" w:rsidRPr="00476AB4" w:rsidRDefault="00476AB4" w:rsidP="00476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>являясь  получателем  государственной поддержки субъектам малого и среднего</w:t>
      </w:r>
    </w:p>
    <w:p w:rsidR="00476AB4" w:rsidRPr="00476AB4" w:rsidRDefault="00476AB4" w:rsidP="00476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 xml:space="preserve">предпринимательства  со  стороны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76A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AB4">
        <w:rPr>
          <w:rFonts w:ascii="Times New Roman" w:hAnsi="Times New Roman" w:cs="Times New Roman"/>
          <w:sz w:val="28"/>
          <w:szCs w:val="28"/>
        </w:rPr>
        <w:t>находящегося по адресу: 60</w:t>
      </w:r>
      <w:r>
        <w:rPr>
          <w:rFonts w:ascii="Times New Roman" w:hAnsi="Times New Roman" w:cs="Times New Roman"/>
          <w:sz w:val="28"/>
          <w:szCs w:val="28"/>
        </w:rPr>
        <w:t>1330</w:t>
      </w:r>
      <w:r w:rsidRPr="00476AB4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Камешково</w:t>
      </w:r>
      <w:r w:rsidRPr="00476AB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Свердлова, 10</w:t>
      </w:r>
      <w:r w:rsidRPr="00476AB4">
        <w:rPr>
          <w:rFonts w:ascii="Times New Roman" w:hAnsi="Times New Roman" w:cs="Times New Roman"/>
          <w:sz w:val="28"/>
          <w:szCs w:val="28"/>
        </w:rPr>
        <w:t>,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AB4">
        <w:rPr>
          <w:rFonts w:ascii="Times New Roman" w:hAnsi="Times New Roman" w:cs="Times New Roman"/>
          <w:sz w:val="28"/>
          <w:szCs w:val="28"/>
        </w:rPr>
        <w:t>волей  и  в  своем интересе выражаю согласие на обработку моих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AB4">
        <w:rPr>
          <w:rFonts w:ascii="Times New Roman" w:hAnsi="Times New Roman" w:cs="Times New Roman"/>
          <w:sz w:val="28"/>
          <w:szCs w:val="28"/>
        </w:rPr>
        <w:t xml:space="preserve">данных  </w:t>
      </w:r>
      <w:r>
        <w:rPr>
          <w:rFonts w:ascii="Times New Roman" w:hAnsi="Times New Roman" w:cs="Times New Roman"/>
          <w:sz w:val="28"/>
          <w:szCs w:val="28"/>
        </w:rPr>
        <w:t>отделом экономики администрации района (далее – отдел экономики)</w:t>
      </w:r>
      <w:r w:rsidRPr="00476AB4">
        <w:rPr>
          <w:rFonts w:ascii="Times New Roman" w:hAnsi="Times New Roman" w:cs="Times New Roman"/>
          <w:sz w:val="28"/>
          <w:szCs w:val="28"/>
        </w:rPr>
        <w:t xml:space="preserve">  в  целях  ведения  реестра  субъектов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AB4">
        <w:rPr>
          <w:rFonts w:ascii="Times New Roman" w:hAnsi="Times New Roman" w:cs="Times New Roman"/>
          <w:sz w:val="28"/>
          <w:szCs w:val="28"/>
        </w:rPr>
        <w:t>предпринимательства   -  получателей  поддержки,  а  также  информационного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AB4">
        <w:rPr>
          <w:rFonts w:ascii="Times New Roman" w:hAnsi="Times New Roman" w:cs="Times New Roman"/>
          <w:sz w:val="28"/>
          <w:szCs w:val="28"/>
        </w:rPr>
        <w:t>обеспечения  для  формирования общедоступных источников персональных данны</w:t>
      </w:r>
      <w:proofErr w:type="gramStart"/>
      <w:r w:rsidRPr="00476AB4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476AB4">
        <w:rPr>
          <w:rFonts w:ascii="Times New Roman" w:hAnsi="Times New Roman" w:cs="Times New Roman"/>
          <w:sz w:val="28"/>
          <w:szCs w:val="28"/>
        </w:rPr>
        <w:t xml:space="preserve">справочников,  адресных  книг,  информации  </w:t>
      </w:r>
      <w:proofErr w:type="gramStart"/>
      <w:r w:rsidRPr="00476AB4">
        <w:rPr>
          <w:rFonts w:ascii="Times New Roman" w:hAnsi="Times New Roman" w:cs="Times New Roman"/>
          <w:sz w:val="28"/>
          <w:szCs w:val="28"/>
        </w:rPr>
        <w:t>в СМИ и на сайте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AB4">
        <w:rPr>
          <w:rFonts w:ascii="Times New Roman" w:hAnsi="Times New Roman" w:cs="Times New Roman"/>
          <w:sz w:val="28"/>
          <w:szCs w:val="28"/>
        </w:rPr>
        <w:t>т.д.),  включая  выполнение  действия  по  сбору,  записи,  систематизации,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AB4">
        <w:rPr>
          <w:rFonts w:ascii="Times New Roman" w:hAnsi="Times New Roman" w:cs="Times New Roman"/>
          <w:sz w:val="28"/>
          <w:szCs w:val="28"/>
        </w:rPr>
        <w:t>накоплению,   хранению,   уточнению  (обновлению,  изменению),  извлечению,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AB4">
        <w:rPr>
          <w:rFonts w:ascii="Times New Roman" w:hAnsi="Times New Roman" w:cs="Times New Roman"/>
          <w:sz w:val="28"/>
          <w:szCs w:val="28"/>
        </w:rPr>
        <w:t>использованию,   передаче   (распространению,   предоставлению,   доступу),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AB4">
        <w:rPr>
          <w:rFonts w:ascii="Times New Roman" w:hAnsi="Times New Roman" w:cs="Times New Roman"/>
          <w:sz w:val="28"/>
          <w:szCs w:val="28"/>
        </w:rPr>
        <w:t>блокированию,  удалению  и уничтожению моих персональных данных, входящих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AB4">
        <w:rPr>
          <w:rFonts w:ascii="Times New Roman" w:hAnsi="Times New Roman" w:cs="Times New Roman"/>
          <w:sz w:val="28"/>
          <w:szCs w:val="28"/>
        </w:rPr>
        <w:t>следующий перечень:</w:t>
      </w:r>
      <w:proofErr w:type="gramEnd"/>
    </w:p>
    <w:p w:rsidR="00476AB4" w:rsidRPr="00476AB4" w:rsidRDefault="00476AB4" w:rsidP="00476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 xml:space="preserve">    </w:t>
      </w:r>
      <w:r w:rsidR="00BD2884">
        <w:rPr>
          <w:rFonts w:ascii="Times New Roman" w:hAnsi="Times New Roman" w:cs="Times New Roman"/>
          <w:sz w:val="28"/>
          <w:szCs w:val="28"/>
        </w:rPr>
        <w:tab/>
      </w:r>
      <w:r w:rsidRPr="00476AB4">
        <w:rPr>
          <w:rFonts w:ascii="Times New Roman" w:hAnsi="Times New Roman" w:cs="Times New Roman"/>
          <w:sz w:val="28"/>
          <w:szCs w:val="28"/>
        </w:rPr>
        <w:t>1. Фамилия, имя, отчество.</w:t>
      </w:r>
    </w:p>
    <w:p w:rsidR="00476AB4" w:rsidRPr="00476AB4" w:rsidRDefault="00476AB4" w:rsidP="00476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 xml:space="preserve">    </w:t>
      </w:r>
      <w:r w:rsidR="00BD2884">
        <w:rPr>
          <w:rFonts w:ascii="Times New Roman" w:hAnsi="Times New Roman" w:cs="Times New Roman"/>
          <w:sz w:val="28"/>
          <w:szCs w:val="28"/>
        </w:rPr>
        <w:tab/>
      </w:r>
      <w:r w:rsidRPr="00476AB4">
        <w:rPr>
          <w:rFonts w:ascii="Times New Roman" w:hAnsi="Times New Roman" w:cs="Times New Roman"/>
          <w:sz w:val="28"/>
          <w:szCs w:val="28"/>
        </w:rPr>
        <w:t>2. Адрес места жительства.</w:t>
      </w:r>
    </w:p>
    <w:p w:rsidR="00476AB4" w:rsidRPr="00476AB4" w:rsidRDefault="00476AB4" w:rsidP="00476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 xml:space="preserve">    </w:t>
      </w:r>
      <w:r w:rsidR="00BD2884">
        <w:rPr>
          <w:rFonts w:ascii="Times New Roman" w:hAnsi="Times New Roman" w:cs="Times New Roman"/>
          <w:sz w:val="28"/>
          <w:szCs w:val="28"/>
        </w:rPr>
        <w:tab/>
      </w:r>
      <w:r w:rsidRPr="00476AB4">
        <w:rPr>
          <w:rFonts w:ascii="Times New Roman" w:hAnsi="Times New Roman" w:cs="Times New Roman"/>
          <w:sz w:val="28"/>
          <w:szCs w:val="28"/>
        </w:rPr>
        <w:t>3. Паспортные данные.</w:t>
      </w:r>
    </w:p>
    <w:p w:rsidR="00476AB4" w:rsidRPr="00476AB4" w:rsidRDefault="00476AB4" w:rsidP="00476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 xml:space="preserve">    </w:t>
      </w:r>
      <w:r w:rsidR="00BD2884">
        <w:rPr>
          <w:rFonts w:ascii="Times New Roman" w:hAnsi="Times New Roman" w:cs="Times New Roman"/>
          <w:sz w:val="28"/>
          <w:szCs w:val="28"/>
        </w:rPr>
        <w:tab/>
      </w:r>
      <w:r w:rsidRPr="00476AB4">
        <w:rPr>
          <w:rFonts w:ascii="Times New Roman" w:hAnsi="Times New Roman" w:cs="Times New Roman"/>
          <w:sz w:val="28"/>
          <w:szCs w:val="28"/>
        </w:rPr>
        <w:t>4. Рабочий номер телефона и адрес электронной почты.</w:t>
      </w:r>
    </w:p>
    <w:p w:rsidR="00476AB4" w:rsidRPr="00476AB4" w:rsidRDefault="00476AB4" w:rsidP="00476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 xml:space="preserve">    </w:t>
      </w:r>
      <w:r w:rsidR="00BD2884">
        <w:rPr>
          <w:rFonts w:ascii="Times New Roman" w:hAnsi="Times New Roman" w:cs="Times New Roman"/>
          <w:sz w:val="28"/>
          <w:szCs w:val="28"/>
        </w:rPr>
        <w:tab/>
      </w:r>
      <w:r w:rsidRPr="00476AB4">
        <w:rPr>
          <w:rFonts w:ascii="Times New Roman" w:hAnsi="Times New Roman" w:cs="Times New Roman"/>
          <w:sz w:val="28"/>
          <w:szCs w:val="28"/>
        </w:rPr>
        <w:t>5. Основной   государственный   регистрационный   номер   записи  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AB4">
        <w:rPr>
          <w:rFonts w:ascii="Times New Roman" w:hAnsi="Times New Roman" w:cs="Times New Roman"/>
          <w:sz w:val="28"/>
          <w:szCs w:val="28"/>
        </w:rPr>
        <w:t>государственной регистрации индивидуального предпринимателя (ОГРНИП).</w:t>
      </w:r>
    </w:p>
    <w:p w:rsidR="00476AB4" w:rsidRPr="00476AB4" w:rsidRDefault="00476AB4" w:rsidP="00476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 xml:space="preserve">    </w:t>
      </w:r>
      <w:r w:rsidR="00BD2884">
        <w:rPr>
          <w:rFonts w:ascii="Times New Roman" w:hAnsi="Times New Roman" w:cs="Times New Roman"/>
          <w:sz w:val="28"/>
          <w:szCs w:val="28"/>
        </w:rPr>
        <w:tab/>
      </w:r>
      <w:r w:rsidRPr="00476AB4">
        <w:rPr>
          <w:rFonts w:ascii="Times New Roman" w:hAnsi="Times New Roman" w:cs="Times New Roman"/>
          <w:sz w:val="28"/>
          <w:szCs w:val="28"/>
        </w:rPr>
        <w:t>6. Идентификационный номер налогоплательщика (ИНН).</w:t>
      </w:r>
    </w:p>
    <w:p w:rsidR="00476AB4" w:rsidRPr="00476AB4" w:rsidRDefault="00476AB4" w:rsidP="00476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 xml:space="preserve">    </w:t>
      </w:r>
      <w:r w:rsidR="00BD2884">
        <w:rPr>
          <w:rFonts w:ascii="Times New Roman" w:hAnsi="Times New Roman" w:cs="Times New Roman"/>
          <w:sz w:val="28"/>
          <w:szCs w:val="28"/>
        </w:rPr>
        <w:tab/>
      </w:r>
      <w:r w:rsidRPr="00476AB4">
        <w:rPr>
          <w:rFonts w:ascii="Times New Roman" w:hAnsi="Times New Roman" w:cs="Times New Roman"/>
          <w:sz w:val="28"/>
          <w:szCs w:val="28"/>
        </w:rPr>
        <w:t>7. Сведения о предоставленной поддержке.</w:t>
      </w:r>
    </w:p>
    <w:p w:rsidR="00476AB4" w:rsidRPr="00476AB4" w:rsidRDefault="00476AB4" w:rsidP="00476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 xml:space="preserve">    </w:t>
      </w:r>
      <w:r w:rsidR="00BD2884">
        <w:rPr>
          <w:rFonts w:ascii="Times New Roman" w:hAnsi="Times New Roman" w:cs="Times New Roman"/>
          <w:sz w:val="28"/>
          <w:szCs w:val="28"/>
        </w:rPr>
        <w:tab/>
      </w:r>
      <w:r w:rsidRPr="00476AB4">
        <w:rPr>
          <w:rFonts w:ascii="Times New Roman" w:hAnsi="Times New Roman" w:cs="Times New Roman"/>
          <w:sz w:val="28"/>
          <w:szCs w:val="28"/>
        </w:rPr>
        <w:t>8. Информация  о  нарушении порядка  и условий предоставления поддержки</w:t>
      </w:r>
    </w:p>
    <w:p w:rsidR="00476AB4" w:rsidRPr="00476AB4" w:rsidRDefault="00476AB4" w:rsidP="00476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>(если имеется), в том числе о нецелевом использовании средств поддержки.</w:t>
      </w:r>
    </w:p>
    <w:p w:rsidR="00476AB4" w:rsidRPr="00476AB4" w:rsidRDefault="00476AB4" w:rsidP="00476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 xml:space="preserve">    </w:t>
      </w:r>
      <w:r w:rsidR="00BD2884">
        <w:rPr>
          <w:rFonts w:ascii="Times New Roman" w:hAnsi="Times New Roman" w:cs="Times New Roman"/>
          <w:sz w:val="28"/>
          <w:szCs w:val="28"/>
        </w:rPr>
        <w:tab/>
      </w:r>
      <w:r w:rsidRPr="00476AB4">
        <w:rPr>
          <w:rFonts w:ascii="Times New Roman" w:hAnsi="Times New Roman" w:cs="Times New Roman"/>
          <w:sz w:val="28"/>
          <w:szCs w:val="28"/>
        </w:rPr>
        <w:t>9. Сведения о профессии, должности, образовании.</w:t>
      </w:r>
    </w:p>
    <w:p w:rsidR="008616C6" w:rsidRDefault="00476AB4" w:rsidP="00476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 xml:space="preserve">    </w:t>
      </w:r>
      <w:r w:rsidR="00BD2884">
        <w:rPr>
          <w:rFonts w:ascii="Times New Roman" w:hAnsi="Times New Roman" w:cs="Times New Roman"/>
          <w:sz w:val="28"/>
          <w:szCs w:val="28"/>
        </w:rPr>
        <w:tab/>
      </w:r>
      <w:r w:rsidRPr="00476AB4">
        <w:rPr>
          <w:rFonts w:ascii="Times New Roman" w:hAnsi="Times New Roman" w:cs="Times New Roman"/>
          <w:sz w:val="28"/>
          <w:szCs w:val="28"/>
        </w:rPr>
        <w:t>10. Иные  сведения,  специально  предоставленные мной для размещения  в</w:t>
      </w:r>
      <w:r w:rsidR="008616C6">
        <w:rPr>
          <w:rFonts w:ascii="Times New Roman" w:hAnsi="Times New Roman" w:cs="Times New Roman"/>
          <w:sz w:val="28"/>
          <w:szCs w:val="28"/>
        </w:rPr>
        <w:t xml:space="preserve"> </w:t>
      </w:r>
      <w:r w:rsidRPr="00476AB4">
        <w:rPr>
          <w:rFonts w:ascii="Times New Roman" w:hAnsi="Times New Roman" w:cs="Times New Roman"/>
          <w:sz w:val="28"/>
          <w:szCs w:val="28"/>
        </w:rPr>
        <w:t>общедоступных источниках персональных данных.</w:t>
      </w:r>
    </w:p>
    <w:p w:rsidR="00476AB4" w:rsidRPr="00476AB4" w:rsidRDefault="00476AB4" w:rsidP="00861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 xml:space="preserve">    </w:t>
      </w:r>
      <w:r w:rsidR="00BD2884">
        <w:rPr>
          <w:rFonts w:ascii="Times New Roman" w:hAnsi="Times New Roman" w:cs="Times New Roman"/>
          <w:sz w:val="28"/>
          <w:szCs w:val="28"/>
        </w:rPr>
        <w:tab/>
      </w:r>
      <w:r w:rsidRPr="00476AB4">
        <w:rPr>
          <w:rFonts w:ascii="Times New Roman" w:hAnsi="Times New Roman" w:cs="Times New Roman"/>
          <w:sz w:val="28"/>
          <w:szCs w:val="28"/>
        </w:rPr>
        <w:t>Для  целей  обеспечения  соблюдения законов и иных нормативных правовых</w:t>
      </w:r>
      <w:r w:rsidR="008616C6">
        <w:rPr>
          <w:rFonts w:ascii="Times New Roman" w:hAnsi="Times New Roman" w:cs="Times New Roman"/>
          <w:sz w:val="28"/>
          <w:szCs w:val="28"/>
        </w:rPr>
        <w:t xml:space="preserve"> </w:t>
      </w:r>
      <w:r w:rsidRPr="00476AB4">
        <w:rPr>
          <w:rFonts w:ascii="Times New Roman" w:hAnsi="Times New Roman" w:cs="Times New Roman"/>
          <w:sz w:val="28"/>
          <w:szCs w:val="28"/>
        </w:rPr>
        <w:lastRenderedPageBreak/>
        <w:t>актов  выражаю  согласие  на получение и передачу  моих персональных данных</w:t>
      </w:r>
      <w:r w:rsidR="008616C6">
        <w:rPr>
          <w:rFonts w:ascii="Times New Roman" w:hAnsi="Times New Roman" w:cs="Times New Roman"/>
          <w:sz w:val="28"/>
          <w:szCs w:val="28"/>
        </w:rPr>
        <w:t xml:space="preserve"> </w:t>
      </w:r>
      <w:r w:rsidRPr="00476AB4">
        <w:rPr>
          <w:rFonts w:ascii="Times New Roman" w:hAnsi="Times New Roman" w:cs="Times New Roman"/>
          <w:sz w:val="28"/>
          <w:szCs w:val="28"/>
        </w:rPr>
        <w:t>путем   подачи   и   получения   запросов   в  отношении  органов  местного</w:t>
      </w:r>
      <w:r w:rsidR="008616C6">
        <w:rPr>
          <w:rFonts w:ascii="Times New Roman" w:hAnsi="Times New Roman" w:cs="Times New Roman"/>
          <w:sz w:val="28"/>
          <w:szCs w:val="28"/>
        </w:rPr>
        <w:t xml:space="preserve"> </w:t>
      </w:r>
      <w:r w:rsidRPr="00476AB4">
        <w:rPr>
          <w:rFonts w:ascii="Times New Roman" w:hAnsi="Times New Roman" w:cs="Times New Roman"/>
          <w:sz w:val="28"/>
          <w:szCs w:val="28"/>
        </w:rPr>
        <w:t>самоуправления, государственных органов и организаций.</w:t>
      </w:r>
    </w:p>
    <w:p w:rsidR="00476AB4" w:rsidRPr="00476AB4" w:rsidRDefault="00476AB4" w:rsidP="00861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 xml:space="preserve">    </w:t>
      </w:r>
      <w:r w:rsidR="00BD288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76AB4">
        <w:rPr>
          <w:rFonts w:ascii="Times New Roman" w:hAnsi="Times New Roman" w:cs="Times New Roman"/>
          <w:sz w:val="28"/>
          <w:szCs w:val="28"/>
        </w:rPr>
        <w:t>Вышеприведенное   согласие   на   обработку  моих  персональных  данных</w:t>
      </w:r>
      <w:r w:rsidR="008616C6">
        <w:rPr>
          <w:rFonts w:ascii="Times New Roman" w:hAnsi="Times New Roman" w:cs="Times New Roman"/>
          <w:sz w:val="28"/>
          <w:szCs w:val="28"/>
        </w:rPr>
        <w:t xml:space="preserve"> </w:t>
      </w:r>
      <w:r w:rsidRPr="00476AB4">
        <w:rPr>
          <w:rFonts w:ascii="Times New Roman" w:hAnsi="Times New Roman" w:cs="Times New Roman"/>
          <w:sz w:val="28"/>
          <w:szCs w:val="28"/>
        </w:rPr>
        <w:t xml:space="preserve">представлено  с  учетом  </w:t>
      </w:r>
      <w:hyperlink r:id="rId26" w:history="1">
        <w:r w:rsidRPr="00CA2DF8">
          <w:rPr>
            <w:rFonts w:ascii="Times New Roman" w:hAnsi="Times New Roman" w:cs="Times New Roman"/>
            <w:sz w:val="28"/>
            <w:szCs w:val="28"/>
          </w:rPr>
          <w:t>п.  2  ст.  6</w:t>
        </w:r>
      </w:hyperlink>
      <w:r w:rsidRPr="00476AB4">
        <w:rPr>
          <w:rFonts w:ascii="Times New Roman" w:hAnsi="Times New Roman" w:cs="Times New Roman"/>
          <w:sz w:val="28"/>
          <w:szCs w:val="28"/>
        </w:rPr>
        <w:t xml:space="preserve">  и  </w:t>
      </w:r>
      <w:hyperlink r:id="rId27" w:history="1">
        <w:r w:rsidRPr="00CA2DF8">
          <w:rPr>
            <w:rFonts w:ascii="Times New Roman" w:hAnsi="Times New Roman" w:cs="Times New Roman"/>
            <w:sz w:val="28"/>
            <w:szCs w:val="28"/>
          </w:rPr>
          <w:t>п.  2  ст. 9</w:t>
        </w:r>
      </w:hyperlink>
      <w:r w:rsidRPr="00476AB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8616C6">
        <w:rPr>
          <w:rFonts w:ascii="Times New Roman" w:hAnsi="Times New Roman" w:cs="Times New Roman"/>
          <w:sz w:val="28"/>
          <w:szCs w:val="28"/>
        </w:rPr>
        <w:t xml:space="preserve"> </w:t>
      </w:r>
      <w:r w:rsidRPr="00476AB4">
        <w:rPr>
          <w:rFonts w:ascii="Times New Roman" w:hAnsi="Times New Roman" w:cs="Times New Roman"/>
          <w:sz w:val="28"/>
          <w:szCs w:val="28"/>
        </w:rPr>
        <w:t xml:space="preserve">от  27.07.2006  </w:t>
      </w:r>
      <w:r w:rsidR="008616C6">
        <w:rPr>
          <w:rFonts w:ascii="Times New Roman" w:hAnsi="Times New Roman" w:cs="Times New Roman"/>
          <w:sz w:val="28"/>
          <w:szCs w:val="28"/>
        </w:rPr>
        <w:t>№</w:t>
      </w:r>
      <w:r w:rsidRPr="00476AB4">
        <w:rPr>
          <w:rFonts w:ascii="Times New Roman" w:hAnsi="Times New Roman" w:cs="Times New Roman"/>
          <w:sz w:val="28"/>
          <w:szCs w:val="28"/>
        </w:rPr>
        <w:t xml:space="preserve"> 152-ФЗ </w:t>
      </w:r>
      <w:r w:rsidR="008616C6">
        <w:rPr>
          <w:rFonts w:ascii="Times New Roman" w:hAnsi="Times New Roman" w:cs="Times New Roman"/>
          <w:sz w:val="28"/>
          <w:szCs w:val="28"/>
        </w:rPr>
        <w:t>«</w:t>
      </w:r>
      <w:r w:rsidRPr="00476AB4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8616C6">
        <w:rPr>
          <w:rFonts w:ascii="Times New Roman" w:hAnsi="Times New Roman" w:cs="Times New Roman"/>
          <w:sz w:val="28"/>
          <w:szCs w:val="28"/>
        </w:rPr>
        <w:t>»</w:t>
      </w:r>
      <w:r w:rsidRPr="00476AB4">
        <w:rPr>
          <w:rFonts w:ascii="Times New Roman" w:hAnsi="Times New Roman" w:cs="Times New Roman"/>
          <w:sz w:val="28"/>
          <w:szCs w:val="28"/>
        </w:rPr>
        <w:t>, в соответствии с которыми</w:t>
      </w:r>
      <w:r w:rsidR="008616C6">
        <w:rPr>
          <w:rFonts w:ascii="Times New Roman" w:hAnsi="Times New Roman" w:cs="Times New Roman"/>
          <w:sz w:val="28"/>
          <w:szCs w:val="28"/>
        </w:rPr>
        <w:t xml:space="preserve"> </w:t>
      </w:r>
      <w:r w:rsidRPr="00476AB4">
        <w:rPr>
          <w:rFonts w:ascii="Times New Roman" w:hAnsi="Times New Roman" w:cs="Times New Roman"/>
          <w:sz w:val="28"/>
          <w:szCs w:val="28"/>
        </w:rPr>
        <w:t>обработка персональных данных, осуществляемая на основе федерального закона</w:t>
      </w:r>
      <w:r w:rsidR="008616C6">
        <w:rPr>
          <w:rFonts w:ascii="Times New Roman" w:hAnsi="Times New Roman" w:cs="Times New Roman"/>
          <w:sz w:val="28"/>
          <w:szCs w:val="28"/>
        </w:rPr>
        <w:t xml:space="preserve"> </w:t>
      </w:r>
      <w:r w:rsidRPr="00476AB4">
        <w:rPr>
          <w:rFonts w:ascii="Times New Roman" w:hAnsi="Times New Roman" w:cs="Times New Roman"/>
          <w:sz w:val="28"/>
          <w:szCs w:val="28"/>
        </w:rPr>
        <w:t>либо   для  исполнения  договора,  стороной  в  котором  я  являюсь,  может</w:t>
      </w:r>
      <w:r w:rsidR="008616C6">
        <w:rPr>
          <w:rFonts w:ascii="Times New Roman" w:hAnsi="Times New Roman" w:cs="Times New Roman"/>
          <w:sz w:val="28"/>
          <w:szCs w:val="28"/>
        </w:rPr>
        <w:t xml:space="preserve"> </w:t>
      </w:r>
      <w:r w:rsidRPr="00476AB4">
        <w:rPr>
          <w:rFonts w:ascii="Times New Roman" w:hAnsi="Times New Roman" w:cs="Times New Roman"/>
          <w:sz w:val="28"/>
          <w:szCs w:val="28"/>
        </w:rPr>
        <w:t xml:space="preserve">осуществляться </w:t>
      </w:r>
      <w:r w:rsidR="008616C6">
        <w:rPr>
          <w:rFonts w:ascii="Times New Roman" w:hAnsi="Times New Roman" w:cs="Times New Roman"/>
          <w:sz w:val="28"/>
          <w:szCs w:val="28"/>
        </w:rPr>
        <w:t>отделом экономики</w:t>
      </w:r>
      <w:r w:rsidRPr="00476AB4">
        <w:rPr>
          <w:rFonts w:ascii="Times New Roman" w:hAnsi="Times New Roman" w:cs="Times New Roman"/>
          <w:sz w:val="28"/>
          <w:szCs w:val="28"/>
        </w:rPr>
        <w:t xml:space="preserve"> без моего дополнительного согласия.</w:t>
      </w:r>
      <w:proofErr w:type="gramEnd"/>
    </w:p>
    <w:p w:rsidR="00476AB4" w:rsidRDefault="00476AB4" w:rsidP="00861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 xml:space="preserve">    </w:t>
      </w:r>
      <w:r w:rsidR="00BD2884">
        <w:rPr>
          <w:rFonts w:ascii="Times New Roman" w:hAnsi="Times New Roman" w:cs="Times New Roman"/>
          <w:sz w:val="28"/>
          <w:szCs w:val="28"/>
        </w:rPr>
        <w:tab/>
      </w:r>
      <w:r w:rsidRPr="00476AB4">
        <w:rPr>
          <w:rFonts w:ascii="Times New Roman" w:hAnsi="Times New Roman" w:cs="Times New Roman"/>
          <w:sz w:val="28"/>
          <w:szCs w:val="28"/>
        </w:rPr>
        <w:t>Настоящее  согласие  вступает в силу с момента его подписания на срок 5</w:t>
      </w:r>
      <w:r w:rsidR="008616C6">
        <w:rPr>
          <w:rFonts w:ascii="Times New Roman" w:hAnsi="Times New Roman" w:cs="Times New Roman"/>
          <w:sz w:val="28"/>
          <w:szCs w:val="28"/>
        </w:rPr>
        <w:t xml:space="preserve"> </w:t>
      </w:r>
      <w:r w:rsidRPr="00476AB4">
        <w:rPr>
          <w:rFonts w:ascii="Times New Roman" w:hAnsi="Times New Roman" w:cs="Times New Roman"/>
          <w:sz w:val="28"/>
          <w:szCs w:val="28"/>
        </w:rPr>
        <w:t xml:space="preserve">лет и может быть отозвано путем подачи </w:t>
      </w:r>
      <w:r w:rsidR="008616C6">
        <w:rPr>
          <w:rFonts w:ascii="Times New Roman" w:hAnsi="Times New Roman" w:cs="Times New Roman"/>
          <w:sz w:val="28"/>
          <w:szCs w:val="28"/>
        </w:rPr>
        <w:t>в отдел экономики</w:t>
      </w:r>
      <w:r w:rsidRPr="00476AB4">
        <w:rPr>
          <w:rFonts w:ascii="Times New Roman" w:hAnsi="Times New Roman" w:cs="Times New Roman"/>
          <w:sz w:val="28"/>
          <w:szCs w:val="28"/>
        </w:rPr>
        <w:t xml:space="preserve"> письменного заявления.</w:t>
      </w:r>
    </w:p>
    <w:p w:rsidR="008616C6" w:rsidRDefault="008616C6" w:rsidP="00861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2884" w:rsidRDefault="00BD2884" w:rsidP="00861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0D0B" w:rsidRDefault="00F60D0B" w:rsidP="00861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16C6" w:rsidRPr="00476AB4" w:rsidRDefault="008616C6" w:rsidP="00861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6AB4" w:rsidRPr="00476AB4" w:rsidRDefault="00476AB4" w:rsidP="00861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>"____" ___________ 20__ г. ________________________________________________</w:t>
      </w:r>
    </w:p>
    <w:p w:rsidR="00476AB4" w:rsidRPr="008616C6" w:rsidRDefault="008616C6" w:rsidP="008616C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476AB4" w:rsidRPr="008616C6">
        <w:rPr>
          <w:rFonts w:ascii="Times New Roman" w:hAnsi="Times New Roman" w:cs="Times New Roman"/>
        </w:rPr>
        <w:t>(подпись и фамилия, имя, отчество прописью полностью)</w:t>
      </w:r>
    </w:p>
    <w:p w:rsidR="00990E28" w:rsidRPr="00476AB4" w:rsidRDefault="00990E28" w:rsidP="008616C6">
      <w:pPr>
        <w:shd w:val="clear" w:color="auto" w:fill="FFFFFF"/>
        <w:jc w:val="both"/>
        <w:rPr>
          <w:color w:val="000000"/>
          <w:spacing w:val="8"/>
          <w:sz w:val="28"/>
          <w:szCs w:val="28"/>
        </w:rPr>
      </w:pPr>
    </w:p>
    <w:p w:rsidR="00990E28" w:rsidRPr="00476AB4" w:rsidRDefault="00990E28" w:rsidP="008616C6">
      <w:pPr>
        <w:shd w:val="clear" w:color="auto" w:fill="FFFFFF"/>
        <w:jc w:val="both"/>
        <w:rPr>
          <w:color w:val="000000"/>
          <w:spacing w:val="8"/>
          <w:sz w:val="28"/>
          <w:szCs w:val="28"/>
        </w:rPr>
      </w:pPr>
    </w:p>
    <w:p w:rsidR="00990E28" w:rsidRDefault="00990E28" w:rsidP="008616C6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990E28" w:rsidRDefault="00990E28" w:rsidP="008616C6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990E28" w:rsidRDefault="00990E28" w:rsidP="00990E28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990E28" w:rsidRDefault="00990E28" w:rsidP="00990E28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990E28" w:rsidRDefault="00990E28" w:rsidP="00990E28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990E28" w:rsidRDefault="00990E28" w:rsidP="00990E28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990E28" w:rsidRDefault="00990E28" w:rsidP="00990E28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990E28" w:rsidRDefault="00990E28" w:rsidP="00990E28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990E28" w:rsidRDefault="00990E28" w:rsidP="00990E28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990E28" w:rsidRDefault="00990E28" w:rsidP="00990E28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990E28" w:rsidRDefault="00990E28" w:rsidP="00990E28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990E28" w:rsidRDefault="00990E28" w:rsidP="00990E28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990E28" w:rsidRDefault="00990E28" w:rsidP="00990E28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BF51F1" w:rsidRDefault="00BF51F1">
      <w:pPr>
        <w:ind w:left="5103"/>
        <w:jc w:val="center"/>
        <w:rPr>
          <w:sz w:val="28"/>
          <w:szCs w:val="28"/>
        </w:rPr>
      </w:pPr>
    </w:p>
    <w:sectPr w:rsidR="00BF51F1" w:rsidSect="00BF51F1">
      <w:headerReference w:type="default" r:id="rId28"/>
      <w:pgSz w:w="11906" w:h="16838"/>
      <w:pgMar w:top="340" w:right="567" w:bottom="1134" w:left="1134" w:header="720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AF3" w:rsidRDefault="000F5AF3">
      <w:r>
        <w:separator/>
      </w:r>
    </w:p>
  </w:endnote>
  <w:endnote w:type="continuationSeparator" w:id="1">
    <w:p w:rsidR="000F5AF3" w:rsidRDefault="000F5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AF3" w:rsidRDefault="000F5AF3">
      <w:r>
        <w:separator/>
      </w:r>
    </w:p>
  </w:footnote>
  <w:footnote w:type="continuationSeparator" w:id="1">
    <w:p w:rsidR="000F5AF3" w:rsidRDefault="000F5A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C2E" w:rsidRDefault="00BE0262">
    <w:pPr>
      <w:pStyle w:val="aa"/>
      <w:jc w:val="center"/>
    </w:pPr>
    <w:fldSimple w:instr=" PAGE   \* MERGEFORMAT ">
      <w:r w:rsidR="008C4813">
        <w:rPr>
          <w:noProof/>
        </w:rPr>
        <w:t>2</w:t>
      </w:r>
    </w:fldSimple>
  </w:p>
  <w:p w:rsidR="00A45C2E" w:rsidRDefault="00A45C2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3">
    <w:nsid w:val="7A2F3AF8"/>
    <w:multiLevelType w:val="hybridMultilevel"/>
    <w:tmpl w:val="D7846026"/>
    <w:lvl w:ilvl="0" w:tplc="80FCB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B2B"/>
    <w:rsid w:val="00012068"/>
    <w:rsid w:val="00013CF2"/>
    <w:rsid w:val="00017BE1"/>
    <w:rsid w:val="00020A73"/>
    <w:rsid w:val="000246B1"/>
    <w:rsid w:val="00025F34"/>
    <w:rsid w:val="000331E1"/>
    <w:rsid w:val="000545B4"/>
    <w:rsid w:val="00055E11"/>
    <w:rsid w:val="00090298"/>
    <w:rsid w:val="00095555"/>
    <w:rsid w:val="000B548C"/>
    <w:rsid w:val="000E19D4"/>
    <w:rsid w:val="000E5810"/>
    <w:rsid w:val="000F5AF3"/>
    <w:rsid w:val="001024BD"/>
    <w:rsid w:val="001067FD"/>
    <w:rsid w:val="0010729B"/>
    <w:rsid w:val="00110F6E"/>
    <w:rsid w:val="001174E3"/>
    <w:rsid w:val="001308DE"/>
    <w:rsid w:val="001354A4"/>
    <w:rsid w:val="00141BA6"/>
    <w:rsid w:val="00141FC4"/>
    <w:rsid w:val="00144668"/>
    <w:rsid w:val="001618F8"/>
    <w:rsid w:val="001665CB"/>
    <w:rsid w:val="001A55FA"/>
    <w:rsid w:val="001B6DA6"/>
    <w:rsid w:val="001D27FE"/>
    <w:rsid w:val="001F702C"/>
    <w:rsid w:val="00211BE7"/>
    <w:rsid w:val="00212CC8"/>
    <w:rsid w:val="00215D6D"/>
    <w:rsid w:val="002213BC"/>
    <w:rsid w:val="00221F41"/>
    <w:rsid w:val="0028562F"/>
    <w:rsid w:val="002C16A8"/>
    <w:rsid w:val="002E17A0"/>
    <w:rsid w:val="002F02F7"/>
    <w:rsid w:val="00300A53"/>
    <w:rsid w:val="0031025B"/>
    <w:rsid w:val="00333E47"/>
    <w:rsid w:val="00340BEE"/>
    <w:rsid w:val="00342E1C"/>
    <w:rsid w:val="00347D9E"/>
    <w:rsid w:val="00356FB4"/>
    <w:rsid w:val="0037005A"/>
    <w:rsid w:val="003710BF"/>
    <w:rsid w:val="0038609F"/>
    <w:rsid w:val="003B215F"/>
    <w:rsid w:val="003B741A"/>
    <w:rsid w:val="00412A4E"/>
    <w:rsid w:val="00415955"/>
    <w:rsid w:val="004427A2"/>
    <w:rsid w:val="0046642B"/>
    <w:rsid w:val="00471BC1"/>
    <w:rsid w:val="00476AB4"/>
    <w:rsid w:val="004A0A65"/>
    <w:rsid w:val="004A4B4B"/>
    <w:rsid w:val="004E3860"/>
    <w:rsid w:val="004F1E21"/>
    <w:rsid w:val="004F2EF5"/>
    <w:rsid w:val="004F5615"/>
    <w:rsid w:val="004F6ECF"/>
    <w:rsid w:val="00501D23"/>
    <w:rsid w:val="00505386"/>
    <w:rsid w:val="00524026"/>
    <w:rsid w:val="00541966"/>
    <w:rsid w:val="005574FE"/>
    <w:rsid w:val="00574FA6"/>
    <w:rsid w:val="00575223"/>
    <w:rsid w:val="005B4EF6"/>
    <w:rsid w:val="005D4466"/>
    <w:rsid w:val="005F4B97"/>
    <w:rsid w:val="00603CC9"/>
    <w:rsid w:val="006228A5"/>
    <w:rsid w:val="0062307E"/>
    <w:rsid w:val="00632373"/>
    <w:rsid w:val="00637224"/>
    <w:rsid w:val="00640F73"/>
    <w:rsid w:val="006534DC"/>
    <w:rsid w:val="006672D0"/>
    <w:rsid w:val="00686D54"/>
    <w:rsid w:val="00687A2B"/>
    <w:rsid w:val="00697CAB"/>
    <w:rsid w:val="00697FFD"/>
    <w:rsid w:val="006B55D9"/>
    <w:rsid w:val="006B6F62"/>
    <w:rsid w:val="006D41A1"/>
    <w:rsid w:val="006E06A9"/>
    <w:rsid w:val="006E4405"/>
    <w:rsid w:val="006E51E0"/>
    <w:rsid w:val="006F3EF5"/>
    <w:rsid w:val="006F6712"/>
    <w:rsid w:val="006F7B71"/>
    <w:rsid w:val="007000E5"/>
    <w:rsid w:val="00705848"/>
    <w:rsid w:val="0071568D"/>
    <w:rsid w:val="0079386A"/>
    <w:rsid w:val="00796CC1"/>
    <w:rsid w:val="007A363D"/>
    <w:rsid w:val="007B5236"/>
    <w:rsid w:val="007B7847"/>
    <w:rsid w:val="007C2211"/>
    <w:rsid w:val="007C6DB5"/>
    <w:rsid w:val="007D4F87"/>
    <w:rsid w:val="007E0D9E"/>
    <w:rsid w:val="007E16C8"/>
    <w:rsid w:val="007E76CD"/>
    <w:rsid w:val="007F7357"/>
    <w:rsid w:val="00804159"/>
    <w:rsid w:val="00811746"/>
    <w:rsid w:val="00836934"/>
    <w:rsid w:val="00837F44"/>
    <w:rsid w:val="00844F5A"/>
    <w:rsid w:val="008616C6"/>
    <w:rsid w:val="00871CEF"/>
    <w:rsid w:val="008765D3"/>
    <w:rsid w:val="0087758A"/>
    <w:rsid w:val="00886843"/>
    <w:rsid w:val="0089215E"/>
    <w:rsid w:val="008936CE"/>
    <w:rsid w:val="008B2930"/>
    <w:rsid w:val="008B3591"/>
    <w:rsid w:val="008C4813"/>
    <w:rsid w:val="008D2AD3"/>
    <w:rsid w:val="008E47B1"/>
    <w:rsid w:val="008E52B2"/>
    <w:rsid w:val="00913541"/>
    <w:rsid w:val="0091408C"/>
    <w:rsid w:val="00924365"/>
    <w:rsid w:val="00933BD8"/>
    <w:rsid w:val="00936F77"/>
    <w:rsid w:val="00943359"/>
    <w:rsid w:val="00990E28"/>
    <w:rsid w:val="00996F16"/>
    <w:rsid w:val="009B2334"/>
    <w:rsid w:val="009B325D"/>
    <w:rsid w:val="009B5604"/>
    <w:rsid w:val="009B73C0"/>
    <w:rsid w:val="009D5A79"/>
    <w:rsid w:val="009D5F9A"/>
    <w:rsid w:val="00A13F8D"/>
    <w:rsid w:val="00A2147C"/>
    <w:rsid w:val="00A25149"/>
    <w:rsid w:val="00A45C2E"/>
    <w:rsid w:val="00A57C48"/>
    <w:rsid w:val="00A70270"/>
    <w:rsid w:val="00A804BC"/>
    <w:rsid w:val="00AC6E9A"/>
    <w:rsid w:val="00AD5DB3"/>
    <w:rsid w:val="00AD6D8E"/>
    <w:rsid w:val="00AE623C"/>
    <w:rsid w:val="00AE6537"/>
    <w:rsid w:val="00AF0149"/>
    <w:rsid w:val="00AF5983"/>
    <w:rsid w:val="00B01429"/>
    <w:rsid w:val="00B22512"/>
    <w:rsid w:val="00B4451F"/>
    <w:rsid w:val="00B44C02"/>
    <w:rsid w:val="00B5707E"/>
    <w:rsid w:val="00B60CBD"/>
    <w:rsid w:val="00B81B63"/>
    <w:rsid w:val="00BC1625"/>
    <w:rsid w:val="00BC68E9"/>
    <w:rsid w:val="00BC6A68"/>
    <w:rsid w:val="00BD2884"/>
    <w:rsid w:val="00BD5CDA"/>
    <w:rsid w:val="00BE0262"/>
    <w:rsid w:val="00BF51F1"/>
    <w:rsid w:val="00C27CD0"/>
    <w:rsid w:val="00C46794"/>
    <w:rsid w:val="00C5162B"/>
    <w:rsid w:val="00C524AD"/>
    <w:rsid w:val="00C662DF"/>
    <w:rsid w:val="00C77A16"/>
    <w:rsid w:val="00C838DF"/>
    <w:rsid w:val="00CA2DF8"/>
    <w:rsid w:val="00CB430E"/>
    <w:rsid w:val="00CB7C52"/>
    <w:rsid w:val="00CE2162"/>
    <w:rsid w:val="00CF4523"/>
    <w:rsid w:val="00CF4932"/>
    <w:rsid w:val="00D125EE"/>
    <w:rsid w:val="00D3638D"/>
    <w:rsid w:val="00D3652F"/>
    <w:rsid w:val="00DB1ACD"/>
    <w:rsid w:val="00DB5C53"/>
    <w:rsid w:val="00DD4695"/>
    <w:rsid w:val="00DD6589"/>
    <w:rsid w:val="00E04EC7"/>
    <w:rsid w:val="00E0677A"/>
    <w:rsid w:val="00E06FAB"/>
    <w:rsid w:val="00E15863"/>
    <w:rsid w:val="00E15FA0"/>
    <w:rsid w:val="00E22D72"/>
    <w:rsid w:val="00E96758"/>
    <w:rsid w:val="00E96B3D"/>
    <w:rsid w:val="00EA3439"/>
    <w:rsid w:val="00EB31B5"/>
    <w:rsid w:val="00EB79AB"/>
    <w:rsid w:val="00ED293D"/>
    <w:rsid w:val="00ED7C73"/>
    <w:rsid w:val="00EF2CD4"/>
    <w:rsid w:val="00F011BA"/>
    <w:rsid w:val="00F2215A"/>
    <w:rsid w:val="00F24EEE"/>
    <w:rsid w:val="00F467DA"/>
    <w:rsid w:val="00F60D0B"/>
    <w:rsid w:val="00F8204B"/>
    <w:rsid w:val="00F9170C"/>
    <w:rsid w:val="00FC5508"/>
    <w:rsid w:val="00FD4B2B"/>
    <w:rsid w:val="00FE03FE"/>
    <w:rsid w:val="00FF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F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7005A"/>
    <w:pPr>
      <w:keepNext/>
      <w:tabs>
        <w:tab w:val="num" w:pos="0"/>
      </w:tabs>
      <w:ind w:left="432" w:hanging="432"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37005A"/>
  </w:style>
  <w:style w:type="character" w:customStyle="1" w:styleId="10">
    <w:name w:val="Основной шрифт абзаца1"/>
    <w:rsid w:val="0037005A"/>
  </w:style>
  <w:style w:type="character" w:customStyle="1" w:styleId="11">
    <w:name w:val="Заголовок 1 Знак"/>
    <w:basedOn w:val="10"/>
    <w:rsid w:val="0037005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3">
    <w:name w:val="Название Знак"/>
    <w:basedOn w:val="10"/>
    <w:rsid w:val="0037005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Верхний колонтитул Знак"/>
    <w:basedOn w:val="10"/>
    <w:uiPriority w:val="99"/>
    <w:rsid w:val="0037005A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10"/>
    <w:rsid w:val="0037005A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basedOn w:val="10"/>
    <w:rsid w:val="0037005A"/>
    <w:rPr>
      <w:rFonts w:ascii="Tahoma" w:eastAsia="Times New Roman" w:hAnsi="Tahoma" w:cs="Tahoma"/>
      <w:sz w:val="16"/>
      <w:szCs w:val="16"/>
    </w:rPr>
  </w:style>
  <w:style w:type="paragraph" w:customStyle="1" w:styleId="a7">
    <w:name w:val="Заголовок"/>
    <w:basedOn w:val="a"/>
    <w:next w:val="a8"/>
    <w:rsid w:val="0037005A"/>
    <w:pPr>
      <w:jc w:val="center"/>
    </w:pPr>
    <w:rPr>
      <w:b/>
      <w:bCs/>
      <w:sz w:val="28"/>
    </w:rPr>
  </w:style>
  <w:style w:type="paragraph" w:styleId="a8">
    <w:name w:val="Body Text"/>
    <w:basedOn w:val="a"/>
    <w:rsid w:val="0037005A"/>
    <w:pPr>
      <w:spacing w:after="120"/>
    </w:pPr>
  </w:style>
  <w:style w:type="paragraph" w:styleId="a9">
    <w:name w:val="List"/>
    <w:basedOn w:val="a8"/>
    <w:rsid w:val="0037005A"/>
    <w:rPr>
      <w:rFonts w:cs="Mangal"/>
    </w:rPr>
  </w:style>
  <w:style w:type="paragraph" w:customStyle="1" w:styleId="20">
    <w:name w:val="Название2"/>
    <w:basedOn w:val="a"/>
    <w:rsid w:val="0037005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37005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37005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37005A"/>
    <w:pPr>
      <w:suppressLineNumbers/>
    </w:pPr>
    <w:rPr>
      <w:rFonts w:cs="Mangal"/>
    </w:rPr>
  </w:style>
  <w:style w:type="paragraph" w:styleId="aa">
    <w:name w:val="header"/>
    <w:basedOn w:val="a"/>
    <w:uiPriority w:val="99"/>
    <w:rsid w:val="0037005A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37005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005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37005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c">
    <w:name w:val="Balloon Text"/>
    <w:basedOn w:val="a"/>
    <w:rsid w:val="0037005A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8"/>
    <w:rsid w:val="0037005A"/>
  </w:style>
  <w:style w:type="paragraph" w:customStyle="1" w:styleId="ConsPlusTitle">
    <w:name w:val="ConsPlusTitle"/>
    <w:rsid w:val="00990E2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90E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uiPriority w:val="59"/>
    <w:rsid w:val="00EB31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admkam.ru/" TargetMode="External"/><Relationship Id="rId18" Type="http://schemas.openxmlformats.org/officeDocument/2006/relationships/image" Target="media/image6.wmf"/><Relationship Id="rId26" Type="http://schemas.openxmlformats.org/officeDocument/2006/relationships/hyperlink" Target="consultantplus://offline/ref=B2BFAC00E8E334E0C7ECD0FB277C52C1793FC156469865B01231B3ED69BB620B02A81069E379F059YBCF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072;n=40295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BFAC00E8E334E0C7ECCEF631100CCB7A31995A429966E3486EE8B03EB2685CY4C5E" TargetMode="External"/><Relationship Id="rId17" Type="http://schemas.openxmlformats.org/officeDocument/2006/relationships/image" Target="media/image5.wmf"/><Relationship Id="rId25" Type="http://schemas.openxmlformats.org/officeDocument/2006/relationships/hyperlink" Target="consultantplus://offline/ref=B2BFAC00E8E334E0C7ECD0FB277C52C1793EC356479865B01231B3ED69YBCB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am.ru/" TargetMode="External"/><Relationship Id="rId24" Type="http://schemas.openxmlformats.org/officeDocument/2006/relationships/hyperlink" Target="consultantplus://offline/ref=B2BFAC00E8E334E0C7ECD0FB277C52C1793EC356479865B01231B3ED69YBCB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yperlink" Target="consultantplus://offline/ref=B2BFAC00E8E334E0C7ECD0FB277C52C1793FC0564C9865B01231B3ED69BB620B02A81069E379F25FYBC6E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main?base=RLAW072;n=42481;fld=134;dst=100022" TargetMode="Externa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72;n=42481;fld=134;dst=100011" TargetMode="External"/><Relationship Id="rId14" Type="http://schemas.openxmlformats.org/officeDocument/2006/relationships/image" Target="media/image2.wmf"/><Relationship Id="rId22" Type="http://schemas.openxmlformats.org/officeDocument/2006/relationships/hyperlink" Target="consultantplus://offline/main?base=RLAW072;n=42326;fld=134;dst=100011" TargetMode="External"/><Relationship Id="rId27" Type="http://schemas.openxmlformats.org/officeDocument/2006/relationships/hyperlink" Target="consultantplus://offline/ref=B2BFAC00E8E334E0C7ECD0FB277C52C1793FC156469865B01231B3ED69BB620B02A81069E379F056YBCF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4E4E1-605D-48B1-B5A3-68A2B6A4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5672</Words>
  <Characters>32334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Spiridonoff</dc:creator>
  <cp:lastModifiedBy>Nesterenko</cp:lastModifiedBy>
  <cp:revision>2</cp:revision>
  <cp:lastPrinted>2015-09-17T08:13:00Z</cp:lastPrinted>
  <dcterms:created xsi:type="dcterms:W3CDTF">2015-09-21T10:40:00Z</dcterms:created>
  <dcterms:modified xsi:type="dcterms:W3CDTF">2015-09-21T10:40:00Z</dcterms:modified>
</cp:coreProperties>
</file>