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5" w:rsidRDefault="00EE28A5" w:rsidP="00EE28A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E28A5" w:rsidRDefault="00EE28A5" w:rsidP="00EE28A5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85076A" w:rsidP="00EE28A5">
      <w:pPr>
        <w:pStyle w:val="a3"/>
        <w:spacing w:line="360" w:lineRule="auto"/>
        <w:rPr>
          <w:b w:val="0"/>
          <w:sz w:val="24"/>
        </w:rPr>
      </w:pPr>
      <w:r w:rsidRPr="008507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60288;mso-wrap-style:none" filled="f" stroked="f">
            <v:textbox style="mso-next-textbox:#_x0000_s1026;mso-fit-shape-to-text:t">
              <w:txbxContent>
                <w:p w:rsidR="00EE28A5" w:rsidRDefault="00EE28A5" w:rsidP="00EE28A5">
                  <w:r w:rsidRPr="00422F4F">
                    <w:rPr>
                      <w:sz w:val="24"/>
                      <w:szCs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pt;height:55.25pt" o:ole="">
                        <v:imagedata r:id="rId7" o:title=""/>
                      </v:shape>
                      <o:OLEObject Type="Embed" ProgID="CorelDRAW.Graphic.14" ShapeID="_x0000_i1026" DrawAspect="Content" ObjectID="_1518335366" r:id="rId8"/>
                    </w:object>
                  </w:r>
                </w:p>
              </w:txbxContent>
            </v:textbox>
          </v:shape>
        </w:pict>
      </w:r>
    </w:p>
    <w:p w:rsidR="00EE28A5" w:rsidRDefault="00EE28A5" w:rsidP="00EE28A5">
      <w:pPr>
        <w:pStyle w:val="a3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EE28A5" w:rsidRDefault="00EE28A5" w:rsidP="00EE28A5">
      <w:pPr>
        <w:jc w:val="center"/>
      </w:pPr>
      <w:r>
        <w:t xml:space="preserve">Администрации </w:t>
      </w:r>
      <w:proofErr w:type="spellStart"/>
      <w:r>
        <w:t>Камешковского</w:t>
      </w:r>
      <w:proofErr w:type="spellEnd"/>
      <w:r>
        <w:t xml:space="preserve"> района</w:t>
      </w:r>
    </w:p>
    <w:p w:rsidR="00EE28A5" w:rsidRDefault="00EE28A5" w:rsidP="00EE28A5">
      <w:pPr>
        <w:jc w:val="center"/>
        <w:rPr>
          <w:sz w:val="24"/>
          <w:szCs w:val="24"/>
        </w:rPr>
      </w:pPr>
    </w:p>
    <w:p w:rsidR="00EE28A5" w:rsidRDefault="00EE28A5" w:rsidP="00EE28A5">
      <w:pPr>
        <w:jc w:val="center"/>
      </w:pPr>
    </w:p>
    <w:p w:rsidR="00EE28A5" w:rsidRDefault="00EE28A5" w:rsidP="00EE28A5">
      <w:pPr>
        <w:jc w:val="both"/>
      </w:pPr>
      <w:r>
        <w:t xml:space="preserve">от </w:t>
      </w:r>
      <w:r w:rsidR="00FD01DE">
        <w:t>29.02.2016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2440F">
        <w:t xml:space="preserve">             </w:t>
      </w:r>
      <w:r w:rsidR="00967198">
        <w:t xml:space="preserve">    </w:t>
      </w:r>
      <w:r w:rsidR="004F2876">
        <w:t xml:space="preserve">     </w:t>
      </w:r>
      <w:r w:rsidR="00FD01DE">
        <w:t xml:space="preserve">      </w:t>
      </w:r>
      <w:r w:rsidR="004F2876">
        <w:t xml:space="preserve"> </w:t>
      </w:r>
      <w:r w:rsidR="00967198">
        <w:t xml:space="preserve">  </w:t>
      </w:r>
      <w:r>
        <w:t xml:space="preserve"> №  </w:t>
      </w:r>
      <w:r w:rsidR="00FD01DE">
        <w:t>231</w:t>
      </w:r>
    </w:p>
    <w:p w:rsidR="00EE28A5" w:rsidRDefault="00EE28A5" w:rsidP="00EE28A5">
      <w:pPr>
        <w:jc w:val="both"/>
      </w:pPr>
    </w:p>
    <w:p w:rsidR="00EE28A5" w:rsidRDefault="00EE28A5" w:rsidP="00EE28A5">
      <w:pPr>
        <w:jc w:val="both"/>
      </w:pP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 xml:space="preserve">О внесении </w:t>
      </w:r>
      <w:r w:rsidR="001D2773">
        <w:rPr>
          <w:sz w:val="24"/>
          <w:szCs w:val="24"/>
        </w:rPr>
        <w:t>дополнения</w:t>
      </w:r>
      <w:r w:rsidRPr="0092440F">
        <w:rPr>
          <w:sz w:val="24"/>
          <w:szCs w:val="24"/>
        </w:rPr>
        <w:t xml:space="preserve"> в постановление администрации</w:t>
      </w:r>
    </w:p>
    <w:p w:rsidR="00EE28A5" w:rsidRPr="0092440F" w:rsidRDefault="00EE28A5" w:rsidP="00EE28A5">
      <w:pPr>
        <w:rPr>
          <w:sz w:val="24"/>
          <w:szCs w:val="24"/>
        </w:rPr>
      </w:pPr>
      <w:proofErr w:type="spellStart"/>
      <w:r w:rsidRPr="0092440F">
        <w:rPr>
          <w:sz w:val="24"/>
          <w:szCs w:val="24"/>
        </w:rPr>
        <w:t>Камешковского</w:t>
      </w:r>
      <w:proofErr w:type="spellEnd"/>
      <w:r w:rsidRPr="0092440F">
        <w:rPr>
          <w:sz w:val="24"/>
          <w:szCs w:val="24"/>
        </w:rPr>
        <w:t xml:space="preserve"> района от 0</w:t>
      </w:r>
      <w:r w:rsidR="00C85C8C">
        <w:rPr>
          <w:sz w:val="24"/>
          <w:szCs w:val="24"/>
        </w:rPr>
        <w:t>9</w:t>
      </w:r>
      <w:r w:rsidRPr="0092440F">
        <w:rPr>
          <w:sz w:val="24"/>
          <w:szCs w:val="24"/>
        </w:rPr>
        <w:t>.0</w:t>
      </w:r>
      <w:r w:rsidR="00C85C8C">
        <w:rPr>
          <w:sz w:val="24"/>
          <w:szCs w:val="24"/>
        </w:rPr>
        <w:t>6</w:t>
      </w:r>
      <w:r w:rsidRPr="0092440F">
        <w:rPr>
          <w:sz w:val="24"/>
          <w:szCs w:val="24"/>
        </w:rPr>
        <w:t xml:space="preserve">.2012  № </w:t>
      </w:r>
      <w:r w:rsidR="00C85C8C">
        <w:rPr>
          <w:sz w:val="24"/>
          <w:szCs w:val="24"/>
        </w:rPr>
        <w:t>779</w:t>
      </w: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 xml:space="preserve">«Об утверждении  </w:t>
      </w:r>
      <w:r w:rsidR="00C85C8C">
        <w:rPr>
          <w:sz w:val="24"/>
          <w:szCs w:val="24"/>
        </w:rPr>
        <w:t>административного регламента</w:t>
      </w:r>
    </w:p>
    <w:p w:rsidR="00EE28A5" w:rsidRPr="0092440F" w:rsidRDefault="00C85C8C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EE28A5" w:rsidRPr="0092440F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</w:t>
      </w:r>
    </w:p>
    <w:p w:rsidR="00C85C8C" w:rsidRDefault="00C85C8C" w:rsidP="00EE28A5">
      <w:pPr>
        <w:rPr>
          <w:sz w:val="24"/>
          <w:szCs w:val="24"/>
        </w:rPr>
      </w:pPr>
      <w:r>
        <w:rPr>
          <w:sz w:val="24"/>
          <w:szCs w:val="24"/>
        </w:rPr>
        <w:t>копий архивных документо</w:t>
      </w:r>
      <w:r w:rsidR="00EE28A5" w:rsidRPr="0092440F">
        <w:rPr>
          <w:sz w:val="24"/>
          <w:szCs w:val="24"/>
        </w:rPr>
        <w:t>в</w:t>
      </w:r>
      <w:r>
        <w:rPr>
          <w:sz w:val="24"/>
          <w:szCs w:val="24"/>
        </w:rPr>
        <w:t xml:space="preserve">, подтверждающих </w:t>
      </w:r>
    </w:p>
    <w:p w:rsidR="00EE28A5" w:rsidRPr="0092440F" w:rsidRDefault="00C85C8C" w:rsidP="00EE28A5">
      <w:pPr>
        <w:rPr>
          <w:sz w:val="24"/>
          <w:szCs w:val="24"/>
        </w:rPr>
      </w:pPr>
      <w:r>
        <w:rPr>
          <w:sz w:val="24"/>
          <w:szCs w:val="24"/>
        </w:rPr>
        <w:t>право на владение землей</w:t>
      </w:r>
      <w:r w:rsidR="00EE28A5" w:rsidRPr="0092440F">
        <w:rPr>
          <w:sz w:val="24"/>
          <w:szCs w:val="24"/>
        </w:rPr>
        <w:t>»</w:t>
      </w:r>
      <w:r w:rsidR="001D2773">
        <w:rPr>
          <w:sz w:val="24"/>
          <w:szCs w:val="24"/>
        </w:rPr>
        <w:t xml:space="preserve"> (в редакции от 24.06.2014 № 1221)</w:t>
      </w:r>
    </w:p>
    <w:p w:rsidR="00EE28A5" w:rsidRDefault="00EE28A5" w:rsidP="00EE28A5"/>
    <w:p w:rsidR="000F5639" w:rsidRDefault="000F5639" w:rsidP="00EE28A5"/>
    <w:p w:rsidR="00EE28A5" w:rsidRDefault="00EE28A5" w:rsidP="00EE28A5"/>
    <w:p w:rsidR="00D51AA5" w:rsidRDefault="00D51AA5" w:rsidP="002C4693">
      <w:pPr>
        <w:ind w:firstLine="567"/>
        <w:jc w:val="both"/>
      </w:pPr>
      <w:r>
        <w:t xml:space="preserve"> Во исполнение Закона Владимирской области</w:t>
      </w:r>
      <w:r w:rsidR="002C4693">
        <w:t xml:space="preserve"> от 10.11.2015 № 127-ОЗ </w:t>
      </w:r>
      <w:r>
        <w:t xml:space="preserve"> «О внесении изменений в отдельные законодательные акты Владимирской области по вопросам социальной защиты инвалидов в связи с ратификацией Конвенции о правах инвалидов» </w:t>
      </w:r>
      <w:r w:rsidR="002C4693">
        <w:t xml:space="preserve"> 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70FC1" w:rsidRDefault="00270FC1" w:rsidP="002C4693">
      <w:pPr>
        <w:ind w:firstLine="567"/>
        <w:jc w:val="both"/>
      </w:pPr>
      <w:r w:rsidRPr="00876167">
        <w:t>1</w:t>
      </w:r>
      <w:r>
        <w:t xml:space="preserve">.  </w:t>
      </w:r>
      <w:r w:rsidRPr="00943528">
        <w:t xml:space="preserve">Внести </w:t>
      </w:r>
      <w:r w:rsidR="001D2773">
        <w:t>дополнение</w:t>
      </w:r>
      <w:r w:rsidRPr="00943528">
        <w:t xml:space="preserve"> в постановление </w:t>
      </w:r>
      <w:r>
        <w:t>администрации</w:t>
      </w:r>
      <w:r w:rsidRPr="00943528">
        <w:t xml:space="preserve"> </w:t>
      </w:r>
      <w:proofErr w:type="spellStart"/>
      <w:r w:rsidRPr="00943528">
        <w:t>Камешковского</w:t>
      </w:r>
      <w:proofErr w:type="spellEnd"/>
      <w:r w:rsidRPr="00943528">
        <w:t xml:space="preserve"> района  от  </w:t>
      </w:r>
      <w:r>
        <w:t>09</w:t>
      </w:r>
      <w:r w:rsidRPr="00943528">
        <w:t>.0</w:t>
      </w:r>
      <w:r>
        <w:t>6</w:t>
      </w:r>
      <w:r w:rsidRPr="00943528">
        <w:t>.20</w:t>
      </w:r>
      <w:r>
        <w:t>12</w:t>
      </w:r>
      <w:r w:rsidRPr="00943528">
        <w:t xml:space="preserve"> № </w:t>
      </w:r>
      <w:r>
        <w:t xml:space="preserve">779 </w:t>
      </w:r>
      <w:r w:rsidRPr="00943528">
        <w:t>«Об утверждении</w:t>
      </w:r>
      <w:r>
        <w:t xml:space="preserve">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1D2773">
        <w:t xml:space="preserve"> (в редакции от 24.06.2014 № 1221)</w:t>
      </w:r>
      <w:r w:rsidR="002C4693">
        <w:t xml:space="preserve">, </w:t>
      </w:r>
      <w:r>
        <w:t xml:space="preserve">  </w:t>
      </w:r>
    </w:p>
    <w:p w:rsidR="00270FC1" w:rsidRDefault="001D2773" w:rsidP="002C4693">
      <w:pPr>
        <w:jc w:val="both"/>
      </w:pPr>
      <w:r>
        <w:t>дополни</w:t>
      </w:r>
      <w:r w:rsidR="002C4693">
        <w:t>в</w:t>
      </w:r>
      <w:r w:rsidR="00270FC1">
        <w:t xml:space="preserve"> </w:t>
      </w:r>
      <w:r>
        <w:t>п</w:t>
      </w:r>
      <w:r w:rsidR="00270FC1">
        <w:t>одпункт 1.4.1 пункта 1.4</w:t>
      </w:r>
      <w:r w:rsidR="00270FC1" w:rsidRPr="00F31227">
        <w:t xml:space="preserve"> приложения к поста</w:t>
      </w:r>
      <w:r w:rsidR="00270FC1">
        <w:t>но</w:t>
      </w:r>
      <w:r w:rsidR="00270FC1" w:rsidRPr="00F31227">
        <w:t xml:space="preserve">влению </w:t>
      </w:r>
      <w:r>
        <w:t>абзацем следующего содержания</w:t>
      </w:r>
      <w:r w:rsidR="00270FC1" w:rsidRPr="00F31227">
        <w:t>:</w:t>
      </w:r>
    </w:p>
    <w:p w:rsidR="00270FC1" w:rsidRDefault="00270FC1" w:rsidP="002C4693">
      <w:pPr>
        <w:ind w:firstLine="567"/>
        <w:jc w:val="both"/>
        <w:rPr>
          <w:rFonts w:cs="Calibri"/>
        </w:rPr>
      </w:pPr>
      <w:r>
        <w:rPr>
          <w:rFonts w:cs="Calibri"/>
        </w:rPr>
        <w:t>«</w:t>
      </w:r>
      <w:r w:rsidR="001D2773">
        <w:rPr>
          <w:rFonts w:cs="Calibri"/>
        </w:rPr>
        <w:t>Лицам с ограниченными возможностями здоровья услуга предоставляется через МФЦ.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При этом в учреждении обеспечивается: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- возможность самостоятельного передвижения по территории учреждения в целях доступа к месту предоставления муниципальных услуг;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- доступ собаки-проводника при наличии документа, подтверждающего ее специальное обучение;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- сопровождение лицам, имеющим стойкие нарушения функций зрения;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- содействие при входе и выходе из учреждения;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- предоставление иной необходимой помощи в преодолении барьеров, мешающих получению инвалидами услуг, наравне с другими лицами.</w:t>
      </w:r>
    </w:p>
    <w:p w:rsidR="001D2773" w:rsidRDefault="001D2773" w:rsidP="002C4693">
      <w:pPr>
        <w:ind w:firstLine="567"/>
        <w:rPr>
          <w:rFonts w:cs="Calibri"/>
        </w:rPr>
      </w:pPr>
      <w:r>
        <w:rPr>
          <w:rFonts w:cs="Calibri"/>
        </w:rPr>
        <w:t>Центральный вход в здание должен быть оборудован информационной табличкой (вывеской), содержащей полное наименование организации, пандусами, расширенными проходами, кнопкой вызова сотрудника для лиц с ограниченными возможностями здоровья»</w:t>
      </w:r>
      <w:r w:rsidR="002C4693">
        <w:rPr>
          <w:rFonts w:cs="Calibri"/>
        </w:rPr>
        <w:t>.</w:t>
      </w:r>
    </w:p>
    <w:p w:rsidR="00270FC1" w:rsidRDefault="00270FC1" w:rsidP="00270FC1">
      <w:pPr>
        <w:ind w:firstLine="708"/>
        <w:jc w:val="both"/>
      </w:pPr>
      <w:r>
        <w:lastRenderedPageBreak/>
        <w:t xml:space="preserve">2. 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управления делами администрации района. </w:t>
      </w:r>
    </w:p>
    <w:p w:rsidR="00270FC1" w:rsidRDefault="00270FC1" w:rsidP="00270FC1">
      <w:pPr>
        <w:ind w:firstLine="708"/>
        <w:jc w:val="both"/>
      </w:pPr>
      <w:r>
        <w:t xml:space="preserve">3. </w:t>
      </w:r>
      <w:r w:rsidRPr="00AF64EB">
        <w:t>Настоящее постановление вступает в силу с</w:t>
      </w:r>
      <w:r>
        <w:t xml:space="preserve"> момента опубликования в районной газете «Знамя»</w:t>
      </w:r>
      <w:r w:rsidR="002C4693">
        <w:t xml:space="preserve"> и подлежит размещению на официальном сайте администрации района в сети Интернет.</w:t>
      </w:r>
    </w:p>
    <w:p w:rsidR="00270FC1" w:rsidRDefault="00270FC1" w:rsidP="00270FC1">
      <w:pPr>
        <w:ind w:firstLine="708"/>
        <w:jc w:val="both"/>
      </w:pPr>
    </w:p>
    <w:p w:rsidR="00270FC1" w:rsidRDefault="00270FC1" w:rsidP="00270FC1">
      <w:pPr>
        <w:ind w:firstLine="708"/>
        <w:jc w:val="both"/>
      </w:pPr>
    </w:p>
    <w:p w:rsidR="002C4693" w:rsidRDefault="002C4693" w:rsidP="00270FC1">
      <w:pPr>
        <w:ind w:firstLine="708"/>
        <w:jc w:val="both"/>
      </w:pPr>
    </w:p>
    <w:p w:rsidR="00270FC1" w:rsidRDefault="00270FC1" w:rsidP="00270FC1">
      <w:pPr>
        <w:tabs>
          <w:tab w:val="left" w:pos="7260"/>
        </w:tabs>
        <w:jc w:val="both"/>
      </w:pPr>
      <w:r w:rsidRPr="00FD567B">
        <w:t xml:space="preserve">Глава </w:t>
      </w:r>
      <w:r>
        <w:t xml:space="preserve"> </w:t>
      </w:r>
      <w:r w:rsidRPr="00FD567B">
        <w:t>администрации района</w:t>
      </w:r>
      <w:r w:rsidRPr="00FD567B">
        <w:tab/>
      </w:r>
      <w:r>
        <w:t xml:space="preserve">        </w:t>
      </w:r>
      <w:r w:rsidRPr="00FD567B">
        <w:t xml:space="preserve">   А.</w:t>
      </w:r>
      <w:r>
        <w:t>З</w:t>
      </w:r>
      <w:r w:rsidRPr="00FD567B">
        <w:t xml:space="preserve">. </w:t>
      </w:r>
      <w:r>
        <w:t>Курганский</w:t>
      </w:r>
    </w:p>
    <w:p w:rsidR="00B75176" w:rsidRDefault="00B75176" w:rsidP="00C85C8C">
      <w:pPr>
        <w:tabs>
          <w:tab w:val="left" w:pos="7260"/>
        </w:tabs>
        <w:jc w:val="both"/>
      </w:pPr>
    </w:p>
    <w:p w:rsidR="00B75176" w:rsidRDefault="00B75176" w:rsidP="00C85C8C">
      <w:pPr>
        <w:tabs>
          <w:tab w:val="left" w:pos="7260"/>
        </w:tabs>
        <w:jc w:val="both"/>
      </w:pPr>
    </w:p>
    <w:p w:rsidR="00C85C8C" w:rsidRPr="00FD567B" w:rsidRDefault="00C85C8C" w:rsidP="00C85C8C">
      <w:pPr>
        <w:tabs>
          <w:tab w:val="left" w:pos="7260"/>
        </w:tabs>
        <w:jc w:val="both"/>
      </w:pPr>
    </w:p>
    <w:sectPr w:rsidR="00C85C8C" w:rsidRPr="00FD567B" w:rsidSect="00B75176"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0F" w:rsidRDefault="003C790F" w:rsidP="0092440F">
      <w:r>
        <w:separator/>
      </w:r>
    </w:p>
  </w:endnote>
  <w:endnote w:type="continuationSeparator" w:id="1">
    <w:p w:rsidR="003C790F" w:rsidRDefault="003C790F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0F" w:rsidRDefault="003C790F" w:rsidP="0092440F">
      <w:r>
        <w:separator/>
      </w:r>
    </w:p>
  </w:footnote>
  <w:footnote w:type="continuationSeparator" w:id="1">
    <w:p w:rsidR="003C790F" w:rsidRDefault="003C790F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673"/>
      <w:docPartObj>
        <w:docPartGallery w:val="Page Numbers (Top of Page)"/>
        <w:docPartUnique/>
      </w:docPartObj>
    </w:sdtPr>
    <w:sdtContent>
      <w:p w:rsidR="0092440F" w:rsidRDefault="0085076A">
        <w:pPr>
          <w:pStyle w:val="a5"/>
          <w:jc w:val="center"/>
        </w:pPr>
        <w:fldSimple w:instr=" PAGE   \* MERGEFORMAT ">
          <w:r w:rsidR="00FD01DE">
            <w:rPr>
              <w:noProof/>
            </w:rPr>
            <w:t>2</w:t>
          </w:r>
        </w:fldSimple>
      </w:p>
    </w:sdtContent>
  </w:sdt>
  <w:p w:rsidR="0092440F" w:rsidRDefault="00924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2289"/>
    <w:rsid w:val="0006247E"/>
    <w:rsid w:val="00062603"/>
    <w:rsid w:val="00062988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2544"/>
    <w:rsid w:val="000F35E2"/>
    <w:rsid w:val="000F389C"/>
    <w:rsid w:val="000F3CE4"/>
    <w:rsid w:val="000F3DCE"/>
    <w:rsid w:val="000F4224"/>
    <w:rsid w:val="000F552A"/>
    <w:rsid w:val="000F5639"/>
    <w:rsid w:val="000F5985"/>
    <w:rsid w:val="000F599F"/>
    <w:rsid w:val="000F7229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43CB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0BD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77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DD2"/>
    <w:rsid w:val="00203EAF"/>
    <w:rsid w:val="002044A0"/>
    <w:rsid w:val="00204ED8"/>
    <w:rsid w:val="00204FA9"/>
    <w:rsid w:val="00205346"/>
    <w:rsid w:val="00205876"/>
    <w:rsid w:val="00205A3F"/>
    <w:rsid w:val="0021001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0FC1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693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C790F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8C4"/>
    <w:rsid w:val="00420988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5ADE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2876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D4D"/>
    <w:rsid w:val="00512162"/>
    <w:rsid w:val="00512762"/>
    <w:rsid w:val="005131AD"/>
    <w:rsid w:val="00514CCD"/>
    <w:rsid w:val="00515328"/>
    <w:rsid w:val="00515566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3AF4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1E6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CD7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328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739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159BA"/>
    <w:rsid w:val="007201F7"/>
    <w:rsid w:val="0072036E"/>
    <w:rsid w:val="00720E00"/>
    <w:rsid w:val="00720FA0"/>
    <w:rsid w:val="00721FFF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5D27"/>
    <w:rsid w:val="007762A8"/>
    <w:rsid w:val="00780458"/>
    <w:rsid w:val="00781362"/>
    <w:rsid w:val="00781697"/>
    <w:rsid w:val="007821BA"/>
    <w:rsid w:val="0078223E"/>
    <w:rsid w:val="00782432"/>
    <w:rsid w:val="007825D4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44"/>
    <w:rsid w:val="007C2E5F"/>
    <w:rsid w:val="007C30EB"/>
    <w:rsid w:val="007C3CFD"/>
    <w:rsid w:val="007C3E32"/>
    <w:rsid w:val="007C4751"/>
    <w:rsid w:val="007C4D64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76A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198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1B4"/>
    <w:rsid w:val="009B6A1A"/>
    <w:rsid w:val="009B6CBD"/>
    <w:rsid w:val="009B7523"/>
    <w:rsid w:val="009B7911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6B53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06DF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3C"/>
    <w:rsid w:val="00B024D5"/>
    <w:rsid w:val="00B031AF"/>
    <w:rsid w:val="00B031C0"/>
    <w:rsid w:val="00B0365C"/>
    <w:rsid w:val="00B0454C"/>
    <w:rsid w:val="00B04CE0"/>
    <w:rsid w:val="00B07131"/>
    <w:rsid w:val="00B074C2"/>
    <w:rsid w:val="00B07E66"/>
    <w:rsid w:val="00B100B5"/>
    <w:rsid w:val="00B10B31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7072B"/>
    <w:rsid w:val="00B725C4"/>
    <w:rsid w:val="00B7317D"/>
    <w:rsid w:val="00B75176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646"/>
    <w:rsid w:val="00C16A77"/>
    <w:rsid w:val="00C17809"/>
    <w:rsid w:val="00C20227"/>
    <w:rsid w:val="00C2031C"/>
    <w:rsid w:val="00C23B1F"/>
    <w:rsid w:val="00C24070"/>
    <w:rsid w:val="00C245D9"/>
    <w:rsid w:val="00C24A3F"/>
    <w:rsid w:val="00C251AD"/>
    <w:rsid w:val="00C252C3"/>
    <w:rsid w:val="00C25E5C"/>
    <w:rsid w:val="00C25E62"/>
    <w:rsid w:val="00C25E96"/>
    <w:rsid w:val="00C26073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2784"/>
    <w:rsid w:val="00C8289B"/>
    <w:rsid w:val="00C82C03"/>
    <w:rsid w:val="00C83473"/>
    <w:rsid w:val="00C83DCD"/>
    <w:rsid w:val="00C84204"/>
    <w:rsid w:val="00C84BDE"/>
    <w:rsid w:val="00C85C8C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2B40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1CC8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3D45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AD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AA5"/>
    <w:rsid w:val="00D51C40"/>
    <w:rsid w:val="00D532F8"/>
    <w:rsid w:val="00D53377"/>
    <w:rsid w:val="00D53649"/>
    <w:rsid w:val="00D53BD4"/>
    <w:rsid w:val="00D542AB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712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C18"/>
    <w:rsid w:val="00DC7391"/>
    <w:rsid w:val="00DD003F"/>
    <w:rsid w:val="00DD00C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3920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7E5"/>
    <w:rsid w:val="00E21E02"/>
    <w:rsid w:val="00E221BA"/>
    <w:rsid w:val="00E221E3"/>
    <w:rsid w:val="00E24306"/>
    <w:rsid w:val="00E243AA"/>
    <w:rsid w:val="00E2450F"/>
    <w:rsid w:val="00E245CE"/>
    <w:rsid w:val="00E24EA7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5AA6"/>
    <w:rsid w:val="00E35D46"/>
    <w:rsid w:val="00E36438"/>
    <w:rsid w:val="00E36EF7"/>
    <w:rsid w:val="00E4159A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375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54B"/>
    <w:rsid w:val="00EE23D1"/>
    <w:rsid w:val="00EE28A5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52FC"/>
    <w:rsid w:val="00F069F5"/>
    <w:rsid w:val="00F06B65"/>
    <w:rsid w:val="00F06C11"/>
    <w:rsid w:val="00F11967"/>
    <w:rsid w:val="00F1267B"/>
    <w:rsid w:val="00F146DE"/>
    <w:rsid w:val="00F158BB"/>
    <w:rsid w:val="00F17762"/>
    <w:rsid w:val="00F177C3"/>
    <w:rsid w:val="00F17BB0"/>
    <w:rsid w:val="00F17FC1"/>
    <w:rsid w:val="00F21A69"/>
    <w:rsid w:val="00F22542"/>
    <w:rsid w:val="00F25DE6"/>
    <w:rsid w:val="00F26689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5D16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1D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17B8"/>
    <w:rsid w:val="00FE29B5"/>
    <w:rsid w:val="00FE3014"/>
    <w:rsid w:val="00FE3319"/>
    <w:rsid w:val="00FE3942"/>
    <w:rsid w:val="00FE3BC6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4B28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8A5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E28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2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30AD"/>
    <w:pPr>
      <w:ind w:left="720"/>
      <w:contextualSpacing/>
    </w:pPr>
  </w:style>
  <w:style w:type="character" w:styleId="ab">
    <w:name w:val="Hyperlink"/>
    <w:rsid w:val="00C85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6757D2-F485-4E1B-925D-3906DA6D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Nesterenko</cp:lastModifiedBy>
  <cp:revision>2</cp:revision>
  <cp:lastPrinted>2016-02-25T07:45:00Z</cp:lastPrinted>
  <dcterms:created xsi:type="dcterms:W3CDTF">2016-03-01T08:03:00Z</dcterms:created>
  <dcterms:modified xsi:type="dcterms:W3CDTF">2016-03-01T08:03:00Z</dcterms:modified>
</cp:coreProperties>
</file>