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13C" w:rsidRDefault="00EC713C" w:rsidP="00EC713C">
      <w:pPr>
        <w:pStyle w:val="a8"/>
      </w:pPr>
      <w:r>
        <w:rPr>
          <w:szCs w:val="28"/>
        </w:rPr>
        <w:t>РОССИЙСКАЯ ФЕДЕРАЦИЯ</w:t>
      </w:r>
    </w:p>
    <w:p w:rsidR="00EC713C" w:rsidRDefault="004062FE" w:rsidP="00EC713C">
      <w:pPr>
        <w:pStyle w:val="a8"/>
        <w:spacing w:line="360" w:lineRule="auto"/>
      </w:pPr>
      <w:r w:rsidRPr="004062FE">
        <w:rPr>
          <w:szCs w:val="28"/>
        </w:rPr>
        <w:pict>
          <v:shapetype id="_x0000_t202" coordsize="21600,21600" o:spt="202" path="m,l,21600r21600,l21600,xe">
            <v:stroke joinstyle="miter"/>
            <v:path gradientshapeok="t" o:connecttype="rect"/>
          </v:shapetype>
          <v:shape id="_x0000_s1026" type="#_x0000_t202" style="position:absolute;left:0;text-align:left;margin-left:215.4pt;margin-top:20.55pt;width:55.75pt;height:61.4pt;z-index:251660288;mso-wrap-distance-left:9.05pt;mso-wrap-distance-right:9.05pt" stroked="f">
            <v:fill color2="black"/>
            <v:textbox style="mso-next-textbox:#_x0000_s1026" inset="7.5pt,3.9pt,7.5pt,3.9pt">
              <w:txbxContent>
                <w:p w:rsidR="007E0F8E" w:rsidRDefault="007E0F8E" w:rsidP="00EC713C">
                  <w:r w:rsidRPr="004062F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pt;height:54.35pt" filled="t">
                        <v:fill color2="black"/>
                        <v:imagedata r:id="rId8" o:title="" croptop="-19f" cropbottom="-19f" cropleft="-25f" cropright="-25f"/>
                      </v:shape>
                    </w:pict>
                  </w:r>
                </w:p>
              </w:txbxContent>
            </v:textbox>
          </v:shape>
        </w:pict>
      </w:r>
      <w:r w:rsidR="00EC713C">
        <w:rPr>
          <w:szCs w:val="28"/>
        </w:rPr>
        <w:t>Владимирская область</w:t>
      </w:r>
    </w:p>
    <w:p w:rsidR="00EC713C" w:rsidRDefault="00EC713C" w:rsidP="00EC713C">
      <w:pPr>
        <w:pStyle w:val="a8"/>
        <w:rPr>
          <w:b w:val="0"/>
          <w:sz w:val="24"/>
          <w:szCs w:val="28"/>
        </w:rPr>
      </w:pPr>
    </w:p>
    <w:p w:rsidR="00EC713C" w:rsidRDefault="00EC713C" w:rsidP="00EC713C">
      <w:pPr>
        <w:pStyle w:val="a8"/>
        <w:rPr>
          <w:b w:val="0"/>
          <w:sz w:val="24"/>
          <w:szCs w:val="28"/>
        </w:rPr>
      </w:pPr>
    </w:p>
    <w:p w:rsidR="00EC713C" w:rsidRDefault="00EC713C" w:rsidP="00EC713C">
      <w:pPr>
        <w:pStyle w:val="a8"/>
        <w:rPr>
          <w:b w:val="0"/>
          <w:sz w:val="24"/>
          <w:szCs w:val="28"/>
        </w:rPr>
      </w:pPr>
    </w:p>
    <w:p w:rsidR="00EC713C" w:rsidRDefault="00EC713C" w:rsidP="00EC713C">
      <w:pPr>
        <w:pStyle w:val="a8"/>
        <w:spacing w:line="360" w:lineRule="auto"/>
        <w:rPr>
          <w:b w:val="0"/>
          <w:sz w:val="24"/>
          <w:szCs w:val="28"/>
          <w:lang w:eastAsia="ru-RU"/>
        </w:rPr>
      </w:pPr>
    </w:p>
    <w:p w:rsidR="00EC713C" w:rsidRDefault="00EC713C" w:rsidP="00EC713C">
      <w:pPr>
        <w:pStyle w:val="a8"/>
        <w:spacing w:line="360" w:lineRule="auto"/>
      </w:pPr>
      <w:r>
        <w:rPr>
          <w:spacing w:val="20"/>
          <w:szCs w:val="28"/>
        </w:rPr>
        <w:t>П О С Т А Н О В Л Е Н И Е</w:t>
      </w:r>
    </w:p>
    <w:p w:rsidR="00EC713C" w:rsidRDefault="00EC713C" w:rsidP="00EC713C">
      <w:pPr>
        <w:jc w:val="center"/>
      </w:pPr>
      <w:r>
        <w:rPr>
          <w:sz w:val="28"/>
          <w:szCs w:val="28"/>
        </w:rPr>
        <w:t>Администрации  Камешковского района</w:t>
      </w:r>
    </w:p>
    <w:p w:rsidR="00EC713C" w:rsidRDefault="00EC713C" w:rsidP="00EC713C">
      <w:pPr>
        <w:jc w:val="center"/>
        <w:rPr>
          <w:sz w:val="28"/>
          <w:szCs w:val="28"/>
        </w:rPr>
      </w:pPr>
    </w:p>
    <w:p w:rsidR="00EC713C" w:rsidRDefault="00EC713C" w:rsidP="00EC713C">
      <w:pPr>
        <w:jc w:val="center"/>
        <w:rPr>
          <w:sz w:val="28"/>
          <w:szCs w:val="28"/>
        </w:rPr>
      </w:pPr>
    </w:p>
    <w:p w:rsidR="00EC713C" w:rsidRDefault="00EC713C" w:rsidP="00EC713C">
      <w:pPr>
        <w:pStyle w:val="1"/>
      </w:pPr>
      <w:r>
        <w:rPr>
          <w:b w:val="0"/>
          <w:szCs w:val="28"/>
        </w:rPr>
        <w:t>от</w:t>
      </w:r>
      <w:r>
        <w:rPr>
          <w:b w:val="0"/>
          <w:szCs w:val="28"/>
        </w:rPr>
        <w:softHyphen/>
      </w:r>
      <w:r>
        <w:rPr>
          <w:b w:val="0"/>
          <w:szCs w:val="28"/>
        </w:rPr>
        <w:softHyphen/>
      </w:r>
      <w:r>
        <w:rPr>
          <w:b w:val="0"/>
          <w:szCs w:val="28"/>
        </w:rPr>
        <w:softHyphen/>
      </w:r>
      <w:r>
        <w:rPr>
          <w:b w:val="0"/>
          <w:szCs w:val="28"/>
        </w:rPr>
        <w:softHyphen/>
      </w:r>
      <w:r>
        <w:rPr>
          <w:b w:val="0"/>
          <w:szCs w:val="28"/>
        </w:rPr>
        <w:softHyphen/>
        <w:t>_________                                                                                                     № _____</w:t>
      </w:r>
    </w:p>
    <w:p w:rsidR="00EC713C" w:rsidRDefault="00EC713C" w:rsidP="00EC713C">
      <w:pPr>
        <w:jc w:val="both"/>
      </w:pPr>
      <w:r>
        <w:rPr>
          <w:sz w:val="28"/>
          <w:szCs w:val="28"/>
        </w:rPr>
        <w:t xml:space="preserve"> </w:t>
      </w:r>
    </w:p>
    <w:p w:rsidR="00EC713C" w:rsidRDefault="00EC713C" w:rsidP="00EC713C">
      <w:pPr>
        <w:jc w:val="both"/>
        <w:rPr>
          <w:sz w:val="28"/>
          <w:szCs w:val="28"/>
        </w:rPr>
      </w:pPr>
    </w:p>
    <w:p w:rsidR="00EC713C" w:rsidRDefault="00EC713C" w:rsidP="00EC713C">
      <w:r>
        <w:rPr>
          <w:shd w:val="clear" w:color="auto" w:fill="FFFFFF"/>
        </w:rPr>
        <w:t>Об утверждении административного регламента</w:t>
      </w:r>
    </w:p>
    <w:p w:rsidR="00EC713C" w:rsidRDefault="00EC713C" w:rsidP="00EC713C">
      <w:r>
        <w:rPr>
          <w:shd w:val="clear" w:color="auto" w:fill="FFFFFF"/>
        </w:rPr>
        <w:t>предоставления администрацией Камешковского</w:t>
      </w:r>
    </w:p>
    <w:p w:rsidR="002C0793" w:rsidRDefault="00EC713C" w:rsidP="002C0793">
      <w:pPr>
        <w:rPr>
          <w:shd w:val="clear" w:color="auto" w:fill="FFFFFF"/>
        </w:rPr>
      </w:pPr>
      <w:r>
        <w:rPr>
          <w:shd w:val="clear" w:color="auto" w:fill="FFFFFF"/>
        </w:rPr>
        <w:t xml:space="preserve">района муниципальной услуги </w:t>
      </w:r>
      <w:r w:rsidR="002C0793">
        <w:rPr>
          <w:shd w:val="clear" w:color="auto" w:fill="FFFFFF"/>
        </w:rPr>
        <w:t>по направлению</w:t>
      </w:r>
    </w:p>
    <w:p w:rsidR="002C0793" w:rsidRDefault="002C0793" w:rsidP="002C0793">
      <w:pPr>
        <w:rPr>
          <w:shd w:val="clear" w:color="auto" w:fill="FFFFFF"/>
        </w:rPr>
      </w:pPr>
      <w:r>
        <w:rPr>
          <w:shd w:val="clear" w:color="auto" w:fill="FFFFFF"/>
        </w:rPr>
        <w:t>уведомления о соответствии построенных или</w:t>
      </w:r>
    </w:p>
    <w:p w:rsidR="002C0793" w:rsidRDefault="002C0793" w:rsidP="002C0793">
      <w:pPr>
        <w:rPr>
          <w:shd w:val="clear" w:color="auto" w:fill="FFFFFF"/>
        </w:rPr>
      </w:pPr>
      <w:r>
        <w:rPr>
          <w:shd w:val="clear" w:color="auto" w:fill="FFFFFF"/>
        </w:rPr>
        <w:t xml:space="preserve">реконструированных объектов индивидуального </w:t>
      </w:r>
    </w:p>
    <w:p w:rsidR="002C0793" w:rsidRDefault="002C0793" w:rsidP="002C0793">
      <w:pPr>
        <w:rPr>
          <w:shd w:val="clear" w:color="auto" w:fill="FFFFFF"/>
        </w:rPr>
      </w:pPr>
      <w:r>
        <w:rPr>
          <w:shd w:val="clear" w:color="auto" w:fill="FFFFFF"/>
        </w:rPr>
        <w:t xml:space="preserve">жилищного строительства или садового дома </w:t>
      </w:r>
    </w:p>
    <w:p w:rsidR="002C0793" w:rsidRDefault="002C0793" w:rsidP="002C0793">
      <w:pPr>
        <w:rPr>
          <w:shd w:val="clear" w:color="auto" w:fill="FFFFFF"/>
        </w:rPr>
      </w:pPr>
      <w:r>
        <w:rPr>
          <w:shd w:val="clear" w:color="auto" w:fill="FFFFFF"/>
        </w:rPr>
        <w:t xml:space="preserve">требованиям законодательства Российской </w:t>
      </w:r>
    </w:p>
    <w:p w:rsidR="002C0793" w:rsidRDefault="002C0793" w:rsidP="002C0793">
      <w:pPr>
        <w:rPr>
          <w:shd w:val="clear" w:color="auto" w:fill="FFFFFF"/>
        </w:rPr>
      </w:pPr>
      <w:r>
        <w:rPr>
          <w:shd w:val="clear" w:color="auto" w:fill="FFFFFF"/>
        </w:rPr>
        <w:t>Федерации о градостроительной деятельности</w:t>
      </w:r>
    </w:p>
    <w:p w:rsidR="00EF1FE6" w:rsidRDefault="00EF1FE6" w:rsidP="002C0793"/>
    <w:p w:rsidR="00EC713C" w:rsidRDefault="00EC713C" w:rsidP="00EC713C">
      <w:pPr>
        <w:jc w:val="both"/>
        <w:rPr>
          <w:sz w:val="28"/>
          <w:szCs w:val="28"/>
          <w:shd w:val="clear" w:color="auto" w:fill="FFFFFF"/>
        </w:rPr>
      </w:pPr>
    </w:p>
    <w:p w:rsidR="003058E7" w:rsidRDefault="003058E7" w:rsidP="00EC713C">
      <w:pPr>
        <w:jc w:val="both"/>
        <w:rPr>
          <w:sz w:val="28"/>
          <w:szCs w:val="28"/>
          <w:shd w:val="clear" w:color="auto" w:fill="FFFFFF"/>
        </w:rPr>
      </w:pPr>
    </w:p>
    <w:p w:rsidR="002C0793" w:rsidRPr="003058E7" w:rsidRDefault="002C0793" w:rsidP="00EC713C">
      <w:pPr>
        <w:tabs>
          <w:tab w:val="left" w:pos="705"/>
        </w:tabs>
        <w:ind w:firstLine="709"/>
        <w:jc w:val="both"/>
        <w:rPr>
          <w:sz w:val="28"/>
          <w:szCs w:val="28"/>
          <w:shd w:val="clear" w:color="auto" w:fill="FFFFFF"/>
        </w:rPr>
      </w:pPr>
      <w:r w:rsidRPr="003058E7">
        <w:rPr>
          <w:sz w:val="28"/>
          <w:szCs w:val="28"/>
          <w:shd w:val="clear" w:color="auto" w:fill="FFFFFF"/>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администрации Владимирской области от 21.07.2021 № 550-р «Об утверждении перечня массовых социально значимых государственных и муниципальных услуг во Владимирской области и внесении изменений в распоряжение администрации области от 13.04.2021 № 296-р» п о с т а н о в л я ю:</w:t>
      </w:r>
    </w:p>
    <w:p w:rsidR="00EC713C" w:rsidRPr="003058E7" w:rsidRDefault="003058E7" w:rsidP="003058E7">
      <w:pPr>
        <w:ind w:firstLine="709"/>
        <w:jc w:val="both"/>
        <w:rPr>
          <w:sz w:val="28"/>
          <w:szCs w:val="28"/>
          <w:shd w:val="clear" w:color="auto" w:fill="FFFFFF"/>
        </w:rPr>
      </w:pPr>
      <w:r>
        <w:rPr>
          <w:sz w:val="28"/>
          <w:szCs w:val="28"/>
          <w:shd w:val="clear" w:color="auto" w:fill="FFFFFF"/>
        </w:rPr>
        <w:t xml:space="preserve">1. </w:t>
      </w:r>
      <w:r w:rsidR="00EC713C" w:rsidRPr="003058E7">
        <w:rPr>
          <w:sz w:val="28"/>
          <w:szCs w:val="28"/>
          <w:shd w:val="clear" w:color="auto" w:fill="FFFFFF"/>
        </w:rPr>
        <w:t xml:space="preserve">Утвердить административный регламент предоставления администрацией Камешковского района муниципальной услуги по </w:t>
      </w:r>
      <w:r w:rsidR="00EF1FE6" w:rsidRPr="003058E7">
        <w:rPr>
          <w:sz w:val="28"/>
          <w:szCs w:val="28"/>
          <w:shd w:val="clear" w:color="auto" w:fill="FFFFFF"/>
        </w:rPr>
        <w:t xml:space="preserve">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00EC713C" w:rsidRPr="003058E7">
        <w:rPr>
          <w:sz w:val="28"/>
          <w:szCs w:val="28"/>
          <w:shd w:val="clear" w:color="auto" w:fill="FFFFFF"/>
        </w:rPr>
        <w:t>согласно приложению.</w:t>
      </w:r>
    </w:p>
    <w:p w:rsidR="00EC713C" w:rsidRPr="003058E7" w:rsidRDefault="00EC713C" w:rsidP="002C0793">
      <w:pPr>
        <w:ind w:firstLine="709"/>
        <w:jc w:val="both"/>
        <w:rPr>
          <w:sz w:val="28"/>
          <w:szCs w:val="28"/>
        </w:rPr>
      </w:pPr>
      <w:r w:rsidRPr="003058E7">
        <w:rPr>
          <w:sz w:val="28"/>
          <w:szCs w:val="28"/>
          <w:shd w:val="clear" w:color="auto" w:fill="FFFFFF"/>
        </w:rPr>
        <w:t>2. Признать утратившим силу постановление администрации Камешковс</w:t>
      </w:r>
      <w:r w:rsidR="00BE1743" w:rsidRPr="003058E7">
        <w:rPr>
          <w:sz w:val="28"/>
          <w:szCs w:val="28"/>
          <w:shd w:val="clear" w:color="auto" w:fill="FFFFFF"/>
        </w:rPr>
        <w:t xml:space="preserve">кого района от </w:t>
      </w:r>
      <w:r w:rsidR="002C0793" w:rsidRPr="003058E7">
        <w:rPr>
          <w:sz w:val="28"/>
          <w:szCs w:val="28"/>
          <w:shd w:val="clear" w:color="auto" w:fill="FFFFFF"/>
        </w:rPr>
        <w:t>24</w:t>
      </w:r>
      <w:r w:rsidR="00BE1743" w:rsidRPr="003058E7">
        <w:rPr>
          <w:sz w:val="28"/>
          <w:szCs w:val="28"/>
          <w:shd w:val="clear" w:color="auto" w:fill="FFFFFF"/>
        </w:rPr>
        <w:t xml:space="preserve">.09.2021 № </w:t>
      </w:r>
      <w:r w:rsidR="002C0793" w:rsidRPr="003058E7">
        <w:rPr>
          <w:sz w:val="28"/>
          <w:szCs w:val="28"/>
          <w:shd w:val="clear" w:color="auto" w:fill="FFFFFF"/>
        </w:rPr>
        <w:t>1286</w:t>
      </w:r>
      <w:r w:rsidRPr="003058E7">
        <w:rPr>
          <w:sz w:val="28"/>
          <w:szCs w:val="28"/>
          <w:shd w:val="clear" w:color="auto" w:fill="FFFFFF"/>
        </w:rPr>
        <w:t xml:space="preserve"> «</w:t>
      </w:r>
      <w:r w:rsidR="002C0793" w:rsidRPr="003058E7">
        <w:rPr>
          <w:sz w:val="28"/>
          <w:szCs w:val="28"/>
          <w:shd w:val="clear" w:color="auto" w:fill="FFFFFF"/>
        </w:rPr>
        <w:t>Об утверждении административного регламента</w:t>
      </w:r>
      <w:r w:rsidR="002C0793" w:rsidRPr="003058E7">
        <w:rPr>
          <w:sz w:val="28"/>
          <w:szCs w:val="28"/>
        </w:rPr>
        <w:t xml:space="preserve"> </w:t>
      </w:r>
      <w:r w:rsidR="002C0793" w:rsidRPr="003058E7">
        <w:rPr>
          <w:sz w:val="28"/>
          <w:szCs w:val="28"/>
          <w:shd w:val="clear" w:color="auto" w:fill="FFFFFF"/>
        </w:rPr>
        <w:t>предоставления администрацией Камешковского района муниципальной услуги</w:t>
      </w:r>
      <w:r w:rsidR="002C0793" w:rsidRPr="003058E7">
        <w:rPr>
          <w:sz w:val="28"/>
          <w:szCs w:val="28"/>
        </w:rPr>
        <w:t xml:space="preserve"> </w:t>
      </w:r>
      <w:r w:rsidR="002C0793" w:rsidRPr="003058E7">
        <w:rPr>
          <w:sz w:val="28"/>
          <w:szCs w:val="28"/>
          <w:shd w:val="clear" w:color="auto" w:fill="FFFFFF"/>
        </w:rPr>
        <w:t>по направлению</w:t>
      </w:r>
      <w:r w:rsidR="002C0793" w:rsidRPr="003058E7">
        <w:rPr>
          <w:sz w:val="28"/>
          <w:szCs w:val="28"/>
        </w:rPr>
        <w:t xml:space="preserve"> </w:t>
      </w:r>
      <w:r w:rsidR="002C0793" w:rsidRPr="003058E7">
        <w:rPr>
          <w:sz w:val="28"/>
          <w:szCs w:val="28"/>
          <w:shd w:val="clear" w:color="auto" w:fill="FFFFFF"/>
        </w:rPr>
        <w:t>уведомления о соответствии построенных или</w:t>
      </w:r>
      <w:r w:rsidR="002C0793" w:rsidRPr="003058E7">
        <w:rPr>
          <w:sz w:val="28"/>
          <w:szCs w:val="28"/>
        </w:rPr>
        <w:t xml:space="preserve"> </w:t>
      </w:r>
      <w:r w:rsidR="002C0793" w:rsidRPr="003058E7">
        <w:rPr>
          <w:sz w:val="28"/>
          <w:szCs w:val="28"/>
          <w:shd w:val="clear" w:color="auto" w:fill="FFFFFF"/>
        </w:rPr>
        <w:t>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3058E7">
        <w:rPr>
          <w:sz w:val="28"/>
          <w:szCs w:val="28"/>
          <w:shd w:val="clear" w:color="auto" w:fill="FFFFFF"/>
        </w:rPr>
        <w:t>».</w:t>
      </w:r>
    </w:p>
    <w:p w:rsidR="00EC713C" w:rsidRPr="003058E7" w:rsidRDefault="00EC713C" w:rsidP="00EC713C">
      <w:pPr>
        <w:ind w:firstLine="709"/>
        <w:jc w:val="both"/>
        <w:rPr>
          <w:sz w:val="28"/>
          <w:szCs w:val="28"/>
        </w:rPr>
      </w:pPr>
      <w:r w:rsidRPr="003058E7">
        <w:rPr>
          <w:sz w:val="28"/>
          <w:szCs w:val="28"/>
        </w:rPr>
        <w:t xml:space="preserve">3. Контроль за исполнением настоящего постановления возложить на </w:t>
      </w:r>
      <w:r w:rsidR="003175B9" w:rsidRPr="003058E7">
        <w:rPr>
          <w:sz w:val="28"/>
          <w:szCs w:val="28"/>
        </w:rPr>
        <w:t>на первого заместителя главы администрации района по вопросам жизнеобеспечения и развитию инфраструктуры.</w:t>
      </w:r>
      <w:r w:rsidRPr="003058E7">
        <w:rPr>
          <w:sz w:val="28"/>
          <w:szCs w:val="28"/>
        </w:rPr>
        <w:t xml:space="preserve"> </w:t>
      </w:r>
    </w:p>
    <w:p w:rsidR="00EC713C" w:rsidRPr="003058E7" w:rsidRDefault="00EC713C" w:rsidP="00EC713C">
      <w:pPr>
        <w:ind w:firstLine="709"/>
        <w:jc w:val="both"/>
        <w:rPr>
          <w:sz w:val="28"/>
          <w:szCs w:val="28"/>
        </w:rPr>
      </w:pPr>
      <w:r w:rsidRPr="003058E7">
        <w:rPr>
          <w:sz w:val="28"/>
          <w:szCs w:val="28"/>
        </w:rPr>
        <w:lastRenderedPageBreak/>
        <w:t xml:space="preserve">4. </w:t>
      </w:r>
      <w:r w:rsidR="003175B9" w:rsidRPr="003058E7">
        <w:rPr>
          <w:sz w:val="28"/>
          <w:szCs w:val="28"/>
        </w:rPr>
        <w:t xml:space="preserve">Настоящее постановление вступает в силу после опубликования в </w:t>
      </w:r>
      <w:r w:rsidR="00F65443" w:rsidRPr="003058E7">
        <w:rPr>
          <w:sz w:val="28"/>
          <w:szCs w:val="28"/>
        </w:rPr>
        <w:t xml:space="preserve">районной газете </w:t>
      </w:r>
      <w:r w:rsidR="003175B9" w:rsidRPr="003058E7">
        <w:rPr>
          <w:sz w:val="28"/>
          <w:szCs w:val="28"/>
        </w:rPr>
        <w:t>«Знамя» и подлежит размещению на официальном сайте администрации Камешковского района в сети Интернет.</w:t>
      </w:r>
    </w:p>
    <w:p w:rsidR="00EC713C" w:rsidRDefault="00EC713C" w:rsidP="00EC713C">
      <w:pPr>
        <w:rPr>
          <w:sz w:val="28"/>
          <w:szCs w:val="28"/>
        </w:rPr>
      </w:pPr>
    </w:p>
    <w:p w:rsidR="003058E7" w:rsidRDefault="003058E7" w:rsidP="00EC713C">
      <w:pPr>
        <w:rPr>
          <w:sz w:val="28"/>
          <w:szCs w:val="28"/>
        </w:rPr>
      </w:pPr>
    </w:p>
    <w:p w:rsidR="003058E7" w:rsidRPr="003058E7" w:rsidRDefault="003058E7" w:rsidP="00EC713C">
      <w:pPr>
        <w:rPr>
          <w:sz w:val="28"/>
          <w:szCs w:val="28"/>
        </w:rPr>
      </w:pPr>
    </w:p>
    <w:p w:rsidR="003058E7" w:rsidRDefault="00EC713C" w:rsidP="002C0793">
      <w:pPr>
        <w:rPr>
          <w:sz w:val="28"/>
          <w:szCs w:val="28"/>
        </w:rPr>
      </w:pPr>
      <w:r w:rsidRPr="003058E7">
        <w:rPr>
          <w:sz w:val="28"/>
          <w:szCs w:val="28"/>
        </w:rPr>
        <w:t xml:space="preserve">Глава администрации района                     </w:t>
      </w:r>
      <w:r w:rsidR="002C0793" w:rsidRPr="003058E7">
        <w:rPr>
          <w:sz w:val="28"/>
          <w:szCs w:val="28"/>
        </w:rPr>
        <w:t xml:space="preserve">                           </w:t>
      </w:r>
      <w:r w:rsidRPr="003058E7">
        <w:rPr>
          <w:sz w:val="28"/>
          <w:szCs w:val="28"/>
        </w:rPr>
        <w:t xml:space="preserve">           А.З. Курганский </w:t>
      </w: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3058E7" w:rsidRDefault="003058E7" w:rsidP="002C0793">
      <w:pPr>
        <w:rPr>
          <w:sz w:val="28"/>
          <w:szCs w:val="28"/>
        </w:rPr>
      </w:pPr>
    </w:p>
    <w:p w:rsidR="002C0793" w:rsidRPr="003058E7" w:rsidRDefault="00EC713C" w:rsidP="002C0793">
      <w:pPr>
        <w:rPr>
          <w:sz w:val="28"/>
          <w:szCs w:val="28"/>
        </w:rPr>
      </w:pPr>
      <w:r w:rsidRPr="003058E7">
        <w:rPr>
          <w:sz w:val="28"/>
          <w:szCs w:val="28"/>
        </w:rPr>
        <w:t xml:space="preserve">                                                                                              </w:t>
      </w:r>
    </w:p>
    <w:p w:rsidR="00EC713C" w:rsidRDefault="002C0793" w:rsidP="00EC713C">
      <w:pPr>
        <w:jc w:val="center"/>
      </w:pPr>
      <w:r>
        <w:rPr>
          <w:sz w:val="28"/>
          <w:szCs w:val="28"/>
        </w:rPr>
        <w:lastRenderedPageBreak/>
        <w:t xml:space="preserve">                                                        </w:t>
      </w:r>
      <w:r w:rsidR="00EC713C">
        <w:rPr>
          <w:sz w:val="28"/>
          <w:szCs w:val="28"/>
        </w:rPr>
        <w:t xml:space="preserve">     Приложение</w:t>
      </w:r>
    </w:p>
    <w:p w:rsidR="00EC713C" w:rsidRDefault="00EC713C" w:rsidP="00EC713C">
      <w:r>
        <w:rPr>
          <w:sz w:val="28"/>
          <w:szCs w:val="28"/>
        </w:rPr>
        <w:t xml:space="preserve">                                                                   к постановлению администрации района</w:t>
      </w:r>
    </w:p>
    <w:p w:rsidR="00EC713C" w:rsidRDefault="00EC713C" w:rsidP="00EC713C">
      <w:pPr>
        <w:pStyle w:val="Style3"/>
        <w:spacing w:line="322" w:lineRule="exact"/>
        <w:ind w:left="5245"/>
        <w:jc w:val="left"/>
      </w:pPr>
      <w:r>
        <w:rPr>
          <w:sz w:val="28"/>
          <w:szCs w:val="28"/>
        </w:rPr>
        <w:t xml:space="preserve">            от _________ № ______</w:t>
      </w:r>
    </w:p>
    <w:p w:rsidR="00E166C1" w:rsidRDefault="00E166C1" w:rsidP="00E166C1">
      <w:pPr>
        <w:widowControl w:val="0"/>
        <w:autoSpaceDE w:val="0"/>
        <w:autoSpaceDN w:val="0"/>
        <w:adjustRightInd w:val="0"/>
        <w:ind w:firstLine="851"/>
        <w:jc w:val="center"/>
        <w:rPr>
          <w:b/>
          <w:color w:val="000000"/>
          <w:sz w:val="28"/>
          <w:szCs w:val="28"/>
        </w:rPr>
      </w:pPr>
    </w:p>
    <w:p w:rsidR="00E166C1" w:rsidRPr="0049249E" w:rsidRDefault="00E166C1" w:rsidP="00E166C1">
      <w:pPr>
        <w:widowControl w:val="0"/>
        <w:autoSpaceDE w:val="0"/>
        <w:autoSpaceDN w:val="0"/>
        <w:adjustRightInd w:val="0"/>
        <w:ind w:firstLine="851"/>
        <w:jc w:val="center"/>
        <w:rPr>
          <w:b/>
          <w:bCs/>
          <w:i/>
          <w:iCs/>
          <w:color w:val="000000"/>
          <w:sz w:val="28"/>
          <w:szCs w:val="28"/>
        </w:rPr>
      </w:pPr>
      <w:r w:rsidRPr="00D7005B">
        <w:rPr>
          <w:b/>
          <w:color w:val="000000"/>
          <w:sz w:val="28"/>
          <w:szCs w:val="28"/>
        </w:rPr>
        <w:t xml:space="preserve">Типовой административный регламент предоставления государственной (муниципальной) услуги </w:t>
      </w:r>
      <w:r w:rsidR="00310FF5">
        <w:rPr>
          <w:b/>
          <w:bCs/>
          <w:color w:val="000000"/>
          <w:sz w:val="28"/>
          <w:szCs w:val="28"/>
        </w:rPr>
        <w:t>«</w:t>
      </w:r>
      <w:r w:rsidRPr="00D7005B">
        <w:rPr>
          <w:b/>
          <w:bCs/>
          <w:color w:val="000000"/>
          <w:sz w:val="28"/>
          <w:szCs w:val="28"/>
        </w:rPr>
        <w:t>Направление уведомления о соответствии построенных или реконструированных объект</w:t>
      </w:r>
      <w:r w:rsidR="002C0793">
        <w:rPr>
          <w:b/>
          <w:bCs/>
          <w:color w:val="000000"/>
          <w:sz w:val="28"/>
          <w:szCs w:val="28"/>
        </w:rPr>
        <w:t>ов</w:t>
      </w:r>
      <w:r w:rsidRPr="00D7005B">
        <w:rPr>
          <w:b/>
          <w:bCs/>
          <w:color w:val="000000"/>
          <w:sz w:val="28"/>
          <w:szCs w:val="28"/>
        </w:rPr>
        <w:t xml:space="preserve">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310FF5">
        <w:rPr>
          <w:b/>
          <w:bCs/>
          <w:color w:val="000000"/>
          <w:sz w:val="28"/>
          <w:szCs w:val="28"/>
        </w:rPr>
        <w:t>»</w:t>
      </w:r>
      <w:r w:rsidRPr="00D7005B">
        <w:rPr>
          <w:b/>
          <w:bCs/>
          <w:color w:val="000000"/>
          <w:sz w:val="28"/>
          <w:szCs w:val="28"/>
        </w:rPr>
        <w:t xml:space="preserve"> на территории </w:t>
      </w:r>
      <w:r w:rsidR="00310FF5" w:rsidRPr="00025AD8">
        <w:rPr>
          <w:b/>
          <w:bCs/>
          <w:color w:val="000000" w:themeColor="text1"/>
          <w:sz w:val="28"/>
          <w:szCs w:val="28"/>
        </w:rPr>
        <w:t>Камешковского района</w:t>
      </w:r>
    </w:p>
    <w:p w:rsidR="00E166C1" w:rsidRPr="00D7005B" w:rsidRDefault="00E166C1" w:rsidP="00E166C1">
      <w:pPr>
        <w:widowControl w:val="0"/>
        <w:autoSpaceDE w:val="0"/>
        <w:autoSpaceDN w:val="0"/>
        <w:adjustRightInd w:val="0"/>
        <w:ind w:firstLine="851"/>
        <w:jc w:val="center"/>
        <w:rPr>
          <w:b/>
          <w:bCs/>
          <w:i/>
          <w:iCs/>
          <w:color w:val="000000"/>
          <w:sz w:val="28"/>
          <w:szCs w:val="28"/>
        </w:rPr>
      </w:pPr>
    </w:p>
    <w:p w:rsidR="00E166C1" w:rsidRPr="00D7005B" w:rsidRDefault="00E166C1" w:rsidP="00E166C1">
      <w:pPr>
        <w:widowControl w:val="0"/>
        <w:tabs>
          <w:tab w:val="left" w:pos="567"/>
        </w:tabs>
        <w:contextualSpacing/>
        <w:jc w:val="both"/>
        <w:rPr>
          <w:i/>
          <w:iCs/>
          <w:color w:val="000000"/>
          <w:sz w:val="28"/>
          <w:szCs w:val="28"/>
        </w:rPr>
      </w:pPr>
    </w:p>
    <w:p w:rsidR="00E166C1" w:rsidRPr="00D7005B" w:rsidRDefault="00E166C1" w:rsidP="00E166C1">
      <w:pPr>
        <w:widowControl w:val="0"/>
        <w:tabs>
          <w:tab w:val="left" w:pos="567"/>
        </w:tabs>
        <w:contextualSpacing/>
        <w:jc w:val="center"/>
        <w:rPr>
          <w:b/>
          <w:color w:val="000000"/>
          <w:sz w:val="28"/>
          <w:szCs w:val="28"/>
        </w:rPr>
      </w:pPr>
      <w:r w:rsidRPr="00D7005B">
        <w:rPr>
          <w:b/>
          <w:color w:val="000000"/>
          <w:sz w:val="28"/>
          <w:szCs w:val="28"/>
        </w:rPr>
        <w:t xml:space="preserve">Раздел </w:t>
      </w:r>
      <w:r w:rsidRPr="00D7005B">
        <w:rPr>
          <w:b/>
          <w:color w:val="000000"/>
          <w:sz w:val="28"/>
          <w:szCs w:val="28"/>
          <w:lang w:val="en-US"/>
        </w:rPr>
        <w:t>I</w:t>
      </w:r>
      <w:r w:rsidRPr="00D7005B">
        <w:rPr>
          <w:b/>
          <w:color w:val="000000"/>
          <w:sz w:val="28"/>
          <w:szCs w:val="28"/>
        </w:rPr>
        <w:t>. Общие положения</w:t>
      </w:r>
    </w:p>
    <w:p w:rsidR="00E166C1" w:rsidRPr="00D7005B" w:rsidRDefault="00E166C1" w:rsidP="00E166C1">
      <w:pPr>
        <w:widowControl w:val="0"/>
        <w:tabs>
          <w:tab w:val="left" w:pos="567"/>
        </w:tabs>
        <w:ind w:left="1287"/>
        <w:contextualSpacing/>
        <w:rPr>
          <w:b/>
          <w:color w:val="000000"/>
          <w:sz w:val="28"/>
          <w:szCs w:val="28"/>
        </w:rPr>
      </w:pPr>
    </w:p>
    <w:p w:rsidR="00E166C1" w:rsidRPr="00D7005B" w:rsidRDefault="00E166C1" w:rsidP="00E166C1">
      <w:pPr>
        <w:widowControl w:val="0"/>
        <w:tabs>
          <w:tab w:val="left" w:pos="567"/>
        </w:tabs>
        <w:ind w:left="1287"/>
        <w:contextualSpacing/>
        <w:rPr>
          <w:b/>
          <w:color w:val="000000"/>
          <w:sz w:val="28"/>
          <w:szCs w:val="28"/>
        </w:rPr>
      </w:pPr>
      <w:r w:rsidRPr="00D7005B">
        <w:rPr>
          <w:b/>
          <w:color w:val="000000"/>
          <w:sz w:val="28"/>
          <w:szCs w:val="28"/>
        </w:rPr>
        <w:t>Предмет регулирования Административного регламента</w:t>
      </w:r>
    </w:p>
    <w:p w:rsidR="00E166C1" w:rsidRDefault="00E166C1" w:rsidP="00C82FBB">
      <w:pPr>
        <w:pStyle w:val="ConsPlusNormal"/>
        <w:ind w:firstLine="539"/>
        <w:rPr>
          <w:bCs/>
          <w:color w:val="000000" w:themeColor="text1"/>
        </w:rPr>
      </w:pPr>
    </w:p>
    <w:p w:rsidR="00E166C1" w:rsidRPr="00D7005B" w:rsidRDefault="00E166C1" w:rsidP="00C65A15">
      <w:pPr>
        <w:numPr>
          <w:ilvl w:val="1"/>
          <w:numId w:val="2"/>
        </w:numPr>
        <w:suppressAutoHyphens w:val="0"/>
        <w:autoSpaceDE w:val="0"/>
        <w:autoSpaceDN w:val="0"/>
        <w:adjustRightInd w:val="0"/>
        <w:ind w:left="0" w:firstLine="709"/>
        <w:jc w:val="both"/>
        <w:rPr>
          <w:color w:val="000000"/>
          <w:sz w:val="28"/>
          <w:szCs w:val="28"/>
        </w:rPr>
      </w:pPr>
      <w:r w:rsidRPr="00D7005B">
        <w:rPr>
          <w:color w:val="000000"/>
          <w:sz w:val="28"/>
          <w:szCs w:val="28"/>
        </w:rPr>
        <w:t xml:space="preserve">Административный регламент предоставления государственной (муниципальной) услуги </w:t>
      </w:r>
      <w:r w:rsidR="00310FF5">
        <w:rPr>
          <w:color w:val="000000"/>
          <w:sz w:val="28"/>
          <w:szCs w:val="28"/>
        </w:rPr>
        <w:t>«</w:t>
      </w:r>
      <w:r w:rsidRPr="00D7005B">
        <w:rPr>
          <w:bCs/>
          <w:color w:val="000000"/>
          <w:sz w:val="28"/>
          <w:szCs w:val="28"/>
        </w:rPr>
        <w:t>Направление уведомления о соответствии построенных или реконструированных объект</w:t>
      </w:r>
      <w:r>
        <w:rPr>
          <w:bCs/>
          <w:color w:val="000000"/>
          <w:sz w:val="28"/>
          <w:szCs w:val="28"/>
        </w:rPr>
        <w:t>а</w:t>
      </w:r>
      <w:r w:rsidRPr="00D7005B">
        <w:rPr>
          <w:bCs/>
          <w:color w:val="000000"/>
          <w:sz w:val="28"/>
          <w:szCs w:val="28"/>
        </w:rPr>
        <w:t xml:space="preserve">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310FF5">
        <w:rPr>
          <w:color w:val="000000"/>
          <w:sz w:val="28"/>
          <w:szCs w:val="28"/>
        </w:rPr>
        <w:t>»</w:t>
      </w:r>
      <w:r w:rsidRPr="00D7005B">
        <w:rPr>
          <w:color w:val="000000"/>
          <w:sz w:val="28"/>
          <w:szCs w:val="28"/>
        </w:rPr>
        <w:t xml:space="preserve"> (</w:t>
      </w:r>
      <w:r w:rsidRPr="00D7005B">
        <w:rPr>
          <w:bCs/>
          <w:color w:val="000000"/>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7005B">
        <w:rPr>
          <w:color w:val="000000"/>
          <w:sz w:val="28"/>
          <w:szCs w:val="28"/>
        </w:rPr>
        <w:t xml:space="preserve">)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w:t>
      </w:r>
      <w:r w:rsidR="00B67A76" w:rsidRPr="00B67A76">
        <w:rPr>
          <w:color w:val="000000"/>
          <w:sz w:val="28"/>
          <w:szCs w:val="28"/>
        </w:rPr>
        <w:t>по предоставлению муниципальной услуги</w:t>
      </w:r>
      <w:r w:rsidRPr="00D7005B">
        <w:rPr>
          <w:color w:val="000000"/>
          <w:sz w:val="28"/>
          <w:szCs w:val="28"/>
        </w:rPr>
        <w:t xml:space="preserve"> </w:t>
      </w:r>
      <w:r w:rsidR="00B67A76">
        <w:rPr>
          <w:color w:val="000000"/>
          <w:sz w:val="28"/>
          <w:szCs w:val="28"/>
        </w:rPr>
        <w:t>«</w:t>
      </w:r>
      <w:r w:rsidR="00B67A76" w:rsidRPr="00D7005B">
        <w:rPr>
          <w:bCs/>
          <w:color w:val="000000"/>
          <w:sz w:val="28"/>
          <w:szCs w:val="28"/>
        </w:rPr>
        <w:t>Направление уведомления о соответствии построенных или реконструированных объект</w:t>
      </w:r>
      <w:r w:rsidR="00B67A76">
        <w:rPr>
          <w:bCs/>
          <w:color w:val="000000"/>
          <w:sz w:val="28"/>
          <w:szCs w:val="28"/>
        </w:rPr>
        <w:t>а</w:t>
      </w:r>
      <w:r w:rsidR="00B67A76" w:rsidRPr="00D7005B">
        <w:rPr>
          <w:bCs/>
          <w:color w:val="000000"/>
          <w:sz w:val="28"/>
          <w:szCs w:val="28"/>
        </w:rPr>
        <w:t xml:space="preserve">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B67A76">
        <w:rPr>
          <w:color w:val="000000"/>
          <w:sz w:val="28"/>
          <w:szCs w:val="28"/>
        </w:rPr>
        <w:t>»</w:t>
      </w:r>
      <w:r w:rsidR="00B67A76" w:rsidRPr="00B67A76">
        <w:rPr>
          <w:color w:val="000000"/>
          <w:sz w:val="28"/>
          <w:szCs w:val="28"/>
        </w:rPr>
        <w:t xml:space="preserve"> </w:t>
      </w:r>
      <w:r w:rsidR="00B67A76" w:rsidRPr="00B67A76">
        <w:rPr>
          <w:iCs/>
          <w:color w:val="000000"/>
          <w:sz w:val="28"/>
          <w:szCs w:val="28"/>
        </w:rPr>
        <w:t>администрацией Камешковского района.</w:t>
      </w:r>
    </w:p>
    <w:p w:rsidR="00E166C1" w:rsidRPr="00D7005B" w:rsidRDefault="00E166C1" w:rsidP="00E166C1">
      <w:pPr>
        <w:autoSpaceDE w:val="0"/>
        <w:autoSpaceDN w:val="0"/>
        <w:adjustRightInd w:val="0"/>
        <w:jc w:val="both"/>
        <w:rPr>
          <w:i/>
          <w:iCs/>
          <w:color w:val="000000"/>
          <w:sz w:val="28"/>
          <w:szCs w:val="28"/>
        </w:rPr>
      </w:pPr>
    </w:p>
    <w:p w:rsidR="00E166C1" w:rsidRPr="00310FF5" w:rsidRDefault="00E166C1" w:rsidP="00310FF5">
      <w:pPr>
        <w:pStyle w:val="af5"/>
        <w:autoSpaceDE w:val="0"/>
        <w:autoSpaceDN w:val="0"/>
        <w:adjustRightInd w:val="0"/>
        <w:ind w:left="420"/>
        <w:jc w:val="center"/>
        <w:rPr>
          <w:rFonts w:ascii="Times New Roman" w:hAnsi="Times New Roman"/>
          <w:b/>
          <w:iCs/>
          <w:color w:val="000000"/>
          <w:sz w:val="28"/>
          <w:szCs w:val="28"/>
        </w:rPr>
      </w:pPr>
      <w:r w:rsidRPr="00E166C1">
        <w:rPr>
          <w:rFonts w:ascii="Times New Roman" w:hAnsi="Times New Roman"/>
          <w:b/>
          <w:iCs/>
          <w:color w:val="000000"/>
          <w:sz w:val="28"/>
          <w:szCs w:val="28"/>
        </w:rPr>
        <w:t>Круг заявителей</w:t>
      </w:r>
    </w:p>
    <w:p w:rsidR="00E166C1" w:rsidRDefault="00E166C1" w:rsidP="00E166C1">
      <w:pPr>
        <w:autoSpaceDE w:val="0"/>
        <w:autoSpaceDN w:val="0"/>
        <w:adjustRightInd w:val="0"/>
        <w:ind w:firstLine="708"/>
        <w:jc w:val="both"/>
        <w:rPr>
          <w:color w:val="000000"/>
          <w:sz w:val="28"/>
          <w:szCs w:val="28"/>
        </w:rPr>
      </w:pPr>
      <w:r w:rsidRPr="00357861">
        <w:rPr>
          <w:color w:val="000000"/>
          <w:sz w:val="28"/>
          <w:szCs w:val="28"/>
        </w:rPr>
        <w:t xml:space="preserve">1.2. </w:t>
      </w:r>
      <w:r w:rsidRPr="00BA3973">
        <w:rPr>
          <w:color w:val="000000"/>
          <w:sz w:val="28"/>
          <w:szCs w:val="28"/>
        </w:rPr>
        <w:t>Заявителями на получение государственной (муниципальной) услуги являются физические или юридические лица, выполняющие функции застройщика</w:t>
      </w:r>
      <w:r w:rsidRPr="00BA3973">
        <w:rPr>
          <w:i/>
          <w:iCs/>
          <w:color w:val="000000"/>
          <w:sz w:val="28"/>
          <w:szCs w:val="28"/>
        </w:rPr>
        <w:t xml:space="preserve"> </w:t>
      </w:r>
      <w:r w:rsidRPr="00BA3973">
        <w:rPr>
          <w:color w:val="000000"/>
          <w:sz w:val="28"/>
          <w:szCs w:val="28"/>
        </w:rPr>
        <w:t>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E166C1" w:rsidRDefault="00E166C1" w:rsidP="00E166C1">
      <w:pPr>
        <w:autoSpaceDE w:val="0"/>
        <w:autoSpaceDN w:val="0"/>
        <w:adjustRightInd w:val="0"/>
        <w:ind w:firstLine="708"/>
        <w:jc w:val="both"/>
        <w:rPr>
          <w:color w:val="000000"/>
          <w:sz w:val="28"/>
          <w:szCs w:val="28"/>
        </w:rPr>
      </w:pPr>
      <w:r>
        <w:rPr>
          <w:color w:val="000000"/>
          <w:sz w:val="28"/>
          <w:szCs w:val="28"/>
        </w:rPr>
        <w:lastRenderedPageBreak/>
        <w:t xml:space="preserve">1.3. </w:t>
      </w:r>
      <w:r w:rsidRPr="00D7005B">
        <w:rPr>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166C1" w:rsidRDefault="00E166C1" w:rsidP="00E166C1">
      <w:pPr>
        <w:autoSpaceDE w:val="0"/>
        <w:autoSpaceDN w:val="0"/>
        <w:adjustRightInd w:val="0"/>
        <w:ind w:firstLine="708"/>
        <w:jc w:val="both"/>
        <w:rPr>
          <w:color w:val="000000"/>
          <w:sz w:val="28"/>
          <w:szCs w:val="28"/>
        </w:rPr>
      </w:pPr>
    </w:p>
    <w:p w:rsidR="00E166C1" w:rsidRPr="00E166C1" w:rsidRDefault="00E166C1" w:rsidP="00E166C1">
      <w:pPr>
        <w:pStyle w:val="af5"/>
        <w:autoSpaceDE w:val="0"/>
        <w:autoSpaceDN w:val="0"/>
        <w:adjustRightInd w:val="0"/>
        <w:ind w:left="420"/>
        <w:jc w:val="center"/>
        <w:rPr>
          <w:rFonts w:ascii="Times New Roman" w:hAnsi="Times New Roman"/>
          <w:b/>
          <w:iCs/>
          <w:color w:val="000000"/>
          <w:sz w:val="28"/>
          <w:szCs w:val="28"/>
        </w:rPr>
      </w:pPr>
      <w:r w:rsidRPr="00E166C1">
        <w:rPr>
          <w:rFonts w:ascii="Times New Roman" w:hAnsi="Times New Roman"/>
          <w:b/>
          <w:iCs/>
          <w:color w:val="000000"/>
          <w:sz w:val="28"/>
          <w:szCs w:val="28"/>
        </w:rPr>
        <w:t xml:space="preserve">Требование предоставления заявителю государственной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w:t>
      </w:r>
      <w:r w:rsidR="00FC48EE">
        <w:rPr>
          <w:rFonts w:ascii="Times New Roman" w:hAnsi="Times New Roman"/>
          <w:b/>
          <w:iCs/>
          <w:color w:val="000000"/>
          <w:sz w:val="28"/>
          <w:szCs w:val="28"/>
        </w:rPr>
        <w:t>предоставляющим услугу (далее –</w:t>
      </w:r>
      <w:r w:rsidRPr="00E166C1">
        <w:rPr>
          <w:rFonts w:ascii="Times New Roman" w:hAnsi="Times New Roman"/>
          <w:b/>
          <w:iCs/>
          <w:color w:val="000000"/>
          <w:sz w:val="28"/>
          <w:szCs w:val="28"/>
        </w:rPr>
        <w:t xml:space="preserve">профилирование), </w:t>
      </w:r>
    </w:p>
    <w:p w:rsidR="00E166C1" w:rsidRPr="00E166C1" w:rsidRDefault="00E166C1" w:rsidP="00E166C1">
      <w:pPr>
        <w:pStyle w:val="af5"/>
        <w:autoSpaceDE w:val="0"/>
        <w:autoSpaceDN w:val="0"/>
        <w:adjustRightInd w:val="0"/>
        <w:ind w:left="420"/>
        <w:jc w:val="center"/>
        <w:rPr>
          <w:rFonts w:ascii="Times New Roman" w:hAnsi="Times New Roman"/>
          <w:b/>
          <w:iCs/>
          <w:color w:val="000000"/>
          <w:sz w:val="28"/>
          <w:szCs w:val="28"/>
        </w:rPr>
      </w:pPr>
      <w:r w:rsidRPr="00E166C1">
        <w:rPr>
          <w:rFonts w:ascii="Times New Roman" w:hAnsi="Times New Roman"/>
          <w:b/>
          <w:iCs/>
          <w:color w:val="000000"/>
          <w:sz w:val="28"/>
          <w:szCs w:val="28"/>
        </w:rPr>
        <w:t xml:space="preserve">а также результата, за предоставлением которого </w:t>
      </w:r>
    </w:p>
    <w:p w:rsidR="00E166C1" w:rsidRPr="00EF1FE6" w:rsidRDefault="00E166C1" w:rsidP="00FC48EE">
      <w:pPr>
        <w:pStyle w:val="af5"/>
        <w:autoSpaceDE w:val="0"/>
        <w:autoSpaceDN w:val="0"/>
        <w:adjustRightInd w:val="0"/>
        <w:ind w:left="420"/>
        <w:jc w:val="center"/>
        <w:rPr>
          <w:rFonts w:ascii="Times New Roman" w:hAnsi="Times New Roman"/>
          <w:b/>
          <w:iCs/>
          <w:color w:val="000000"/>
          <w:sz w:val="28"/>
          <w:szCs w:val="28"/>
        </w:rPr>
      </w:pPr>
      <w:r w:rsidRPr="00E166C1">
        <w:rPr>
          <w:rFonts w:ascii="Times New Roman" w:hAnsi="Times New Roman"/>
          <w:b/>
          <w:iCs/>
          <w:color w:val="000000"/>
          <w:sz w:val="28"/>
          <w:szCs w:val="28"/>
        </w:rPr>
        <w:t xml:space="preserve">обратился заявитель </w:t>
      </w:r>
    </w:p>
    <w:p w:rsidR="00E166C1" w:rsidRPr="00AC1403" w:rsidRDefault="00E166C1" w:rsidP="00E166C1">
      <w:pPr>
        <w:autoSpaceDE w:val="0"/>
        <w:autoSpaceDN w:val="0"/>
        <w:adjustRightInd w:val="0"/>
        <w:ind w:firstLine="709"/>
        <w:jc w:val="both"/>
        <w:rPr>
          <w:color w:val="000000"/>
          <w:sz w:val="28"/>
          <w:szCs w:val="28"/>
        </w:rPr>
      </w:pPr>
      <w:r>
        <w:rPr>
          <w:color w:val="000000"/>
          <w:sz w:val="28"/>
          <w:szCs w:val="28"/>
        </w:rPr>
        <w:t>1.4. </w:t>
      </w:r>
      <w:r w:rsidRPr="00AC1403">
        <w:rPr>
          <w:color w:val="000000"/>
          <w:sz w:val="28"/>
          <w:szCs w:val="28"/>
        </w:rPr>
        <w:t xml:space="preserve">Государственная (муниципальная) услуга предоставляется заявителю в соответствии с вариантом предоставления государственной </w:t>
      </w:r>
      <w:r>
        <w:rPr>
          <w:color w:val="000000"/>
          <w:sz w:val="28"/>
          <w:szCs w:val="28"/>
        </w:rPr>
        <w:t xml:space="preserve">(муниципальной) </w:t>
      </w:r>
      <w:r w:rsidRPr="00AC1403">
        <w:rPr>
          <w:color w:val="000000"/>
          <w:sz w:val="28"/>
          <w:szCs w:val="28"/>
        </w:rPr>
        <w:t xml:space="preserve">услуги. </w:t>
      </w:r>
    </w:p>
    <w:p w:rsidR="00E166C1" w:rsidRPr="00AC1403" w:rsidRDefault="00E166C1" w:rsidP="00E166C1">
      <w:pPr>
        <w:autoSpaceDE w:val="0"/>
        <w:autoSpaceDN w:val="0"/>
        <w:adjustRightInd w:val="0"/>
        <w:ind w:firstLine="709"/>
        <w:jc w:val="both"/>
        <w:rPr>
          <w:color w:val="000000"/>
          <w:sz w:val="28"/>
          <w:szCs w:val="28"/>
        </w:rPr>
      </w:pPr>
      <w:r>
        <w:rPr>
          <w:color w:val="000000"/>
          <w:sz w:val="28"/>
          <w:szCs w:val="28"/>
        </w:rPr>
        <w:t>1.5. </w:t>
      </w:r>
      <w:r w:rsidRPr="00AC1403">
        <w:rPr>
          <w:color w:val="000000"/>
          <w:sz w:val="28"/>
          <w:szCs w:val="28"/>
        </w:rPr>
        <w:t xml:space="preserve">Вариант предоставления государственной (муниципальной) услуги определяется исходя из </w:t>
      </w:r>
      <w:r>
        <w:rPr>
          <w:color w:val="000000"/>
          <w:sz w:val="28"/>
          <w:szCs w:val="28"/>
        </w:rPr>
        <w:t>установленных в соответствии с П</w:t>
      </w:r>
      <w:r w:rsidRPr="00AC1403">
        <w:rPr>
          <w:color w:val="000000"/>
          <w:sz w:val="28"/>
          <w:szCs w:val="28"/>
        </w:rPr>
        <w:t>риложением №</w:t>
      </w:r>
      <w:r w:rsidRPr="00AC1403">
        <w:rPr>
          <w:rFonts w:ascii="Calibri" w:hAnsi="Calibri"/>
          <w:color w:val="000000"/>
          <w:sz w:val="22"/>
          <w:szCs w:val="22"/>
        </w:rPr>
        <w:t xml:space="preserve"> </w:t>
      </w:r>
      <w:r w:rsidRPr="00AC1403">
        <w:rPr>
          <w:color w:val="000000"/>
          <w:sz w:val="28"/>
          <w:szCs w:val="28"/>
        </w:rPr>
        <w:t xml:space="preserve">1 к настоящему Административному регламенту признаков заявителя, а также из результата предоставления государственной </w:t>
      </w:r>
      <w:r w:rsidRPr="00BA3973">
        <w:rPr>
          <w:color w:val="000000"/>
          <w:sz w:val="28"/>
          <w:szCs w:val="28"/>
        </w:rPr>
        <w:t xml:space="preserve">(муниципальной) </w:t>
      </w:r>
      <w:r w:rsidRPr="00AC1403">
        <w:rPr>
          <w:color w:val="000000"/>
          <w:sz w:val="28"/>
          <w:szCs w:val="28"/>
        </w:rPr>
        <w:t xml:space="preserve">услуги, за предоставлением которого обратился заявитель. </w:t>
      </w:r>
    </w:p>
    <w:p w:rsidR="00E166C1" w:rsidRDefault="00E166C1" w:rsidP="00E166C1">
      <w:pPr>
        <w:autoSpaceDE w:val="0"/>
        <w:autoSpaceDN w:val="0"/>
        <w:adjustRightInd w:val="0"/>
        <w:ind w:firstLine="708"/>
        <w:jc w:val="both"/>
        <w:rPr>
          <w:color w:val="000000"/>
          <w:sz w:val="28"/>
          <w:szCs w:val="28"/>
        </w:rPr>
      </w:pPr>
      <w:r>
        <w:rPr>
          <w:color w:val="000000"/>
          <w:sz w:val="28"/>
          <w:szCs w:val="28"/>
        </w:rPr>
        <w:t>1.6. </w:t>
      </w:r>
      <w:r w:rsidRPr="00AC1403">
        <w:rPr>
          <w:color w:val="000000"/>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310FF5" w:rsidRDefault="00310FF5" w:rsidP="00E166C1">
      <w:pPr>
        <w:autoSpaceDE w:val="0"/>
        <w:autoSpaceDN w:val="0"/>
        <w:adjustRightInd w:val="0"/>
        <w:ind w:firstLine="708"/>
        <w:jc w:val="both"/>
        <w:rPr>
          <w:color w:val="000000"/>
          <w:sz w:val="28"/>
          <w:szCs w:val="28"/>
        </w:rPr>
      </w:pPr>
    </w:p>
    <w:p w:rsidR="00310FF5" w:rsidRPr="0060047D" w:rsidRDefault="00310FF5" w:rsidP="00310FF5">
      <w:pPr>
        <w:autoSpaceDE w:val="0"/>
        <w:autoSpaceDN w:val="0"/>
        <w:adjustRightInd w:val="0"/>
        <w:ind w:firstLine="708"/>
        <w:jc w:val="center"/>
        <w:rPr>
          <w:color w:val="000000"/>
          <w:sz w:val="28"/>
          <w:szCs w:val="28"/>
          <w:highlight w:val="green"/>
        </w:rPr>
      </w:pPr>
    </w:p>
    <w:p w:rsidR="00E166C1" w:rsidRPr="00D7005B" w:rsidRDefault="00E166C1" w:rsidP="00310FF5">
      <w:pPr>
        <w:autoSpaceDE w:val="0"/>
        <w:autoSpaceDN w:val="0"/>
        <w:adjustRightInd w:val="0"/>
        <w:jc w:val="center"/>
        <w:rPr>
          <w:b/>
          <w:bCs/>
          <w:color w:val="000000"/>
          <w:sz w:val="28"/>
          <w:szCs w:val="28"/>
        </w:rPr>
      </w:pPr>
      <w:r w:rsidRPr="00D7005B">
        <w:rPr>
          <w:b/>
          <w:bCs/>
          <w:color w:val="000000"/>
          <w:sz w:val="28"/>
          <w:szCs w:val="28"/>
        </w:rPr>
        <w:t xml:space="preserve">Раздел </w:t>
      </w:r>
      <w:r w:rsidRPr="00D7005B">
        <w:rPr>
          <w:b/>
          <w:bCs/>
          <w:color w:val="000000"/>
          <w:sz w:val="28"/>
          <w:szCs w:val="28"/>
          <w:lang w:val="en-US"/>
        </w:rPr>
        <w:t>II</w:t>
      </w:r>
      <w:r w:rsidRPr="00D7005B">
        <w:rPr>
          <w:b/>
          <w:bCs/>
          <w:color w:val="000000"/>
          <w:sz w:val="28"/>
          <w:szCs w:val="28"/>
        </w:rPr>
        <w:t>. Стандарт предоставления государственной (муниципальной)</w:t>
      </w:r>
      <w:r w:rsidRPr="00D7005B">
        <w:rPr>
          <w:color w:val="000000"/>
          <w:sz w:val="28"/>
          <w:szCs w:val="28"/>
        </w:rPr>
        <w:t xml:space="preserve"> </w:t>
      </w:r>
      <w:r w:rsidRPr="00D7005B">
        <w:rPr>
          <w:b/>
          <w:bCs/>
          <w:color w:val="000000"/>
          <w:sz w:val="28"/>
          <w:szCs w:val="28"/>
        </w:rPr>
        <w:t>услуги</w:t>
      </w:r>
    </w:p>
    <w:p w:rsidR="00E166C1" w:rsidRPr="00D7005B" w:rsidRDefault="00E166C1" w:rsidP="00E166C1">
      <w:pPr>
        <w:autoSpaceDE w:val="0"/>
        <w:autoSpaceDN w:val="0"/>
        <w:adjustRightInd w:val="0"/>
        <w:rPr>
          <w:b/>
          <w:bCs/>
          <w:color w:val="000000"/>
          <w:sz w:val="28"/>
          <w:szCs w:val="28"/>
        </w:rPr>
      </w:pPr>
    </w:p>
    <w:p w:rsidR="00E166C1" w:rsidRPr="00D7005B" w:rsidRDefault="00E166C1" w:rsidP="00E166C1">
      <w:pPr>
        <w:autoSpaceDE w:val="0"/>
        <w:autoSpaceDN w:val="0"/>
        <w:adjustRightInd w:val="0"/>
        <w:ind w:firstLine="709"/>
        <w:jc w:val="center"/>
        <w:rPr>
          <w:b/>
          <w:bCs/>
          <w:color w:val="000000"/>
          <w:sz w:val="28"/>
          <w:szCs w:val="28"/>
        </w:rPr>
      </w:pPr>
      <w:r w:rsidRPr="00D7005B">
        <w:rPr>
          <w:b/>
          <w:bCs/>
          <w:color w:val="000000"/>
          <w:sz w:val="28"/>
          <w:szCs w:val="28"/>
        </w:rPr>
        <w:t>Наименование государственной (муниципальной) услуги</w:t>
      </w:r>
    </w:p>
    <w:p w:rsidR="00E166C1" w:rsidRPr="00D7005B" w:rsidRDefault="00E166C1" w:rsidP="00E166C1">
      <w:pPr>
        <w:autoSpaceDE w:val="0"/>
        <w:autoSpaceDN w:val="0"/>
        <w:adjustRightInd w:val="0"/>
        <w:ind w:firstLine="709"/>
        <w:jc w:val="center"/>
        <w:rPr>
          <w:b/>
          <w:bCs/>
          <w:color w:val="000000"/>
          <w:sz w:val="28"/>
          <w:szCs w:val="28"/>
        </w:rPr>
      </w:pP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2.1. Наименование государственной и муниципальной услуги </w:t>
      </w:r>
      <w:r w:rsidR="00571BB8">
        <w:rPr>
          <w:bCs/>
          <w:color w:val="000000"/>
          <w:sz w:val="28"/>
          <w:szCs w:val="28"/>
        </w:rPr>
        <w:t>–</w:t>
      </w:r>
      <w:r w:rsidRPr="00D7005B">
        <w:rPr>
          <w:bCs/>
          <w:color w:val="000000"/>
          <w:sz w:val="28"/>
          <w:szCs w:val="28"/>
        </w:rPr>
        <w:t xml:space="preserve"> </w:t>
      </w:r>
      <w:r w:rsidR="00571BB8">
        <w:rPr>
          <w:bCs/>
          <w:color w:val="000000"/>
          <w:sz w:val="28"/>
          <w:szCs w:val="28"/>
        </w:rPr>
        <w:t>«</w:t>
      </w:r>
      <w:r w:rsidRPr="00D7005B">
        <w:rPr>
          <w:bCs/>
          <w:color w:val="000000"/>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571BB8">
        <w:rPr>
          <w:bCs/>
          <w:color w:val="000000"/>
          <w:sz w:val="28"/>
          <w:szCs w:val="28"/>
        </w:rPr>
        <w:t>»</w:t>
      </w:r>
      <w:r>
        <w:rPr>
          <w:bCs/>
          <w:color w:val="000000"/>
          <w:sz w:val="28"/>
          <w:szCs w:val="28"/>
        </w:rPr>
        <w:t xml:space="preserve"> (далее - услуга)</w:t>
      </w:r>
      <w:r w:rsidRPr="00D7005B">
        <w:rPr>
          <w:bCs/>
          <w:color w:val="000000"/>
          <w:sz w:val="28"/>
          <w:szCs w:val="28"/>
        </w:rPr>
        <w:t>.</w:t>
      </w:r>
    </w:p>
    <w:p w:rsidR="00E166C1" w:rsidRPr="00D7005B" w:rsidRDefault="00E166C1" w:rsidP="00E166C1">
      <w:pPr>
        <w:autoSpaceDE w:val="0"/>
        <w:autoSpaceDN w:val="0"/>
        <w:adjustRightInd w:val="0"/>
        <w:ind w:firstLine="709"/>
        <w:jc w:val="both"/>
        <w:rPr>
          <w:bCs/>
          <w:color w:val="000000"/>
          <w:sz w:val="28"/>
          <w:szCs w:val="28"/>
        </w:rPr>
      </w:pPr>
    </w:p>
    <w:p w:rsidR="00E166C1" w:rsidRPr="00D7005B" w:rsidRDefault="00E166C1" w:rsidP="00E166C1">
      <w:pPr>
        <w:autoSpaceDE w:val="0"/>
        <w:autoSpaceDN w:val="0"/>
        <w:adjustRightInd w:val="0"/>
        <w:ind w:firstLine="709"/>
        <w:jc w:val="center"/>
        <w:rPr>
          <w:b/>
          <w:bCs/>
          <w:color w:val="000000"/>
          <w:sz w:val="28"/>
          <w:szCs w:val="28"/>
        </w:rPr>
      </w:pPr>
      <w:r w:rsidRPr="00D7005B">
        <w:rPr>
          <w:b/>
          <w:bCs/>
          <w:color w:val="000000"/>
          <w:sz w:val="28"/>
          <w:szCs w:val="28"/>
        </w:rPr>
        <w:t>Наименование органа</w:t>
      </w:r>
      <w:r>
        <w:rPr>
          <w:b/>
          <w:bCs/>
          <w:color w:val="000000"/>
          <w:sz w:val="28"/>
          <w:szCs w:val="28"/>
        </w:rPr>
        <w:t>,</w:t>
      </w:r>
      <w:r w:rsidRPr="00D7005B">
        <w:rPr>
          <w:b/>
          <w:bCs/>
          <w:color w:val="000000"/>
          <w:sz w:val="28"/>
          <w:szCs w:val="28"/>
        </w:rPr>
        <w:t xml:space="preserve"> предоставляющего государственную (муниципальную) услугу</w:t>
      </w:r>
    </w:p>
    <w:p w:rsidR="00E166C1" w:rsidRPr="00D7005B" w:rsidRDefault="00E166C1" w:rsidP="00E166C1">
      <w:pPr>
        <w:autoSpaceDE w:val="0"/>
        <w:autoSpaceDN w:val="0"/>
        <w:adjustRightInd w:val="0"/>
        <w:ind w:firstLine="709"/>
        <w:jc w:val="both"/>
        <w:rPr>
          <w:bCs/>
          <w:color w:val="000000"/>
          <w:sz w:val="28"/>
          <w:szCs w:val="28"/>
        </w:rPr>
      </w:pPr>
    </w:p>
    <w:p w:rsidR="00E166C1" w:rsidRDefault="00E166C1" w:rsidP="00E166C1">
      <w:pPr>
        <w:autoSpaceDE w:val="0"/>
        <w:autoSpaceDN w:val="0"/>
        <w:adjustRightInd w:val="0"/>
        <w:ind w:firstLine="709"/>
        <w:jc w:val="both"/>
        <w:rPr>
          <w:bCs/>
          <w:color w:val="000000"/>
          <w:sz w:val="28"/>
          <w:szCs w:val="28"/>
        </w:rPr>
      </w:pPr>
      <w:r>
        <w:rPr>
          <w:bCs/>
          <w:color w:val="000000"/>
          <w:sz w:val="28"/>
          <w:szCs w:val="28"/>
        </w:rPr>
        <w:lastRenderedPageBreak/>
        <w:t xml:space="preserve">2.2. </w:t>
      </w:r>
      <w:r w:rsidRPr="00D7005B">
        <w:rPr>
          <w:bCs/>
          <w:color w:val="000000"/>
          <w:sz w:val="28"/>
          <w:szCs w:val="28"/>
        </w:rPr>
        <w:t xml:space="preserve">Государственная (муниципальная) услуга предоставляется </w:t>
      </w:r>
      <w:r w:rsidR="00571BB8">
        <w:rPr>
          <w:color w:val="000000"/>
          <w:sz w:val="28"/>
        </w:rPr>
        <w:t>у</w:t>
      </w:r>
      <w:r w:rsidR="00571BB8" w:rsidRPr="00493EB3">
        <w:rPr>
          <w:color w:val="000000"/>
          <w:sz w:val="28"/>
        </w:rPr>
        <w:t>полномоченным</w:t>
      </w:r>
      <w:r w:rsidR="00571BB8">
        <w:rPr>
          <w:color w:val="000000"/>
          <w:sz w:val="28"/>
        </w:rPr>
        <w:t xml:space="preserve"> </w:t>
      </w:r>
      <w:r w:rsidR="00571BB8" w:rsidRPr="00493EB3">
        <w:rPr>
          <w:color w:val="000000"/>
          <w:sz w:val="28"/>
        </w:rPr>
        <w:t xml:space="preserve">органом </w:t>
      </w:r>
      <w:r w:rsidR="00571BB8" w:rsidRPr="00493EB3">
        <w:rPr>
          <w:i/>
          <w:iCs/>
          <w:color w:val="000000"/>
          <w:sz w:val="28"/>
        </w:rPr>
        <w:t xml:space="preserve">– </w:t>
      </w:r>
      <w:r w:rsidR="00571BB8" w:rsidRPr="00493EB3">
        <w:rPr>
          <w:iCs/>
          <w:color w:val="000000"/>
          <w:sz w:val="28"/>
        </w:rPr>
        <w:t>администрацией Камешковского района</w:t>
      </w:r>
      <w:r w:rsidR="00571BB8" w:rsidRPr="00493EB3">
        <w:rPr>
          <w:color w:val="000000"/>
          <w:sz w:val="28"/>
        </w:rPr>
        <w:t>.</w:t>
      </w:r>
    </w:p>
    <w:p w:rsidR="00E166C1" w:rsidRDefault="00E166C1" w:rsidP="00E166C1">
      <w:pPr>
        <w:autoSpaceDE w:val="0"/>
        <w:autoSpaceDN w:val="0"/>
        <w:adjustRightInd w:val="0"/>
        <w:ind w:firstLine="709"/>
        <w:jc w:val="both"/>
        <w:rPr>
          <w:bCs/>
          <w:color w:val="000000"/>
          <w:sz w:val="28"/>
          <w:szCs w:val="28"/>
        </w:rPr>
      </w:pPr>
      <w:r w:rsidRPr="0091308E">
        <w:rPr>
          <w:bCs/>
          <w:color w:val="000000"/>
          <w:sz w:val="28"/>
          <w:szCs w:val="28"/>
        </w:rPr>
        <w:t xml:space="preserve">Многофункциональный центр </w:t>
      </w:r>
      <w:r w:rsidRPr="00C62B59">
        <w:rPr>
          <w:bCs/>
          <w:color w:val="000000"/>
          <w:sz w:val="28"/>
          <w:szCs w:val="28"/>
        </w:rPr>
        <w:t xml:space="preserve">предоставления государственных и муниципальных услуг </w:t>
      </w:r>
      <w:r w:rsidRPr="00D7005B">
        <w:rPr>
          <w:color w:val="000000"/>
          <w:sz w:val="28"/>
          <w:szCs w:val="28"/>
        </w:rPr>
        <w:t>(далее – многофункциональный центр</w:t>
      </w:r>
      <w:r w:rsidRPr="00571BB8">
        <w:rPr>
          <w:color w:val="000000"/>
          <w:sz w:val="28"/>
          <w:szCs w:val="28"/>
        </w:rPr>
        <w:t>)</w:t>
      </w:r>
      <w:r w:rsidRPr="00571BB8">
        <w:rPr>
          <w:bCs/>
          <w:color w:val="000000"/>
          <w:sz w:val="28"/>
          <w:szCs w:val="28"/>
        </w:rPr>
        <w:t xml:space="preserve"> </w:t>
      </w:r>
      <w:r w:rsidR="00571BB8" w:rsidRPr="00571BB8">
        <w:rPr>
          <w:bCs/>
          <w:color w:val="000000"/>
          <w:sz w:val="28"/>
          <w:szCs w:val="28"/>
        </w:rPr>
        <w:t>не вправе принимать</w:t>
      </w:r>
      <w:r w:rsidR="00571BB8">
        <w:rPr>
          <w:bCs/>
          <w:i/>
          <w:color w:val="000000"/>
          <w:sz w:val="28"/>
          <w:szCs w:val="28"/>
        </w:rPr>
        <w:t xml:space="preserve"> </w:t>
      </w:r>
      <w:r w:rsidRPr="0091308E">
        <w:rPr>
          <w:bCs/>
          <w:color w:val="000000"/>
          <w:sz w:val="28"/>
          <w:szCs w:val="28"/>
        </w:rPr>
        <w:t xml:space="preserve">решение об отказе в приеме уведомления </w:t>
      </w:r>
      <w:r>
        <w:rPr>
          <w:bCs/>
          <w:color w:val="000000"/>
          <w:sz w:val="28"/>
          <w:szCs w:val="28"/>
        </w:rPr>
        <w:t xml:space="preserve">об окончании строительства </w:t>
      </w:r>
      <w:r w:rsidRPr="0091308E">
        <w:rPr>
          <w:bCs/>
          <w:color w:val="000000"/>
          <w:sz w:val="28"/>
          <w:szCs w:val="28"/>
        </w:rPr>
        <w:t>и прилагаемых к н</w:t>
      </w:r>
      <w:r>
        <w:rPr>
          <w:bCs/>
          <w:color w:val="000000"/>
          <w:sz w:val="28"/>
          <w:szCs w:val="28"/>
        </w:rPr>
        <w:t>ему</w:t>
      </w:r>
      <w:r w:rsidRPr="0091308E">
        <w:rPr>
          <w:bCs/>
          <w:color w:val="000000"/>
          <w:sz w:val="28"/>
          <w:szCs w:val="28"/>
        </w:rPr>
        <w:t xml:space="preserve"> документов в случае, если такое уведомление подано в многофункциональный центр. </w:t>
      </w:r>
    </w:p>
    <w:p w:rsidR="00E166C1" w:rsidRPr="00D7005B" w:rsidRDefault="00E166C1" w:rsidP="00E166C1">
      <w:pPr>
        <w:autoSpaceDE w:val="0"/>
        <w:autoSpaceDN w:val="0"/>
        <w:adjustRightInd w:val="0"/>
        <w:jc w:val="both"/>
        <w:rPr>
          <w:bCs/>
          <w:color w:val="000000"/>
          <w:sz w:val="28"/>
          <w:szCs w:val="28"/>
        </w:rPr>
      </w:pPr>
    </w:p>
    <w:p w:rsidR="00E166C1" w:rsidRPr="00357861" w:rsidRDefault="00E166C1" w:rsidP="00E166C1">
      <w:pPr>
        <w:autoSpaceDE w:val="0"/>
        <w:autoSpaceDN w:val="0"/>
        <w:adjustRightInd w:val="0"/>
        <w:ind w:firstLine="709"/>
        <w:jc w:val="center"/>
        <w:rPr>
          <w:b/>
          <w:bCs/>
          <w:color w:val="000000"/>
          <w:sz w:val="28"/>
          <w:szCs w:val="28"/>
        </w:rPr>
      </w:pPr>
      <w:r w:rsidRPr="00357861">
        <w:rPr>
          <w:b/>
          <w:bCs/>
          <w:color w:val="000000"/>
          <w:sz w:val="28"/>
          <w:szCs w:val="28"/>
        </w:rPr>
        <w:t>Правовые основания для предоставления государственной (муниципальной) услуги</w:t>
      </w:r>
    </w:p>
    <w:p w:rsidR="00E166C1" w:rsidRDefault="00E166C1" w:rsidP="00E166C1">
      <w:pPr>
        <w:autoSpaceDE w:val="0"/>
        <w:autoSpaceDN w:val="0"/>
        <w:adjustRightInd w:val="0"/>
        <w:ind w:firstLine="709"/>
        <w:jc w:val="both"/>
        <w:rPr>
          <w:bCs/>
          <w:color w:val="000000"/>
          <w:sz w:val="28"/>
          <w:szCs w:val="28"/>
        </w:rPr>
      </w:pPr>
    </w:p>
    <w:p w:rsidR="00E166C1"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2.3.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15638F">
        <w:rPr>
          <w:bCs/>
          <w:color w:val="000000"/>
          <w:sz w:val="28"/>
          <w:szCs w:val="28"/>
        </w:rPr>
        <w:t>«</w:t>
      </w:r>
      <w:r w:rsidRPr="00D7005B">
        <w:rPr>
          <w:bCs/>
          <w:color w:val="000000"/>
          <w:sz w:val="28"/>
          <w:szCs w:val="28"/>
        </w:rPr>
        <w:t>Федеральный реестр государственных и муниципальных услуг (функций)</w:t>
      </w:r>
      <w:r w:rsidR="0015638F">
        <w:rPr>
          <w:bCs/>
          <w:color w:val="000000"/>
          <w:sz w:val="28"/>
          <w:szCs w:val="28"/>
        </w:rPr>
        <w:t>»</w:t>
      </w:r>
      <w:r w:rsidRPr="00D7005B">
        <w:rPr>
          <w:bCs/>
          <w:color w:val="000000"/>
          <w:sz w:val="28"/>
          <w:szCs w:val="28"/>
        </w:rPr>
        <w:t>.</w:t>
      </w:r>
    </w:p>
    <w:p w:rsidR="00E166C1" w:rsidRDefault="00E166C1" w:rsidP="00E166C1">
      <w:pPr>
        <w:autoSpaceDE w:val="0"/>
        <w:autoSpaceDN w:val="0"/>
        <w:adjustRightInd w:val="0"/>
        <w:ind w:firstLine="709"/>
        <w:jc w:val="both"/>
        <w:rPr>
          <w:rFonts w:eastAsia="Calibri"/>
          <w:color w:val="000000"/>
          <w:sz w:val="28"/>
          <w:szCs w:val="28"/>
          <w:lang w:eastAsia="en-US"/>
        </w:rPr>
      </w:pPr>
      <w:r w:rsidRPr="00C62B59">
        <w:rPr>
          <w:rFonts w:eastAsia="Calibri"/>
          <w:color w:val="000000"/>
          <w:sz w:val="28"/>
          <w:szCs w:val="28"/>
          <w:lang w:eastAsia="en-US"/>
        </w:rPr>
        <w:t>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w:t>
      </w:r>
      <w:r w:rsidR="0015638F">
        <w:rPr>
          <w:rFonts w:eastAsia="Calibri"/>
          <w:color w:val="000000"/>
          <w:sz w:val="28"/>
          <w:szCs w:val="28"/>
          <w:lang w:eastAsia="en-US"/>
        </w:rPr>
        <w:t>о органа государственной власти,</w:t>
      </w:r>
      <w:r w:rsidRPr="00C62B59">
        <w:rPr>
          <w:rFonts w:eastAsia="Calibri"/>
          <w:color w:val="000000"/>
          <w:sz w:val="28"/>
          <w:szCs w:val="28"/>
          <w:lang w:eastAsia="en-US"/>
        </w:rPr>
        <w:t xml:space="preserve"> органа местного управления, организации в информационно-телекоммуникационной сети </w:t>
      </w:r>
      <w:r w:rsidR="0015638F">
        <w:rPr>
          <w:rFonts w:eastAsia="Calibri"/>
          <w:color w:val="000000"/>
          <w:sz w:val="28"/>
          <w:szCs w:val="28"/>
          <w:lang w:eastAsia="en-US"/>
        </w:rPr>
        <w:t>«</w:t>
      </w:r>
      <w:r w:rsidRPr="00C62B59">
        <w:rPr>
          <w:rFonts w:eastAsia="Calibri"/>
          <w:color w:val="000000"/>
          <w:sz w:val="28"/>
          <w:szCs w:val="28"/>
          <w:lang w:eastAsia="en-US"/>
        </w:rPr>
        <w:t>Интернет</w:t>
      </w:r>
      <w:r w:rsidR="0015638F">
        <w:rPr>
          <w:rFonts w:eastAsia="Calibri"/>
          <w:color w:val="000000"/>
          <w:sz w:val="28"/>
          <w:szCs w:val="28"/>
          <w:lang w:eastAsia="en-US"/>
        </w:rPr>
        <w:t>»</w:t>
      </w:r>
      <w:r w:rsidRPr="00C62B59">
        <w:rPr>
          <w:rFonts w:eastAsia="Calibri"/>
          <w:color w:val="000000"/>
          <w:sz w:val="28"/>
          <w:szCs w:val="28"/>
          <w:lang w:eastAsia="en-US"/>
        </w:rPr>
        <w:t xml:space="preserve">, а также </w:t>
      </w:r>
      <w:r w:rsidRPr="001524E9">
        <w:rPr>
          <w:rFonts w:eastAsia="Calibri"/>
          <w:color w:val="000000"/>
          <w:sz w:val="28"/>
          <w:szCs w:val="28"/>
          <w:lang w:eastAsia="en-US"/>
        </w:rPr>
        <w:t xml:space="preserve">в федеральной государственной информационной системе </w:t>
      </w:r>
      <w:r w:rsidR="0015638F">
        <w:rPr>
          <w:rFonts w:eastAsia="Calibri"/>
          <w:color w:val="000000"/>
          <w:sz w:val="28"/>
          <w:szCs w:val="28"/>
          <w:lang w:eastAsia="en-US"/>
        </w:rPr>
        <w:t>«</w:t>
      </w:r>
      <w:r w:rsidRPr="001524E9">
        <w:rPr>
          <w:rFonts w:eastAsia="Calibri"/>
          <w:color w:val="000000"/>
          <w:sz w:val="28"/>
          <w:szCs w:val="28"/>
          <w:lang w:eastAsia="en-US"/>
        </w:rPr>
        <w:t>Единый портал государственных и муниципальных услуг (функций)</w:t>
      </w:r>
      <w:r w:rsidR="0015638F">
        <w:rPr>
          <w:rFonts w:eastAsia="Calibri"/>
          <w:color w:val="000000"/>
          <w:sz w:val="28"/>
          <w:szCs w:val="28"/>
          <w:lang w:eastAsia="en-US"/>
        </w:rPr>
        <w:t>»</w:t>
      </w:r>
      <w:r w:rsidRPr="001524E9">
        <w:rPr>
          <w:rFonts w:eastAsia="Calibri"/>
          <w:color w:val="000000"/>
          <w:sz w:val="28"/>
          <w:szCs w:val="28"/>
          <w:lang w:eastAsia="en-US"/>
        </w:rPr>
        <w:t xml:space="preserve"> (далее – Единый портал)</w:t>
      </w:r>
      <w:r w:rsidR="0015638F">
        <w:rPr>
          <w:rFonts w:eastAsia="Calibri"/>
          <w:color w:val="000000"/>
          <w:sz w:val="28"/>
          <w:szCs w:val="28"/>
          <w:lang w:eastAsia="en-US"/>
        </w:rPr>
        <w:t>.</w:t>
      </w:r>
    </w:p>
    <w:p w:rsidR="00E166C1" w:rsidRPr="00D7005B" w:rsidRDefault="00E166C1" w:rsidP="00E166C1">
      <w:pPr>
        <w:autoSpaceDE w:val="0"/>
        <w:autoSpaceDN w:val="0"/>
        <w:adjustRightInd w:val="0"/>
        <w:ind w:firstLine="709"/>
        <w:jc w:val="both"/>
        <w:rPr>
          <w:bCs/>
          <w:color w:val="000000"/>
          <w:sz w:val="28"/>
          <w:szCs w:val="28"/>
        </w:rPr>
      </w:pPr>
    </w:p>
    <w:p w:rsidR="00E166C1" w:rsidRPr="00BA3973" w:rsidRDefault="00E166C1" w:rsidP="00E166C1">
      <w:pPr>
        <w:widowControl w:val="0"/>
        <w:autoSpaceDE w:val="0"/>
        <w:autoSpaceDN w:val="0"/>
        <w:adjustRightInd w:val="0"/>
        <w:ind w:firstLine="567"/>
        <w:jc w:val="center"/>
        <w:rPr>
          <w:b/>
          <w:bCs/>
          <w:color w:val="000000"/>
          <w:sz w:val="28"/>
          <w:szCs w:val="28"/>
        </w:rPr>
      </w:pPr>
      <w:r>
        <w:rPr>
          <w:b/>
          <w:bCs/>
          <w:color w:val="000000"/>
          <w:sz w:val="28"/>
          <w:szCs w:val="28"/>
        </w:rPr>
        <w:t>Состав и способы подачи запроса о предоставлении государственной (муниципальной) услуги</w:t>
      </w:r>
      <w:r w:rsidRPr="00BA3973">
        <w:rPr>
          <w:b/>
          <w:bCs/>
          <w:color w:val="000000"/>
          <w:sz w:val="28"/>
          <w:szCs w:val="28"/>
        </w:rPr>
        <w:t xml:space="preserve"> </w:t>
      </w:r>
    </w:p>
    <w:p w:rsidR="00E166C1" w:rsidRPr="00D7005B" w:rsidRDefault="00E166C1" w:rsidP="00E166C1">
      <w:pPr>
        <w:autoSpaceDE w:val="0"/>
        <w:autoSpaceDN w:val="0"/>
        <w:adjustRightInd w:val="0"/>
        <w:ind w:firstLine="709"/>
        <w:jc w:val="both"/>
        <w:rPr>
          <w:bCs/>
          <w:color w:val="000000"/>
          <w:sz w:val="28"/>
          <w:szCs w:val="28"/>
        </w:rPr>
      </w:pP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2.4.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подпунктах </w:t>
      </w:r>
      <w:r w:rsidR="00AD0700">
        <w:rPr>
          <w:bCs/>
          <w:color w:val="000000"/>
          <w:sz w:val="28"/>
          <w:szCs w:val="28"/>
        </w:rPr>
        <w:t>«</w:t>
      </w:r>
      <w:r w:rsidRPr="00D7005B">
        <w:rPr>
          <w:bCs/>
          <w:color w:val="000000"/>
          <w:sz w:val="28"/>
          <w:szCs w:val="28"/>
        </w:rPr>
        <w:t>б</w:t>
      </w:r>
      <w:r w:rsidR="00AD0700">
        <w:rPr>
          <w:bCs/>
          <w:color w:val="000000"/>
          <w:sz w:val="28"/>
          <w:szCs w:val="28"/>
        </w:rPr>
        <w:t>»</w:t>
      </w:r>
      <w:r w:rsidRPr="00D7005B">
        <w:rPr>
          <w:bCs/>
          <w:color w:val="000000"/>
          <w:sz w:val="28"/>
          <w:szCs w:val="28"/>
        </w:rPr>
        <w:t xml:space="preserve"> - </w:t>
      </w:r>
      <w:r w:rsidR="00AD0700">
        <w:rPr>
          <w:bCs/>
          <w:color w:val="000000"/>
          <w:sz w:val="28"/>
          <w:szCs w:val="28"/>
        </w:rPr>
        <w:t>«</w:t>
      </w:r>
      <w:r w:rsidRPr="00D7005B">
        <w:rPr>
          <w:bCs/>
          <w:color w:val="000000"/>
          <w:sz w:val="28"/>
          <w:szCs w:val="28"/>
        </w:rPr>
        <w:t>е</w:t>
      </w:r>
      <w:r w:rsidR="00AD0700">
        <w:rPr>
          <w:bCs/>
          <w:color w:val="000000"/>
          <w:sz w:val="28"/>
          <w:szCs w:val="28"/>
        </w:rPr>
        <w:t>»</w:t>
      </w:r>
      <w:r w:rsidRPr="00D7005B">
        <w:rPr>
          <w:bCs/>
          <w:color w:val="000000"/>
          <w:sz w:val="28"/>
          <w:szCs w:val="28"/>
        </w:rPr>
        <w:t xml:space="preserve"> пункта 2.8 настоящего Административного регламента, одним из следующих способов:</w:t>
      </w:r>
    </w:p>
    <w:p w:rsidR="00AD0700" w:rsidRDefault="00E166C1" w:rsidP="00E166C1">
      <w:pPr>
        <w:autoSpaceDE w:val="0"/>
        <w:autoSpaceDN w:val="0"/>
        <w:adjustRightInd w:val="0"/>
        <w:ind w:firstLine="709"/>
        <w:jc w:val="both"/>
        <w:rPr>
          <w:rFonts w:eastAsia="Calibri"/>
          <w:bCs/>
          <w:color w:val="000000"/>
          <w:sz w:val="28"/>
          <w:szCs w:val="28"/>
          <w:lang w:eastAsia="en-US"/>
        </w:rPr>
      </w:pPr>
      <w:r w:rsidRPr="00D7005B">
        <w:rPr>
          <w:bCs/>
          <w:color w:val="000000"/>
          <w:sz w:val="28"/>
          <w:szCs w:val="28"/>
        </w:rPr>
        <w:t xml:space="preserve">а) в электронной форме посредством </w:t>
      </w:r>
      <w:r>
        <w:rPr>
          <w:rFonts w:eastAsia="Calibri"/>
          <w:bCs/>
          <w:color w:val="000000"/>
          <w:sz w:val="28"/>
          <w:szCs w:val="28"/>
          <w:lang w:eastAsia="en-US"/>
        </w:rPr>
        <w:t>Е</w:t>
      </w:r>
      <w:r w:rsidRPr="00681925">
        <w:rPr>
          <w:rFonts w:eastAsia="Calibri"/>
          <w:bCs/>
          <w:color w:val="000000"/>
          <w:sz w:val="28"/>
          <w:szCs w:val="28"/>
          <w:lang w:eastAsia="en-US"/>
        </w:rPr>
        <w:t>дин</w:t>
      </w:r>
      <w:r>
        <w:rPr>
          <w:rFonts w:eastAsia="Calibri"/>
          <w:bCs/>
          <w:color w:val="000000"/>
          <w:sz w:val="28"/>
          <w:szCs w:val="28"/>
          <w:lang w:eastAsia="en-US"/>
        </w:rPr>
        <w:t>ого</w:t>
      </w:r>
      <w:r w:rsidRPr="00681925">
        <w:rPr>
          <w:rFonts w:eastAsia="Calibri"/>
          <w:bCs/>
          <w:color w:val="000000"/>
          <w:sz w:val="28"/>
          <w:szCs w:val="28"/>
          <w:lang w:eastAsia="en-US"/>
        </w:rPr>
        <w:t xml:space="preserve"> портал</w:t>
      </w:r>
      <w:r>
        <w:rPr>
          <w:rFonts w:eastAsia="Calibri"/>
          <w:bCs/>
          <w:color w:val="000000"/>
          <w:sz w:val="28"/>
          <w:szCs w:val="28"/>
          <w:lang w:eastAsia="en-US"/>
        </w:rPr>
        <w:t>а</w:t>
      </w:r>
      <w:r w:rsidR="00AD0700">
        <w:rPr>
          <w:rFonts w:eastAsia="Calibri"/>
          <w:bCs/>
          <w:color w:val="000000"/>
          <w:sz w:val="28"/>
          <w:szCs w:val="28"/>
          <w:lang w:eastAsia="en-US"/>
        </w:rPr>
        <w:t>.</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w:t>
      </w:r>
      <w:r w:rsidRPr="00D7005B">
        <w:rPr>
          <w:bCs/>
          <w:color w:val="000000"/>
          <w:sz w:val="28"/>
          <w:szCs w:val="28"/>
        </w:rPr>
        <w:lastRenderedPageBreak/>
        <w:t xml:space="preserve">аутентификации с использованием федеральной государственной информационной системы </w:t>
      </w:r>
      <w:r w:rsidR="00AD0700">
        <w:rPr>
          <w:bCs/>
          <w:color w:val="000000"/>
          <w:sz w:val="28"/>
          <w:szCs w:val="28"/>
        </w:rPr>
        <w:t>«</w:t>
      </w:r>
      <w:r w:rsidRPr="00D7005B">
        <w:rPr>
          <w:bCs/>
          <w:color w:val="000000"/>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D0700">
        <w:rPr>
          <w:bCs/>
          <w:color w:val="000000"/>
          <w:sz w:val="28"/>
          <w:szCs w:val="28"/>
        </w:rPr>
        <w:t>»</w:t>
      </w:r>
      <w:r w:rsidRPr="00D7005B">
        <w:rPr>
          <w:bCs/>
          <w:color w:val="000000"/>
          <w:sz w:val="28"/>
          <w:szCs w:val="28"/>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 </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w:t>
      </w:r>
      <w:r w:rsidR="00AD0700">
        <w:rPr>
          <w:bCs/>
          <w:color w:val="000000"/>
          <w:sz w:val="28"/>
          <w:szCs w:val="28"/>
        </w:rPr>
        <w:t>«</w:t>
      </w:r>
      <w:r w:rsidRPr="00D7005B">
        <w:rPr>
          <w:bCs/>
          <w:color w:val="000000"/>
          <w:sz w:val="28"/>
          <w:szCs w:val="28"/>
        </w:rPr>
        <w:t>б</w:t>
      </w:r>
      <w:r w:rsidR="00AD0700">
        <w:rPr>
          <w:bCs/>
          <w:color w:val="000000"/>
          <w:sz w:val="28"/>
          <w:szCs w:val="28"/>
        </w:rPr>
        <w:t>»</w:t>
      </w:r>
      <w:r w:rsidRPr="00D7005B">
        <w:rPr>
          <w:bCs/>
          <w:color w:val="000000"/>
          <w:sz w:val="28"/>
          <w:szCs w:val="28"/>
        </w:rPr>
        <w:t xml:space="preserve"> - </w:t>
      </w:r>
      <w:r w:rsidR="00AD0700">
        <w:rPr>
          <w:bCs/>
          <w:color w:val="000000"/>
          <w:sz w:val="28"/>
          <w:szCs w:val="28"/>
        </w:rPr>
        <w:t>«</w:t>
      </w:r>
      <w:r w:rsidRPr="00D7005B">
        <w:rPr>
          <w:bCs/>
          <w:color w:val="000000"/>
          <w:sz w:val="28"/>
          <w:szCs w:val="28"/>
        </w:rPr>
        <w:t>е</w:t>
      </w:r>
      <w:r w:rsidR="00AD0700">
        <w:rPr>
          <w:bCs/>
          <w:color w:val="000000"/>
          <w:sz w:val="28"/>
          <w:szCs w:val="28"/>
        </w:rPr>
        <w:t>»</w:t>
      </w:r>
      <w:r w:rsidRPr="00D7005B">
        <w:rPr>
          <w:bCs/>
          <w:color w:val="000000"/>
          <w:sz w:val="28"/>
          <w:szCs w:val="28"/>
        </w:rPr>
        <w:t xml:space="preserve">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Pr="00DC7416">
        <w:rPr>
          <w:bCs/>
          <w:color w:val="000000"/>
          <w:sz w:val="28"/>
          <w:szCs w:val="28"/>
        </w:rPr>
        <w:t>от</w:t>
      </w:r>
      <w:r w:rsidR="00183B0C">
        <w:rPr>
          <w:bCs/>
          <w:color w:val="000000"/>
          <w:sz w:val="28"/>
          <w:szCs w:val="28"/>
        </w:rPr>
        <w:t xml:space="preserve"> 0</w:t>
      </w:r>
      <w:r>
        <w:rPr>
          <w:bCs/>
          <w:color w:val="000000"/>
          <w:sz w:val="28"/>
          <w:szCs w:val="28"/>
        </w:rPr>
        <w:t>6</w:t>
      </w:r>
      <w:r w:rsidR="00183B0C">
        <w:rPr>
          <w:bCs/>
          <w:color w:val="000000"/>
          <w:sz w:val="28"/>
          <w:szCs w:val="28"/>
        </w:rPr>
        <w:t>.04.</w:t>
      </w:r>
      <w:r w:rsidRPr="00DC7416">
        <w:rPr>
          <w:bCs/>
          <w:color w:val="000000"/>
          <w:sz w:val="28"/>
          <w:szCs w:val="28"/>
        </w:rPr>
        <w:t>2011</w:t>
      </w:r>
      <w:r>
        <w:rPr>
          <w:bCs/>
          <w:color w:val="000000"/>
          <w:sz w:val="28"/>
          <w:szCs w:val="28"/>
        </w:rPr>
        <w:t xml:space="preserve"> года №</w:t>
      </w:r>
      <w:r w:rsidRPr="00DC7416">
        <w:rPr>
          <w:bCs/>
          <w:color w:val="000000"/>
          <w:sz w:val="28"/>
          <w:szCs w:val="28"/>
        </w:rPr>
        <w:t xml:space="preserve"> 63-ФЗ</w:t>
      </w:r>
      <w:r>
        <w:rPr>
          <w:bCs/>
          <w:color w:val="000000"/>
          <w:sz w:val="28"/>
          <w:szCs w:val="28"/>
        </w:rPr>
        <w:t xml:space="preserve"> </w:t>
      </w:r>
      <w:r w:rsidR="00AD0700">
        <w:rPr>
          <w:bCs/>
          <w:color w:val="000000"/>
          <w:sz w:val="28"/>
          <w:szCs w:val="28"/>
        </w:rPr>
        <w:t>«</w:t>
      </w:r>
      <w:r w:rsidRPr="00D7005B">
        <w:rPr>
          <w:bCs/>
          <w:color w:val="000000"/>
          <w:sz w:val="28"/>
          <w:szCs w:val="28"/>
        </w:rPr>
        <w:t>Об электронной подписи</w:t>
      </w:r>
      <w:r w:rsidR="00AD0700">
        <w:rPr>
          <w:bCs/>
          <w:color w:val="000000"/>
          <w:sz w:val="28"/>
          <w:szCs w:val="28"/>
        </w:rPr>
        <w:t>»</w:t>
      </w:r>
      <w:r w:rsidRPr="00D7005B">
        <w:rPr>
          <w:bCs/>
          <w:color w:val="000000"/>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183B0C">
        <w:rPr>
          <w:bCs/>
          <w:color w:val="000000"/>
          <w:sz w:val="28"/>
          <w:szCs w:val="28"/>
        </w:rPr>
        <w:t>.01.</w:t>
      </w:r>
      <w:r w:rsidRPr="00D7005B">
        <w:rPr>
          <w:bCs/>
          <w:color w:val="000000"/>
          <w:sz w:val="28"/>
          <w:szCs w:val="28"/>
        </w:rPr>
        <w:t xml:space="preserve">2013 </w:t>
      </w:r>
      <w:r w:rsidRPr="00D7005B">
        <w:rPr>
          <w:color w:val="000000"/>
          <w:sz w:val="28"/>
          <w:szCs w:val="28"/>
        </w:rPr>
        <w:t>г</w:t>
      </w:r>
      <w:r>
        <w:rPr>
          <w:color w:val="000000"/>
          <w:sz w:val="28"/>
          <w:szCs w:val="28"/>
        </w:rPr>
        <w:t>ода</w:t>
      </w:r>
      <w:r w:rsidRPr="00D7005B" w:rsidDel="00E11F9A">
        <w:rPr>
          <w:bCs/>
          <w:color w:val="000000"/>
          <w:sz w:val="28"/>
          <w:szCs w:val="28"/>
        </w:rPr>
        <w:t xml:space="preserve"> </w:t>
      </w:r>
      <w:r w:rsidRPr="00D7005B">
        <w:rPr>
          <w:bCs/>
          <w:color w:val="000000"/>
          <w:sz w:val="28"/>
          <w:szCs w:val="28"/>
        </w:rPr>
        <w:t xml:space="preserve">№ 33 </w:t>
      </w:r>
      <w:r w:rsidR="00AD0700">
        <w:rPr>
          <w:bCs/>
          <w:color w:val="000000"/>
          <w:sz w:val="28"/>
          <w:szCs w:val="28"/>
        </w:rPr>
        <w:t>«</w:t>
      </w:r>
      <w:r w:rsidRPr="00D7005B">
        <w:rPr>
          <w:bCs/>
          <w:color w:val="000000"/>
          <w:sz w:val="28"/>
          <w:szCs w:val="28"/>
        </w:rPr>
        <w:t>Об использовании простой электронной подписи при оказании государственных и муниципальных услуг</w:t>
      </w:r>
      <w:r w:rsidR="00AD0700">
        <w:rPr>
          <w:bCs/>
          <w:color w:val="000000"/>
          <w:sz w:val="28"/>
          <w:szCs w:val="28"/>
        </w:rPr>
        <w:t>»</w:t>
      </w:r>
      <w:r w:rsidRPr="00D7005B">
        <w:rPr>
          <w:bCs/>
          <w:color w:val="000000"/>
          <w:sz w:val="28"/>
          <w:szCs w:val="28"/>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183B0C">
        <w:rPr>
          <w:bCs/>
          <w:color w:val="000000"/>
          <w:sz w:val="28"/>
          <w:szCs w:val="28"/>
        </w:rPr>
        <w:t>.06.</w:t>
      </w:r>
      <w:r w:rsidRPr="00D7005B">
        <w:rPr>
          <w:bCs/>
          <w:color w:val="000000"/>
          <w:sz w:val="28"/>
          <w:szCs w:val="28"/>
        </w:rPr>
        <w:t xml:space="preserve">2012 </w:t>
      </w:r>
      <w:r w:rsidRPr="00D7005B">
        <w:rPr>
          <w:color w:val="000000"/>
          <w:sz w:val="28"/>
          <w:szCs w:val="28"/>
        </w:rPr>
        <w:t>г</w:t>
      </w:r>
      <w:r>
        <w:rPr>
          <w:color w:val="000000"/>
          <w:sz w:val="28"/>
          <w:szCs w:val="28"/>
        </w:rPr>
        <w:t>ода</w:t>
      </w:r>
      <w:r w:rsidRPr="00D7005B" w:rsidDel="00E11F9A">
        <w:rPr>
          <w:bCs/>
          <w:color w:val="000000"/>
          <w:sz w:val="28"/>
          <w:szCs w:val="28"/>
        </w:rPr>
        <w:t xml:space="preserve"> </w:t>
      </w:r>
      <w:r w:rsidRPr="00D7005B">
        <w:rPr>
          <w:bCs/>
          <w:color w:val="000000"/>
          <w:sz w:val="28"/>
          <w:szCs w:val="28"/>
        </w:rPr>
        <w:t xml:space="preserve">№ 634 </w:t>
      </w:r>
      <w:r w:rsidR="00AD0700">
        <w:rPr>
          <w:bCs/>
          <w:color w:val="000000"/>
          <w:sz w:val="28"/>
          <w:szCs w:val="28"/>
        </w:rPr>
        <w:t>«</w:t>
      </w:r>
      <w:r w:rsidRPr="00D7005B">
        <w:rPr>
          <w:bCs/>
          <w:color w:val="000000"/>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AD0700">
        <w:rPr>
          <w:bCs/>
          <w:color w:val="000000"/>
          <w:sz w:val="28"/>
          <w:szCs w:val="28"/>
        </w:rPr>
        <w:t>»</w:t>
      </w:r>
      <w:r w:rsidRPr="00D7005B">
        <w:rPr>
          <w:bCs/>
          <w:color w:val="000000"/>
          <w:sz w:val="28"/>
          <w:szCs w:val="28"/>
        </w:rPr>
        <w:t xml:space="preserve"> (далее – усиленная неквалифицированная электронная подпись).</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В целях предоставления услуги заявителю или его представителю обеспечивается в многофункциональных це</w:t>
      </w:r>
      <w:r w:rsidR="008732F0">
        <w:rPr>
          <w:bCs/>
          <w:color w:val="000000"/>
          <w:sz w:val="28"/>
          <w:szCs w:val="28"/>
        </w:rPr>
        <w:t xml:space="preserve">нтрах доступ к Единому порталу </w:t>
      </w:r>
      <w:r w:rsidRPr="00D7005B">
        <w:rPr>
          <w:bCs/>
          <w:color w:val="000000"/>
          <w:sz w:val="28"/>
          <w:szCs w:val="28"/>
        </w:rPr>
        <w:t xml:space="preserve">в соответствии с постановлением Правительства Российской Федерации от </w:t>
      </w:r>
      <w:r w:rsidRPr="00D7005B">
        <w:rPr>
          <w:bCs/>
          <w:color w:val="000000"/>
          <w:sz w:val="28"/>
          <w:szCs w:val="28"/>
        </w:rPr>
        <w:lastRenderedPageBreak/>
        <w:t>22</w:t>
      </w:r>
      <w:r w:rsidR="00183B0C">
        <w:rPr>
          <w:bCs/>
          <w:color w:val="000000"/>
          <w:sz w:val="28"/>
          <w:szCs w:val="28"/>
        </w:rPr>
        <w:t>.12.</w:t>
      </w:r>
      <w:r w:rsidRPr="00D7005B">
        <w:rPr>
          <w:bCs/>
          <w:color w:val="000000"/>
          <w:sz w:val="28"/>
          <w:szCs w:val="28"/>
        </w:rPr>
        <w:t xml:space="preserve">2012 </w:t>
      </w:r>
      <w:r w:rsidRPr="00D7005B">
        <w:rPr>
          <w:color w:val="000000"/>
          <w:sz w:val="28"/>
          <w:szCs w:val="28"/>
        </w:rPr>
        <w:t>г</w:t>
      </w:r>
      <w:r>
        <w:rPr>
          <w:color w:val="000000"/>
          <w:sz w:val="28"/>
          <w:szCs w:val="28"/>
        </w:rPr>
        <w:t>ода</w:t>
      </w:r>
      <w:r w:rsidRPr="00D7005B" w:rsidDel="00E11F9A">
        <w:rPr>
          <w:bCs/>
          <w:color w:val="000000"/>
          <w:sz w:val="28"/>
          <w:szCs w:val="28"/>
        </w:rPr>
        <w:t xml:space="preserve"> </w:t>
      </w:r>
      <w:r w:rsidRPr="00D7005B">
        <w:rPr>
          <w:bCs/>
          <w:color w:val="000000"/>
          <w:sz w:val="28"/>
          <w:szCs w:val="28"/>
        </w:rPr>
        <w:t xml:space="preserve">№ 1376 </w:t>
      </w:r>
      <w:r w:rsidR="008732F0">
        <w:rPr>
          <w:bCs/>
          <w:color w:val="000000"/>
          <w:sz w:val="28"/>
          <w:szCs w:val="28"/>
        </w:rPr>
        <w:t>«</w:t>
      </w:r>
      <w:r w:rsidRPr="00D7005B">
        <w:rPr>
          <w:bCs/>
          <w:color w:val="000000"/>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8732F0">
        <w:rPr>
          <w:bCs/>
          <w:color w:val="000000"/>
          <w:sz w:val="28"/>
          <w:szCs w:val="28"/>
        </w:rPr>
        <w:t>»</w:t>
      </w:r>
      <w:r w:rsidRPr="00D7005B">
        <w:rPr>
          <w:bCs/>
          <w:color w:val="000000"/>
          <w:sz w:val="28"/>
          <w:szCs w:val="28"/>
        </w:rPr>
        <w:t>.</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б) на бумажном носителе посредством личного обращения в </w:t>
      </w:r>
      <w:r>
        <w:rPr>
          <w:bCs/>
          <w:color w:val="000000"/>
          <w:sz w:val="28"/>
          <w:szCs w:val="28"/>
        </w:rPr>
        <w:t>у</w:t>
      </w:r>
      <w:r w:rsidRPr="00D7005B">
        <w:rPr>
          <w:bCs/>
          <w:color w:val="000000"/>
          <w:sz w:val="28"/>
          <w:szCs w:val="28"/>
        </w:rPr>
        <w:t xml:space="preserve">полномоченный орган, в том числе через многофункциональный центр в соответствии с соглашением о взаимодействии между многофункциональным центром и </w:t>
      </w:r>
      <w:r>
        <w:rPr>
          <w:bCs/>
          <w:color w:val="000000"/>
          <w:sz w:val="28"/>
          <w:szCs w:val="28"/>
        </w:rPr>
        <w:t>у</w:t>
      </w:r>
      <w:r w:rsidRPr="00D7005B">
        <w:rPr>
          <w:bCs/>
          <w:color w:val="000000"/>
          <w:sz w:val="28"/>
          <w:szCs w:val="28"/>
        </w:rPr>
        <w:t>полномоченным органом в соответствии с постановлением Правительства Российской Федерации от 27</w:t>
      </w:r>
      <w:r w:rsidR="00183B0C">
        <w:rPr>
          <w:bCs/>
          <w:color w:val="000000"/>
          <w:sz w:val="28"/>
          <w:szCs w:val="28"/>
        </w:rPr>
        <w:t>.09.</w:t>
      </w:r>
      <w:r w:rsidRPr="00D7005B">
        <w:rPr>
          <w:bCs/>
          <w:color w:val="000000"/>
          <w:sz w:val="28"/>
          <w:szCs w:val="28"/>
        </w:rPr>
        <w:t xml:space="preserve">2011 </w:t>
      </w:r>
      <w:r w:rsidRPr="00D7005B">
        <w:rPr>
          <w:color w:val="000000"/>
          <w:sz w:val="28"/>
          <w:szCs w:val="28"/>
        </w:rPr>
        <w:t>г</w:t>
      </w:r>
      <w:r>
        <w:rPr>
          <w:color w:val="000000"/>
          <w:sz w:val="28"/>
          <w:szCs w:val="28"/>
        </w:rPr>
        <w:t>ода</w:t>
      </w:r>
      <w:r w:rsidRPr="00D7005B" w:rsidDel="00E11F9A">
        <w:rPr>
          <w:bCs/>
          <w:color w:val="000000"/>
          <w:sz w:val="28"/>
          <w:szCs w:val="28"/>
        </w:rPr>
        <w:t xml:space="preserve"> </w:t>
      </w:r>
      <w:r w:rsidRPr="00D7005B">
        <w:rPr>
          <w:bCs/>
          <w:color w:val="000000"/>
          <w:sz w:val="28"/>
          <w:szCs w:val="28"/>
        </w:rPr>
        <w:t xml:space="preserve">№ 797 </w:t>
      </w:r>
      <w:r w:rsidR="0081460B">
        <w:rPr>
          <w:bCs/>
          <w:color w:val="000000"/>
          <w:sz w:val="28"/>
          <w:szCs w:val="28"/>
        </w:rPr>
        <w:t>«</w:t>
      </w:r>
      <w:r w:rsidRPr="00D7005B">
        <w:rPr>
          <w:bCs/>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1460B">
        <w:rPr>
          <w:bCs/>
          <w:color w:val="000000"/>
          <w:sz w:val="28"/>
          <w:szCs w:val="28"/>
        </w:rPr>
        <w:t>»</w:t>
      </w:r>
      <w:r w:rsidRPr="00D7005B">
        <w:rPr>
          <w:bCs/>
          <w:color w:val="000000"/>
          <w:sz w:val="28"/>
          <w:szCs w:val="28"/>
        </w:rPr>
        <w:t>, либо посредством почтового отправления с уведомлением о вручении.</w:t>
      </w:r>
    </w:p>
    <w:p w:rsidR="00E166C1" w:rsidRPr="00D7005B" w:rsidRDefault="00E166C1" w:rsidP="00E166C1">
      <w:pPr>
        <w:autoSpaceDE w:val="0"/>
        <w:autoSpaceDN w:val="0"/>
        <w:adjustRightInd w:val="0"/>
        <w:ind w:firstLine="709"/>
        <w:jc w:val="both"/>
        <w:rPr>
          <w:bCs/>
          <w:color w:val="000000"/>
          <w:sz w:val="28"/>
          <w:szCs w:val="28"/>
        </w:rPr>
      </w:pPr>
    </w:p>
    <w:p w:rsidR="00E166C1" w:rsidRPr="00D7005B" w:rsidRDefault="00E166C1" w:rsidP="00E166C1">
      <w:pPr>
        <w:autoSpaceDE w:val="0"/>
        <w:autoSpaceDN w:val="0"/>
        <w:adjustRightInd w:val="0"/>
        <w:jc w:val="center"/>
        <w:rPr>
          <w:b/>
          <w:bCs/>
          <w:color w:val="000000"/>
          <w:sz w:val="28"/>
          <w:szCs w:val="28"/>
        </w:rPr>
      </w:pPr>
      <w:r w:rsidRPr="00D7005B">
        <w:rPr>
          <w:b/>
          <w:bCs/>
          <w:color w:val="000000"/>
          <w:sz w:val="28"/>
          <w:szCs w:val="28"/>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в электронной форме</w:t>
      </w:r>
    </w:p>
    <w:p w:rsidR="00E166C1" w:rsidRPr="00D7005B" w:rsidRDefault="00E166C1" w:rsidP="00E166C1">
      <w:pPr>
        <w:autoSpaceDE w:val="0"/>
        <w:autoSpaceDN w:val="0"/>
        <w:adjustRightInd w:val="0"/>
        <w:ind w:firstLine="709"/>
        <w:jc w:val="both"/>
        <w:rPr>
          <w:bCs/>
          <w:color w:val="000000"/>
          <w:sz w:val="28"/>
          <w:szCs w:val="28"/>
        </w:rPr>
      </w:pP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2.5. Документы, прилагаемые к уведомлению об окончании строительства, представляемые в электронной форме, направляются в следующих форматах:</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б) doc, docx, odt - для документов с текстовым содержанием, </w:t>
      </w:r>
      <w:r w:rsidRPr="00D7005B">
        <w:rPr>
          <w:bCs/>
          <w:color w:val="000000"/>
          <w:sz w:val="28"/>
          <w:szCs w:val="28"/>
        </w:rPr>
        <w:br/>
        <w:t>не включающим формулы;</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в) pdf, jpg, jpeg, </w:t>
      </w:r>
      <w:r w:rsidRPr="00D7005B">
        <w:rPr>
          <w:bCs/>
          <w:color w:val="000000"/>
          <w:sz w:val="28"/>
          <w:szCs w:val="28"/>
          <w:lang w:val="en-US"/>
        </w:rPr>
        <w:t>png</w:t>
      </w:r>
      <w:r w:rsidRPr="00D7005B">
        <w:rPr>
          <w:bCs/>
          <w:color w:val="000000"/>
          <w:sz w:val="28"/>
          <w:szCs w:val="28"/>
        </w:rPr>
        <w:t xml:space="preserve">, </w:t>
      </w:r>
      <w:r w:rsidRPr="00D7005B">
        <w:rPr>
          <w:bCs/>
          <w:color w:val="000000"/>
          <w:sz w:val="28"/>
          <w:szCs w:val="28"/>
          <w:lang w:val="en-US"/>
        </w:rPr>
        <w:t>bmp</w:t>
      </w:r>
      <w:r w:rsidRPr="00D7005B">
        <w:rPr>
          <w:bCs/>
          <w:color w:val="000000"/>
          <w:sz w:val="28"/>
          <w:szCs w:val="28"/>
        </w:rPr>
        <w:t xml:space="preserve">, </w:t>
      </w:r>
      <w:r w:rsidRPr="00D7005B">
        <w:rPr>
          <w:bCs/>
          <w:color w:val="000000"/>
          <w:sz w:val="28"/>
          <w:szCs w:val="28"/>
          <w:lang w:val="en-US"/>
        </w:rPr>
        <w:t>tiff</w:t>
      </w:r>
      <w:r w:rsidRPr="00D7005B">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г) </w:t>
      </w:r>
      <w:r w:rsidRPr="00D7005B">
        <w:rPr>
          <w:bCs/>
          <w:color w:val="000000"/>
          <w:sz w:val="28"/>
          <w:szCs w:val="28"/>
          <w:lang w:val="en-US"/>
        </w:rPr>
        <w:t>zip</w:t>
      </w:r>
      <w:r w:rsidRPr="00D7005B">
        <w:rPr>
          <w:bCs/>
          <w:color w:val="000000"/>
          <w:sz w:val="28"/>
          <w:szCs w:val="28"/>
        </w:rPr>
        <w:t xml:space="preserve">, </w:t>
      </w:r>
      <w:r w:rsidRPr="00D7005B">
        <w:rPr>
          <w:bCs/>
          <w:color w:val="000000"/>
          <w:sz w:val="28"/>
          <w:szCs w:val="28"/>
          <w:lang w:val="en-US"/>
        </w:rPr>
        <w:t>rar</w:t>
      </w:r>
      <w:r w:rsidRPr="00D7005B">
        <w:rPr>
          <w:bCs/>
          <w:color w:val="000000"/>
          <w:sz w:val="28"/>
          <w:szCs w:val="28"/>
        </w:rPr>
        <w:t xml:space="preserve"> – для сжатых документов в один файл;</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д) </w:t>
      </w:r>
      <w:r w:rsidRPr="00D7005B">
        <w:rPr>
          <w:bCs/>
          <w:color w:val="000000"/>
          <w:sz w:val="28"/>
          <w:szCs w:val="28"/>
          <w:lang w:val="en-US"/>
        </w:rPr>
        <w:t>sig</w:t>
      </w:r>
      <w:r w:rsidRPr="00D7005B">
        <w:rPr>
          <w:bCs/>
          <w:color w:val="000000"/>
          <w:sz w:val="28"/>
          <w:szCs w:val="28"/>
        </w:rPr>
        <w:t xml:space="preserve"> – для открепленной усиленной квалифицированной электронной подписи.</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166C1" w:rsidRPr="00D7005B" w:rsidRDefault="0081460B" w:rsidP="00E166C1">
      <w:pPr>
        <w:autoSpaceDE w:val="0"/>
        <w:autoSpaceDN w:val="0"/>
        <w:adjustRightInd w:val="0"/>
        <w:ind w:firstLine="709"/>
        <w:jc w:val="both"/>
        <w:rPr>
          <w:bCs/>
          <w:color w:val="000000"/>
          <w:sz w:val="28"/>
          <w:szCs w:val="28"/>
        </w:rPr>
      </w:pPr>
      <w:r>
        <w:rPr>
          <w:bCs/>
          <w:color w:val="000000"/>
          <w:sz w:val="28"/>
          <w:szCs w:val="28"/>
        </w:rPr>
        <w:lastRenderedPageBreak/>
        <w:t>- «</w:t>
      </w:r>
      <w:r w:rsidR="00E166C1" w:rsidRPr="00D7005B">
        <w:rPr>
          <w:bCs/>
          <w:color w:val="000000"/>
          <w:sz w:val="28"/>
          <w:szCs w:val="28"/>
        </w:rPr>
        <w:t>черно-белый</w:t>
      </w:r>
      <w:r>
        <w:rPr>
          <w:bCs/>
          <w:color w:val="000000"/>
          <w:sz w:val="28"/>
          <w:szCs w:val="28"/>
        </w:rPr>
        <w:t>»</w:t>
      </w:r>
      <w:r w:rsidR="00E166C1" w:rsidRPr="00D7005B">
        <w:rPr>
          <w:bCs/>
          <w:color w:val="000000"/>
          <w:sz w:val="28"/>
          <w:szCs w:val="28"/>
        </w:rPr>
        <w:t xml:space="preserve"> (при отсутствии в документе графических изображений и (или) цветного текста);</w:t>
      </w:r>
    </w:p>
    <w:p w:rsidR="00E166C1" w:rsidRPr="00D7005B" w:rsidRDefault="0081460B" w:rsidP="00E166C1">
      <w:pPr>
        <w:autoSpaceDE w:val="0"/>
        <w:autoSpaceDN w:val="0"/>
        <w:adjustRightInd w:val="0"/>
        <w:ind w:firstLine="709"/>
        <w:jc w:val="both"/>
        <w:rPr>
          <w:bCs/>
          <w:color w:val="000000"/>
          <w:sz w:val="28"/>
          <w:szCs w:val="28"/>
        </w:rPr>
      </w:pPr>
      <w:r>
        <w:rPr>
          <w:bCs/>
          <w:color w:val="000000"/>
          <w:sz w:val="28"/>
          <w:szCs w:val="28"/>
        </w:rPr>
        <w:t>- «</w:t>
      </w:r>
      <w:r w:rsidR="00E166C1" w:rsidRPr="00D7005B">
        <w:rPr>
          <w:bCs/>
          <w:color w:val="000000"/>
          <w:sz w:val="28"/>
          <w:szCs w:val="28"/>
        </w:rPr>
        <w:t>оттенки серого</w:t>
      </w:r>
      <w:r>
        <w:rPr>
          <w:bCs/>
          <w:color w:val="000000"/>
          <w:sz w:val="28"/>
          <w:szCs w:val="28"/>
        </w:rPr>
        <w:t>»</w:t>
      </w:r>
      <w:r w:rsidR="00E166C1" w:rsidRPr="00D7005B">
        <w:rPr>
          <w:bCs/>
          <w:color w:val="000000"/>
          <w:sz w:val="28"/>
          <w:szCs w:val="28"/>
        </w:rPr>
        <w:t xml:space="preserve"> (при наличии в документе графических изображений, отличных от цветного графического изображения);</w:t>
      </w:r>
    </w:p>
    <w:p w:rsidR="00E166C1" w:rsidRPr="00D7005B" w:rsidRDefault="0081460B" w:rsidP="00E166C1">
      <w:pPr>
        <w:autoSpaceDE w:val="0"/>
        <w:autoSpaceDN w:val="0"/>
        <w:adjustRightInd w:val="0"/>
        <w:ind w:firstLine="709"/>
        <w:jc w:val="both"/>
        <w:rPr>
          <w:bCs/>
          <w:color w:val="000000"/>
          <w:sz w:val="28"/>
          <w:szCs w:val="28"/>
        </w:rPr>
      </w:pPr>
      <w:r>
        <w:rPr>
          <w:bCs/>
          <w:color w:val="000000"/>
          <w:sz w:val="28"/>
          <w:szCs w:val="28"/>
        </w:rPr>
        <w:t>- «</w:t>
      </w:r>
      <w:r w:rsidR="00E166C1" w:rsidRPr="00D7005B">
        <w:rPr>
          <w:bCs/>
          <w:color w:val="000000"/>
          <w:sz w:val="28"/>
          <w:szCs w:val="28"/>
        </w:rPr>
        <w:t>цветной</w:t>
      </w:r>
      <w:r>
        <w:rPr>
          <w:bCs/>
          <w:color w:val="000000"/>
          <w:sz w:val="28"/>
          <w:szCs w:val="28"/>
        </w:rPr>
        <w:t>»</w:t>
      </w:r>
      <w:r w:rsidR="00E166C1" w:rsidRPr="00D7005B">
        <w:rPr>
          <w:bCs/>
          <w:color w:val="000000"/>
          <w:sz w:val="28"/>
          <w:szCs w:val="28"/>
        </w:rPr>
        <w:t xml:space="preserve"> или </w:t>
      </w:r>
      <w:r>
        <w:rPr>
          <w:bCs/>
          <w:color w:val="000000"/>
          <w:sz w:val="28"/>
          <w:szCs w:val="28"/>
        </w:rPr>
        <w:t>«</w:t>
      </w:r>
      <w:r w:rsidR="00E166C1" w:rsidRPr="00D7005B">
        <w:rPr>
          <w:bCs/>
          <w:color w:val="000000"/>
          <w:sz w:val="28"/>
          <w:szCs w:val="28"/>
        </w:rPr>
        <w:t>режим полной цветопередачи</w:t>
      </w:r>
      <w:r>
        <w:rPr>
          <w:bCs/>
          <w:color w:val="000000"/>
          <w:sz w:val="28"/>
          <w:szCs w:val="28"/>
        </w:rPr>
        <w:t>»</w:t>
      </w:r>
      <w:r w:rsidR="00E166C1" w:rsidRPr="00D7005B">
        <w:rPr>
          <w:bCs/>
          <w:color w:val="000000"/>
          <w:sz w:val="28"/>
          <w:szCs w:val="28"/>
        </w:rPr>
        <w:t xml:space="preserve"> (при наличии </w:t>
      </w:r>
      <w:r w:rsidR="00E166C1" w:rsidRPr="00D7005B">
        <w:rPr>
          <w:bCs/>
          <w:color w:val="000000"/>
          <w:sz w:val="28"/>
          <w:szCs w:val="28"/>
        </w:rPr>
        <w:br/>
        <w:t>в документе цветных графических изображений либо цветного текста).</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E166C1" w:rsidRPr="00D7005B" w:rsidRDefault="00E166C1" w:rsidP="00E166C1">
      <w:pPr>
        <w:autoSpaceDE w:val="0"/>
        <w:autoSpaceDN w:val="0"/>
        <w:adjustRightInd w:val="0"/>
        <w:ind w:firstLine="709"/>
        <w:jc w:val="both"/>
        <w:rPr>
          <w:color w:val="000000"/>
          <w:sz w:val="28"/>
          <w:szCs w:val="28"/>
        </w:rPr>
      </w:pPr>
      <w:r>
        <w:rPr>
          <w:color w:val="000000"/>
          <w:sz w:val="28"/>
          <w:szCs w:val="28"/>
        </w:rPr>
        <w:t>2.7.1</w:t>
      </w:r>
      <w:r w:rsidRPr="00D7005B">
        <w:rPr>
          <w:color w:val="000000"/>
          <w:sz w:val="28"/>
          <w:szCs w:val="28"/>
        </w:rPr>
        <w:t>. При предоставлении государственной (муниципальной) услуги в электронной форме заявителю обеспечиваются:</w:t>
      </w:r>
    </w:p>
    <w:p w:rsidR="00E166C1" w:rsidRPr="00B80F0D" w:rsidRDefault="0081460B" w:rsidP="00E166C1">
      <w:pPr>
        <w:autoSpaceDE w:val="0"/>
        <w:autoSpaceDN w:val="0"/>
        <w:adjustRightInd w:val="0"/>
        <w:ind w:firstLine="709"/>
        <w:jc w:val="both"/>
        <w:rPr>
          <w:color w:val="000000"/>
          <w:sz w:val="28"/>
          <w:szCs w:val="28"/>
        </w:rPr>
      </w:pPr>
      <w:r>
        <w:rPr>
          <w:color w:val="000000"/>
          <w:sz w:val="28"/>
          <w:szCs w:val="28"/>
        </w:rPr>
        <w:t xml:space="preserve">- </w:t>
      </w:r>
      <w:r w:rsidR="00E166C1" w:rsidRPr="00B80F0D">
        <w:rPr>
          <w:color w:val="000000"/>
          <w:sz w:val="28"/>
          <w:szCs w:val="28"/>
        </w:rPr>
        <w:t>получение информации о порядке и сроках предоставления государственной (муниципальной) услуги;</w:t>
      </w:r>
    </w:p>
    <w:p w:rsidR="00E166C1" w:rsidRPr="00B80F0D" w:rsidRDefault="0081460B" w:rsidP="00E166C1">
      <w:pPr>
        <w:autoSpaceDE w:val="0"/>
        <w:autoSpaceDN w:val="0"/>
        <w:adjustRightInd w:val="0"/>
        <w:ind w:firstLine="709"/>
        <w:jc w:val="both"/>
        <w:rPr>
          <w:color w:val="000000"/>
          <w:sz w:val="28"/>
          <w:szCs w:val="28"/>
        </w:rPr>
      </w:pPr>
      <w:r>
        <w:rPr>
          <w:color w:val="000000"/>
          <w:sz w:val="28"/>
          <w:szCs w:val="28"/>
        </w:rPr>
        <w:t xml:space="preserve">- </w:t>
      </w:r>
      <w:r w:rsidR="00E166C1" w:rsidRPr="00B80F0D">
        <w:rPr>
          <w:color w:val="000000"/>
          <w:sz w:val="28"/>
          <w:szCs w:val="28"/>
        </w:rPr>
        <w:t xml:space="preserve">запись на прием в уполномоченный орган для подачи </w:t>
      </w:r>
      <w:r w:rsidR="00E166C1">
        <w:rPr>
          <w:color w:val="000000"/>
          <w:sz w:val="28"/>
          <w:szCs w:val="28"/>
        </w:rPr>
        <w:t>уведомления об окончании строительства</w:t>
      </w:r>
      <w:r w:rsidR="00E166C1" w:rsidRPr="00B80F0D">
        <w:rPr>
          <w:color w:val="000000"/>
          <w:sz w:val="28"/>
          <w:szCs w:val="28"/>
        </w:rPr>
        <w:t>;</w:t>
      </w:r>
    </w:p>
    <w:p w:rsidR="00E166C1" w:rsidRPr="00B80F0D" w:rsidRDefault="0081460B" w:rsidP="00E166C1">
      <w:pPr>
        <w:autoSpaceDE w:val="0"/>
        <w:autoSpaceDN w:val="0"/>
        <w:adjustRightInd w:val="0"/>
        <w:ind w:firstLine="709"/>
        <w:jc w:val="both"/>
        <w:rPr>
          <w:color w:val="000000"/>
          <w:sz w:val="28"/>
          <w:szCs w:val="28"/>
        </w:rPr>
      </w:pPr>
      <w:r>
        <w:rPr>
          <w:color w:val="000000"/>
          <w:sz w:val="28"/>
          <w:szCs w:val="28"/>
        </w:rPr>
        <w:t xml:space="preserve">- </w:t>
      </w:r>
      <w:r w:rsidR="00E166C1" w:rsidRPr="00B80F0D">
        <w:rPr>
          <w:color w:val="000000"/>
          <w:sz w:val="28"/>
          <w:szCs w:val="28"/>
        </w:rPr>
        <w:t xml:space="preserve">формирование </w:t>
      </w:r>
      <w:r w:rsidR="00E166C1">
        <w:rPr>
          <w:color w:val="000000"/>
          <w:sz w:val="28"/>
          <w:szCs w:val="28"/>
        </w:rPr>
        <w:t>уведомления об окончании строительства</w:t>
      </w:r>
      <w:r w:rsidR="00E166C1" w:rsidRPr="00B80F0D">
        <w:rPr>
          <w:color w:val="000000"/>
          <w:sz w:val="28"/>
          <w:szCs w:val="28"/>
        </w:rPr>
        <w:t>;</w:t>
      </w:r>
    </w:p>
    <w:p w:rsidR="00E166C1" w:rsidRPr="00B80F0D" w:rsidRDefault="0081460B" w:rsidP="00E166C1">
      <w:pPr>
        <w:autoSpaceDE w:val="0"/>
        <w:autoSpaceDN w:val="0"/>
        <w:adjustRightInd w:val="0"/>
        <w:ind w:firstLine="709"/>
        <w:jc w:val="both"/>
        <w:rPr>
          <w:color w:val="000000"/>
          <w:sz w:val="28"/>
          <w:szCs w:val="28"/>
        </w:rPr>
      </w:pPr>
      <w:r>
        <w:rPr>
          <w:color w:val="000000"/>
          <w:sz w:val="28"/>
          <w:szCs w:val="28"/>
        </w:rPr>
        <w:t xml:space="preserve"> -</w:t>
      </w:r>
      <w:r w:rsidR="00E166C1" w:rsidRPr="00B80F0D">
        <w:rPr>
          <w:color w:val="000000"/>
          <w:sz w:val="28"/>
          <w:szCs w:val="28"/>
        </w:rPr>
        <w:t xml:space="preserve">прием и регистрация уполномоченным органом </w:t>
      </w:r>
      <w:r w:rsidR="00E166C1">
        <w:rPr>
          <w:color w:val="000000"/>
          <w:sz w:val="28"/>
          <w:szCs w:val="28"/>
        </w:rPr>
        <w:t>уведомления об окончании строительства</w:t>
      </w:r>
      <w:r w:rsidR="00E166C1" w:rsidRPr="00B80F0D">
        <w:rPr>
          <w:color w:val="000000"/>
          <w:sz w:val="28"/>
          <w:szCs w:val="28"/>
        </w:rPr>
        <w:t xml:space="preserve"> и иных документов, необходимых для предоставления государственной (муниципальной) услуги;</w:t>
      </w:r>
    </w:p>
    <w:p w:rsidR="00E166C1" w:rsidRPr="00B80F0D" w:rsidRDefault="0081460B" w:rsidP="00E166C1">
      <w:pPr>
        <w:autoSpaceDE w:val="0"/>
        <w:autoSpaceDN w:val="0"/>
        <w:adjustRightInd w:val="0"/>
        <w:ind w:firstLine="709"/>
        <w:jc w:val="both"/>
        <w:rPr>
          <w:color w:val="000000"/>
          <w:sz w:val="28"/>
          <w:szCs w:val="28"/>
        </w:rPr>
      </w:pPr>
      <w:r>
        <w:rPr>
          <w:color w:val="000000"/>
          <w:sz w:val="28"/>
          <w:szCs w:val="28"/>
        </w:rPr>
        <w:t xml:space="preserve">- </w:t>
      </w:r>
      <w:r w:rsidR="00E166C1" w:rsidRPr="00B80F0D">
        <w:rPr>
          <w:color w:val="000000"/>
          <w:sz w:val="28"/>
          <w:szCs w:val="28"/>
        </w:rPr>
        <w:t>получение результата предоставления государственной (муниципальной) услуги;</w:t>
      </w:r>
    </w:p>
    <w:p w:rsidR="00E166C1" w:rsidRPr="00B80F0D" w:rsidRDefault="0081460B" w:rsidP="00E166C1">
      <w:pPr>
        <w:autoSpaceDE w:val="0"/>
        <w:autoSpaceDN w:val="0"/>
        <w:adjustRightInd w:val="0"/>
        <w:ind w:firstLine="709"/>
        <w:jc w:val="both"/>
        <w:rPr>
          <w:color w:val="000000"/>
          <w:sz w:val="28"/>
          <w:szCs w:val="28"/>
        </w:rPr>
      </w:pPr>
      <w:r>
        <w:rPr>
          <w:color w:val="000000"/>
          <w:sz w:val="28"/>
          <w:szCs w:val="28"/>
        </w:rPr>
        <w:t xml:space="preserve">- </w:t>
      </w:r>
      <w:r w:rsidR="00E166C1" w:rsidRPr="00B80F0D">
        <w:rPr>
          <w:color w:val="000000"/>
          <w:sz w:val="28"/>
          <w:szCs w:val="28"/>
        </w:rPr>
        <w:t xml:space="preserve">получение сведений о ходе выполнения </w:t>
      </w:r>
      <w:r w:rsidR="00E166C1">
        <w:rPr>
          <w:color w:val="000000"/>
          <w:sz w:val="28"/>
          <w:szCs w:val="28"/>
        </w:rPr>
        <w:t>уведомления об окончании строительства</w:t>
      </w:r>
      <w:r w:rsidR="00E166C1" w:rsidRPr="00B80F0D">
        <w:rPr>
          <w:color w:val="000000"/>
          <w:sz w:val="28"/>
          <w:szCs w:val="28"/>
        </w:rPr>
        <w:t>;</w:t>
      </w:r>
    </w:p>
    <w:p w:rsidR="00E166C1" w:rsidRPr="00B80F0D" w:rsidRDefault="0081460B" w:rsidP="00E166C1">
      <w:pPr>
        <w:autoSpaceDE w:val="0"/>
        <w:autoSpaceDN w:val="0"/>
        <w:adjustRightInd w:val="0"/>
        <w:ind w:firstLine="709"/>
        <w:jc w:val="both"/>
        <w:rPr>
          <w:color w:val="000000"/>
          <w:sz w:val="28"/>
          <w:szCs w:val="28"/>
        </w:rPr>
      </w:pPr>
      <w:r>
        <w:rPr>
          <w:color w:val="000000"/>
          <w:sz w:val="28"/>
          <w:szCs w:val="28"/>
        </w:rPr>
        <w:t xml:space="preserve">- </w:t>
      </w:r>
      <w:r w:rsidR="00E166C1" w:rsidRPr="00B80F0D">
        <w:rPr>
          <w:color w:val="000000"/>
          <w:sz w:val="28"/>
          <w:szCs w:val="28"/>
        </w:rPr>
        <w:t>осуществление оценки качества предоставления государственной (муниципальной) услуги;</w:t>
      </w:r>
    </w:p>
    <w:p w:rsidR="00E166C1" w:rsidRPr="00B80F0D" w:rsidRDefault="0081460B" w:rsidP="00E166C1">
      <w:pPr>
        <w:autoSpaceDE w:val="0"/>
        <w:autoSpaceDN w:val="0"/>
        <w:adjustRightInd w:val="0"/>
        <w:ind w:firstLine="709"/>
        <w:jc w:val="both"/>
        <w:rPr>
          <w:color w:val="000000"/>
          <w:sz w:val="28"/>
          <w:szCs w:val="28"/>
        </w:rPr>
      </w:pPr>
      <w:r>
        <w:rPr>
          <w:color w:val="000000"/>
          <w:sz w:val="28"/>
          <w:szCs w:val="28"/>
        </w:rPr>
        <w:t xml:space="preserve">- </w:t>
      </w:r>
      <w:r w:rsidR="00E166C1" w:rsidRPr="00B80F0D">
        <w:rPr>
          <w:color w:val="000000"/>
          <w:sz w:val="28"/>
          <w:szCs w:val="28"/>
        </w:rPr>
        <w:t xml:space="preserve">досудебное (внесудебное) обжалование решений и действий (бездействия) </w:t>
      </w:r>
      <w:r w:rsidR="00E166C1">
        <w:rPr>
          <w:color w:val="000000"/>
          <w:sz w:val="28"/>
          <w:szCs w:val="28"/>
        </w:rPr>
        <w:t xml:space="preserve">уполномоченного </w:t>
      </w:r>
      <w:r w:rsidR="00E166C1" w:rsidRPr="00B80F0D">
        <w:rPr>
          <w:color w:val="000000"/>
          <w:sz w:val="28"/>
          <w:szCs w:val="28"/>
        </w:rPr>
        <w:t xml:space="preserve">органа, должностного лица </w:t>
      </w:r>
      <w:r w:rsidR="00E166C1">
        <w:rPr>
          <w:color w:val="000000"/>
          <w:sz w:val="28"/>
          <w:szCs w:val="28"/>
        </w:rPr>
        <w:t xml:space="preserve">уполномоченного </w:t>
      </w:r>
      <w:r w:rsidR="00E166C1" w:rsidRPr="00B80F0D">
        <w:rPr>
          <w:color w:val="000000"/>
          <w:sz w:val="28"/>
          <w:szCs w:val="28"/>
        </w:rPr>
        <w:t>органа либо государственного или муниципального служащего;</w:t>
      </w:r>
    </w:p>
    <w:p w:rsidR="00E166C1" w:rsidRPr="00B80F0D" w:rsidRDefault="0081460B" w:rsidP="00E166C1">
      <w:pPr>
        <w:autoSpaceDE w:val="0"/>
        <w:autoSpaceDN w:val="0"/>
        <w:adjustRightInd w:val="0"/>
        <w:ind w:firstLine="709"/>
        <w:jc w:val="both"/>
        <w:rPr>
          <w:color w:val="000000"/>
          <w:sz w:val="28"/>
          <w:szCs w:val="28"/>
        </w:rPr>
      </w:pPr>
      <w:r>
        <w:rPr>
          <w:color w:val="000000"/>
          <w:sz w:val="28"/>
          <w:szCs w:val="28"/>
        </w:rPr>
        <w:t xml:space="preserve">- </w:t>
      </w:r>
      <w:r w:rsidR="00E166C1" w:rsidRPr="00B80F0D">
        <w:rPr>
          <w:color w:val="000000"/>
          <w:sz w:val="28"/>
          <w:szCs w:val="28"/>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(муниципальной) услуги, предусмотренного </w:t>
      </w:r>
      <w:r w:rsidR="00E166C1">
        <w:rPr>
          <w:color w:val="000000"/>
          <w:sz w:val="28"/>
          <w:szCs w:val="28"/>
        </w:rPr>
        <w:t>настоящим А</w:t>
      </w:r>
      <w:r w:rsidR="00E166C1" w:rsidRPr="00B80F0D">
        <w:rPr>
          <w:color w:val="000000"/>
          <w:sz w:val="28"/>
          <w:szCs w:val="28"/>
        </w:rPr>
        <w:t>дминистративным регламентом, соответствующего признакам заявителя;</w:t>
      </w:r>
    </w:p>
    <w:p w:rsidR="00E166C1" w:rsidRPr="00D7005B" w:rsidRDefault="0081460B" w:rsidP="00E166C1">
      <w:pPr>
        <w:autoSpaceDE w:val="0"/>
        <w:autoSpaceDN w:val="0"/>
        <w:adjustRightInd w:val="0"/>
        <w:ind w:firstLine="709"/>
        <w:jc w:val="both"/>
        <w:rPr>
          <w:color w:val="000000"/>
          <w:sz w:val="28"/>
          <w:szCs w:val="28"/>
        </w:rPr>
      </w:pPr>
      <w:r>
        <w:rPr>
          <w:color w:val="000000"/>
          <w:sz w:val="28"/>
          <w:szCs w:val="28"/>
        </w:rPr>
        <w:t xml:space="preserve">- </w:t>
      </w:r>
      <w:r w:rsidR="00E166C1" w:rsidRPr="00B80F0D">
        <w:rPr>
          <w:color w:val="000000"/>
          <w:sz w:val="28"/>
          <w:szCs w:val="28"/>
        </w:rPr>
        <w:t xml:space="preserve">предъявление заявителю варианта предоставления государственной (муниципальной) услуги, предусмотренного </w:t>
      </w:r>
      <w:r w:rsidR="00E166C1">
        <w:rPr>
          <w:color w:val="000000"/>
          <w:sz w:val="28"/>
          <w:szCs w:val="28"/>
        </w:rPr>
        <w:t>настоящим А</w:t>
      </w:r>
      <w:r w:rsidR="00E166C1" w:rsidRPr="00B80F0D">
        <w:rPr>
          <w:color w:val="000000"/>
          <w:sz w:val="28"/>
          <w:szCs w:val="28"/>
        </w:rPr>
        <w:t>дминистративным регламентом.</w:t>
      </w:r>
    </w:p>
    <w:p w:rsidR="00E166C1" w:rsidRPr="00D7005B" w:rsidRDefault="00E166C1" w:rsidP="00E166C1">
      <w:pPr>
        <w:widowControl w:val="0"/>
        <w:autoSpaceDE w:val="0"/>
        <w:autoSpaceDN w:val="0"/>
        <w:adjustRightInd w:val="0"/>
        <w:ind w:firstLine="709"/>
        <w:jc w:val="both"/>
        <w:rPr>
          <w:color w:val="000000"/>
          <w:sz w:val="28"/>
          <w:szCs w:val="28"/>
        </w:rPr>
      </w:pPr>
      <w:r>
        <w:rPr>
          <w:color w:val="000000"/>
          <w:sz w:val="28"/>
          <w:szCs w:val="28"/>
        </w:rPr>
        <w:t>2.7.2.</w:t>
      </w:r>
      <w:r w:rsidRPr="00D7005B">
        <w:rPr>
          <w:color w:val="000000"/>
          <w:sz w:val="28"/>
          <w:szCs w:val="28"/>
        </w:rPr>
        <w:t xml:space="preserve"> Формирование </w:t>
      </w:r>
      <w:r w:rsidRPr="00D7005B">
        <w:rPr>
          <w:bCs/>
          <w:color w:val="000000"/>
          <w:sz w:val="28"/>
          <w:szCs w:val="28"/>
        </w:rPr>
        <w:t>уведомления об окончании строительства</w:t>
      </w:r>
      <w:r w:rsidRPr="00D7005B">
        <w:rPr>
          <w:color w:val="000000"/>
          <w:sz w:val="28"/>
          <w:szCs w:val="28"/>
        </w:rPr>
        <w:t>.</w:t>
      </w:r>
    </w:p>
    <w:p w:rsidR="00E166C1" w:rsidRPr="00D7005B" w:rsidRDefault="00E166C1" w:rsidP="00E166C1">
      <w:pPr>
        <w:widowControl w:val="0"/>
        <w:autoSpaceDE w:val="0"/>
        <w:autoSpaceDN w:val="0"/>
        <w:adjustRightInd w:val="0"/>
        <w:ind w:firstLine="709"/>
        <w:jc w:val="both"/>
        <w:rPr>
          <w:color w:val="000000"/>
          <w:sz w:val="28"/>
          <w:szCs w:val="28"/>
        </w:rPr>
      </w:pPr>
      <w:r w:rsidRPr="00D7005B">
        <w:rPr>
          <w:color w:val="000000"/>
          <w:sz w:val="28"/>
          <w:szCs w:val="28"/>
        </w:rPr>
        <w:t xml:space="preserve">Формирование </w:t>
      </w:r>
      <w:r w:rsidRPr="00D7005B">
        <w:rPr>
          <w:bCs/>
          <w:color w:val="000000"/>
          <w:sz w:val="28"/>
          <w:szCs w:val="28"/>
        </w:rPr>
        <w:t>уведомления об окончании строительства</w:t>
      </w:r>
      <w:r w:rsidRPr="00D7005B">
        <w:rPr>
          <w:color w:val="000000"/>
          <w:sz w:val="28"/>
          <w:szCs w:val="28"/>
        </w:rPr>
        <w:t xml:space="preserve"> осуществляется посредством заполнения электронной формы </w:t>
      </w:r>
      <w:r w:rsidRPr="00D7005B">
        <w:rPr>
          <w:bCs/>
          <w:color w:val="000000"/>
          <w:sz w:val="28"/>
          <w:szCs w:val="28"/>
        </w:rPr>
        <w:t>уведомления об окончании строительства</w:t>
      </w:r>
      <w:r w:rsidRPr="00D7005B">
        <w:rPr>
          <w:color w:val="000000"/>
          <w:sz w:val="28"/>
          <w:szCs w:val="28"/>
        </w:rPr>
        <w:t xml:space="preserve"> на Едином портале, без необходимости дополнительной подачи </w:t>
      </w:r>
      <w:r w:rsidRPr="00D7005B">
        <w:rPr>
          <w:bCs/>
          <w:color w:val="000000"/>
          <w:sz w:val="28"/>
          <w:szCs w:val="28"/>
        </w:rPr>
        <w:t>уведомления об окончании строительства</w:t>
      </w:r>
      <w:r w:rsidRPr="00D7005B">
        <w:rPr>
          <w:color w:val="000000"/>
          <w:sz w:val="28"/>
          <w:szCs w:val="28"/>
        </w:rPr>
        <w:t xml:space="preserve"> в какой-либо иной форме.</w:t>
      </w:r>
    </w:p>
    <w:p w:rsidR="00E166C1" w:rsidRPr="00D7005B" w:rsidRDefault="00E166C1" w:rsidP="00E166C1">
      <w:pPr>
        <w:widowControl w:val="0"/>
        <w:autoSpaceDE w:val="0"/>
        <w:autoSpaceDN w:val="0"/>
        <w:adjustRightInd w:val="0"/>
        <w:ind w:firstLine="709"/>
        <w:jc w:val="both"/>
        <w:rPr>
          <w:color w:val="000000"/>
          <w:sz w:val="28"/>
          <w:szCs w:val="28"/>
        </w:rPr>
      </w:pPr>
      <w:r w:rsidRPr="00D7005B">
        <w:rPr>
          <w:color w:val="000000"/>
          <w:sz w:val="28"/>
          <w:szCs w:val="28"/>
        </w:rPr>
        <w:t xml:space="preserve">Форматно-логическая проверка сформированного </w:t>
      </w:r>
      <w:r w:rsidRPr="00D7005B">
        <w:rPr>
          <w:bCs/>
          <w:color w:val="000000"/>
          <w:sz w:val="28"/>
          <w:szCs w:val="28"/>
        </w:rPr>
        <w:t xml:space="preserve">уведомления об </w:t>
      </w:r>
      <w:r w:rsidRPr="00D7005B">
        <w:rPr>
          <w:bCs/>
          <w:color w:val="000000"/>
          <w:sz w:val="28"/>
          <w:szCs w:val="28"/>
        </w:rPr>
        <w:lastRenderedPageBreak/>
        <w:t>окончании строительства</w:t>
      </w:r>
      <w:r w:rsidRPr="00D7005B">
        <w:rPr>
          <w:color w:val="000000"/>
          <w:sz w:val="28"/>
          <w:szCs w:val="28"/>
        </w:rPr>
        <w:t xml:space="preserve"> осуществляется после заполнения заявителем каждого из полей электронной формы </w:t>
      </w:r>
      <w:r w:rsidRPr="00D7005B">
        <w:rPr>
          <w:bCs/>
          <w:color w:val="000000"/>
          <w:sz w:val="28"/>
          <w:szCs w:val="28"/>
        </w:rPr>
        <w:t>уведомления об окончании строительства</w:t>
      </w:r>
      <w:r w:rsidRPr="00D7005B">
        <w:rPr>
          <w:color w:val="000000"/>
          <w:sz w:val="28"/>
          <w:szCs w:val="28"/>
        </w:rPr>
        <w:t xml:space="preserve">. При выявлении некорректно заполненного поля электронной формы </w:t>
      </w:r>
      <w:r w:rsidRPr="00D7005B">
        <w:rPr>
          <w:bCs/>
          <w:color w:val="000000"/>
          <w:sz w:val="28"/>
          <w:szCs w:val="28"/>
        </w:rPr>
        <w:t>уведомления об окончании строительства</w:t>
      </w:r>
      <w:r w:rsidRPr="00D7005B" w:rsidDel="0050003A">
        <w:rPr>
          <w:color w:val="000000"/>
          <w:sz w:val="28"/>
          <w:szCs w:val="28"/>
        </w:rPr>
        <w:t xml:space="preserve"> </w:t>
      </w:r>
      <w:r w:rsidRPr="00D7005B">
        <w:rPr>
          <w:color w:val="000000"/>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D7005B">
        <w:rPr>
          <w:bCs/>
          <w:color w:val="000000"/>
          <w:sz w:val="28"/>
          <w:szCs w:val="28"/>
        </w:rPr>
        <w:t>уведомления об окончании строительства</w:t>
      </w:r>
      <w:r w:rsidRPr="00D7005B">
        <w:rPr>
          <w:color w:val="000000"/>
          <w:sz w:val="28"/>
          <w:szCs w:val="28"/>
        </w:rPr>
        <w:t>.</w:t>
      </w:r>
    </w:p>
    <w:p w:rsidR="00E166C1" w:rsidRPr="00D7005B" w:rsidRDefault="00E166C1" w:rsidP="00E166C1">
      <w:pPr>
        <w:widowControl w:val="0"/>
        <w:autoSpaceDE w:val="0"/>
        <w:autoSpaceDN w:val="0"/>
        <w:adjustRightInd w:val="0"/>
        <w:ind w:firstLine="709"/>
        <w:jc w:val="both"/>
        <w:rPr>
          <w:color w:val="000000"/>
          <w:sz w:val="28"/>
          <w:szCs w:val="28"/>
        </w:rPr>
      </w:pPr>
      <w:r w:rsidRPr="00D7005B">
        <w:rPr>
          <w:color w:val="000000"/>
          <w:sz w:val="28"/>
          <w:szCs w:val="28"/>
        </w:rPr>
        <w:t xml:space="preserve">При формировании </w:t>
      </w:r>
      <w:r w:rsidRPr="00D7005B">
        <w:rPr>
          <w:bCs/>
          <w:color w:val="000000"/>
          <w:sz w:val="28"/>
          <w:szCs w:val="28"/>
        </w:rPr>
        <w:t>уведомления об окончании строительства</w:t>
      </w:r>
      <w:r w:rsidRPr="00D7005B">
        <w:rPr>
          <w:color w:val="000000"/>
          <w:sz w:val="28"/>
          <w:szCs w:val="28"/>
        </w:rPr>
        <w:t xml:space="preserve"> заявителю обеспечивается:</w:t>
      </w:r>
    </w:p>
    <w:p w:rsidR="00E166C1" w:rsidRPr="00D7005B" w:rsidRDefault="00E166C1" w:rsidP="00E166C1">
      <w:pPr>
        <w:widowControl w:val="0"/>
        <w:autoSpaceDE w:val="0"/>
        <w:autoSpaceDN w:val="0"/>
        <w:adjustRightInd w:val="0"/>
        <w:ind w:firstLine="709"/>
        <w:jc w:val="both"/>
        <w:rPr>
          <w:color w:val="000000"/>
          <w:sz w:val="28"/>
          <w:szCs w:val="28"/>
        </w:rPr>
      </w:pPr>
      <w:r w:rsidRPr="00D7005B">
        <w:rPr>
          <w:color w:val="000000"/>
          <w:sz w:val="28"/>
          <w:szCs w:val="28"/>
        </w:rPr>
        <w:t xml:space="preserve">а) возможность копирования и сохранения </w:t>
      </w:r>
      <w:r w:rsidRPr="00D7005B">
        <w:rPr>
          <w:bCs/>
          <w:color w:val="000000"/>
          <w:sz w:val="28"/>
          <w:szCs w:val="28"/>
        </w:rPr>
        <w:t>уведомления об окончании строительства</w:t>
      </w:r>
      <w:r w:rsidRPr="00D7005B">
        <w:rPr>
          <w:color w:val="000000"/>
          <w:sz w:val="28"/>
          <w:szCs w:val="28"/>
        </w:rPr>
        <w:t xml:space="preserve"> и иных документов, указанных в Административном регламенте, необходимых для предоставления государственной (муниципальной) услуги;</w:t>
      </w:r>
    </w:p>
    <w:p w:rsidR="00E166C1" w:rsidRPr="00D7005B" w:rsidRDefault="00E166C1" w:rsidP="00E166C1">
      <w:pPr>
        <w:widowControl w:val="0"/>
        <w:autoSpaceDE w:val="0"/>
        <w:autoSpaceDN w:val="0"/>
        <w:adjustRightInd w:val="0"/>
        <w:ind w:firstLine="709"/>
        <w:jc w:val="both"/>
        <w:rPr>
          <w:color w:val="000000"/>
          <w:sz w:val="28"/>
          <w:szCs w:val="28"/>
        </w:rPr>
      </w:pPr>
      <w:r w:rsidRPr="00D7005B">
        <w:rPr>
          <w:color w:val="000000"/>
          <w:sz w:val="28"/>
          <w:szCs w:val="28"/>
        </w:rPr>
        <w:t xml:space="preserve">б) возможность печати на бумажном носителе копии электронной формы </w:t>
      </w:r>
      <w:r w:rsidRPr="00D7005B">
        <w:rPr>
          <w:bCs/>
          <w:color w:val="000000"/>
          <w:sz w:val="28"/>
          <w:szCs w:val="28"/>
        </w:rPr>
        <w:t>уведомления об окончании строительства</w:t>
      </w:r>
      <w:r w:rsidRPr="00D7005B">
        <w:rPr>
          <w:color w:val="000000"/>
          <w:sz w:val="28"/>
          <w:szCs w:val="28"/>
        </w:rPr>
        <w:t>;</w:t>
      </w:r>
    </w:p>
    <w:p w:rsidR="00E166C1" w:rsidRPr="00D7005B" w:rsidRDefault="00E166C1" w:rsidP="00E166C1">
      <w:pPr>
        <w:widowControl w:val="0"/>
        <w:autoSpaceDE w:val="0"/>
        <w:autoSpaceDN w:val="0"/>
        <w:adjustRightInd w:val="0"/>
        <w:ind w:firstLine="709"/>
        <w:jc w:val="both"/>
        <w:rPr>
          <w:color w:val="000000"/>
          <w:sz w:val="28"/>
          <w:szCs w:val="28"/>
        </w:rPr>
      </w:pPr>
      <w:r w:rsidRPr="00D7005B">
        <w:rPr>
          <w:color w:val="000000"/>
          <w:sz w:val="28"/>
          <w:szCs w:val="28"/>
        </w:rPr>
        <w:t xml:space="preserve">в) сохранение ранее введенных в электронную форму </w:t>
      </w:r>
      <w:r w:rsidRPr="00D7005B">
        <w:rPr>
          <w:bCs/>
          <w:color w:val="000000"/>
          <w:sz w:val="28"/>
          <w:szCs w:val="28"/>
        </w:rPr>
        <w:t>уведомления об окончании строительства</w:t>
      </w:r>
      <w:r w:rsidRPr="00D7005B">
        <w:rPr>
          <w:color w:val="000000"/>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D7005B">
        <w:rPr>
          <w:bCs/>
          <w:color w:val="000000"/>
          <w:sz w:val="28"/>
          <w:szCs w:val="28"/>
        </w:rPr>
        <w:t>уведомления об окончании строительства</w:t>
      </w:r>
      <w:r w:rsidRPr="00D7005B">
        <w:rPr>
          <w:color w:val="000000"/>
          <w:sz w:val="28"/>
          <w:szCs w:val="28"/>
        </w:rPr>
        <w:t>;</w:t>
      </w:r>
    </w:p>
    <w:p w:rsidR="00E166C1" w:rsidRPr="00D7005B" w:rsidRDefault="00E166C1" w:rsidP="00E166C1">
      <w:pPr>
        <w:widowControl w:val="0"/>
        <w:autoSpaceDE w:val="0"/>
        <w:autoSpaceDN w:val="0"/>
        <w:adjustRightInd w:val="0"/>
        <w:ind w:firstLine="709"/>
        <w:jc w:val="both"/>
        <w:rPr>
          <w:color w:val="000000"/>
          <w:sz w:val="28"/>
          <w:szCs w:val="28"/>
        </w:rPr>
      </w:pPr>
      <w:r w:rsidRPr="00D7005B">
        <w:rPr>
          <w:color w:val="000000"/>
          <w:sz w:val="28"/>
          <w:szCs w:val="28"/>
        </w:rPr>
        <w:t xml:space="preserve">г) заполнение полей электронной формы </w:t>
      </w:r>
      <w:r w:rsidRPr="00D7005B">
        <w:rPr>
          <w:bCs/>
          <w:color w:val="000000"/>
          <w:sz w:val="28"/>
          <w:szCs w:val="28"/>
        </w:rPr>
        <w:t>уведомления об окончании строительства</w:t>
      </w:r>
      <w:r w:rsidRPr="00D7005B">
        <w:rPr>
          <w:color w:val="000000"/>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E166C1" w:rsidRPr="00D7005B" w:rsidRDefault="00E166C1" w:rsidP="00E166C1">
      <w:pPr>
        <w:widowControl w:val="0"/>
        <w:autoSpaceDE w:val="0"/>
        <w:autoSpaceDN w:val="0"/>
        <w:adjustRightInd w:val="0"/>
        <w:ind w:firstLine="709"/>
        <w:jc w:val="both"/>
        <w:rPr>
          <w:color w:val="000000"/>
          <w:sz w:val="28"/>
          <w:szCs w:val="28"/>
        </w:rPr>
      </w:pPr>
      <w:r w:rsidRPr="00D7005B">
        <w:rPr>
          <w:color w:val="000000"/>
          <w:sz w:val="28"/>
          <w:szCs w:val="28"/>
        </w:rPr>
        <w:t xml:space="preserve">д) возможность вернуться на любой из этапов заполнения электронной формы </w:t>
      </w:r>
      <w:r w:rsidRPr="00D7005B">
        <w:rPr>
          <w:bCs/>
          <w:color w:val="000000"/>
          <w:sz w:val="28"/>
          <w:szCs w:val="28"/>
        </w:rPr>
        <w:t>уведомления об окончании строительства</w:t>
      </w:r>
      <w:r w:rsidRPr="00D7005B">
        <w:rPr>
          <w:color w:val="000000"/>
          <w:sz w:val="28"/>
          <w:szCs w:val="28"/>
        </w:rPr>
        <w:t xml:space="preserve"> без потери ранее введенной информации;</w:t>
      </w:r>
    </w:p>
    <w:p w:rsidR="00E166C1" w:rsidRPr="00D7005B" w:rsidRDefault="00E166C1" w:rsidP="00E166C1">
      <w:pPr>
        <w:widowControl w:val="0"/>
        <w:autoSpaceDE w:val="0"/>
        <w:autoSpaceDN w:val="0"/>
        <w:adjustRightInd w:val="0"/>
        <w:ind w:firstLine="709"/>
        <w:jc w:val="both"/>
        <w:rPr>
          <w:color w:val="000000"/>
          <w:sz w:val="28"/>
          <w:szCs w:val="28"/>
        </w:rPr>
      </w:pPr>
      <w:r w:rsidRPr="00D7005B">
        <w:rPr>
          <w:color w:val="000000"/>
          <w:sz w:val="28"/>
          <w:szCs w:val="28"/>
        </w:rPr>
        <w:t xml:space="preserve">е) возможность доступа заявителя на Едином портале, </w:t>
      </w:r>
      <w:r w:rsidRPr="00D7005B">
        <w:rPr>
          <w:color w:val="000000"/>
          <w:sz w:val="28"/>
        </w:rPr>
        <w:t xml:space="preserve"> </w:t>
      </w:r>
      <w:r w:rsidRPr="00D7005B">
        <w:rPr>
          <w:color w:val="000000"/>
          <w:sz w:val="28"/>
          <w:szCs w:val="28"/>
        </w:rPr>
        <w:t xml:space="preserve">к ранее поданным им </w:t>
      </w:r>
      <w:r w:rsidRPr="00D7005B">
        <w:rPr>
          <w:bCs/>
          <w:color w:val="000000"/>
          <w:sz w:val="28"/>
          <w:szCs w:val="28"/>
        </w:rPr>
        <w:t>уведомлениям об окончании строительства</w:t>
      </w:r>
      <w:r w:rsidRPr="00D7005B">
        <w:rPr>
          <w:color w:val="000000"/>
          <w:sz w:val="28"/>
          <w:szCs w:val="28"/>
        </w:rPr>
        <w:t xml:space="preserve"> в течение не менее одного года, а также к частично сформированным уведомлениям – в течение не менее 3 месяцев.</w:t>
      </w:r>
    </w:p>
    <w:p w:rsidR="00E166C1" w:rsidRPr="00D7005B" w:rsidRDefault="00E166C1" w:rsidP="00E166C1">
      <w:pPr>
        <w:widowControl w:val="0"/>
        <w:autoSpaceDE w:val="0"/>
        <w:autoSpaceDN w:val="0"/>
        <w:adjustRightInd w:val="0"/>
        <w:ind w:firstLine="709"/>
        <w:jc w:val="both"/>
        <w:rPr>
          <w:color w:val="000000"/>
          <w:sz w:val="28"/>
          <w:szCs w:val="28"/>
        </w:rPr>
      </w:pPr>
      <w:r w:rsidRPr="00D7005B">
        <w:rPr>
          <w:color w:val="000000"/>
          <w:sz w:val="28"/>
          <w:szCs w:val="28"/>
        </w:rPr>
        <w:t xml:space="preserve">Сформированное и подписанное уведомление об окончании строительства и иные документы, необходимые для предоставления государственной (муниципальной) услуги, направляются в </w:t>
      </w:r>
      <w:r>
        <w:rPr>
          <w:color w:val="000000"/>
          <w:sz w:val="28"/>
          <w:szCs w:val="28"/>
        </w:rPr>
        <w:t>у</w:t>
      </w:r>
      <w:r w:rsidRPr="00D7005B">
        <w:rPr>
          <w:color w:val="000000"/>
          <w:sz w:val="28"/>
          <w:szCs w:val="28"/>
        </w:rPr>
        <w:t>полномоченный орг</w:t>
      </w:r>
      <w:r w:rsidR="0081460B">
        <w:rPr>
          <w:color w:val="000000"/>
          <w:sz w:val="28"/>
          <w:szCs w:val="28"/>
        </w:rPr>
        <w:t>ан посредством Единого портала</w:t>
      </w:r>
      <w:r w:rsidRPr="00D7005B">
        <w:rPr>
          <w:color w:val="000000"/>
          <w:sz w:val="28"/>
          <w:szCs w:val="28"/>
        </w:rPr>
        <w:t>.</w:t>
      </w:r>
    </w:p>
    <w:p w:rsidR="00E166C1" w:rsidRPr="00D7005B" w:rsidRDefault="00E166C1" w:rsidP="00E166C1">
      <w:pPr>
        <w:autoSpaceDE w:val="0"/>
        <w:autoSpaceDN w:val="0"/>
        <w:adjustRightInd w:val="0"/>
        <w:ind w:firstLine="709"/>
        <w:jc w:val="both"/>
        <w:rPr>
          <w:color w:val="000000"/>
          <w:sz w:val="28"/>
          <w:szCs w:val="28"/>
        </w:rPr>
      </w:pPr>
      <w:r>
        <w:rPr>
          <w:color w:val="000000"/>
          <w:sz w:val="28"/>
          <w:szCs w:val="28"/>
        </w:rPr>
        <w:t>2.7.3.</w:t>
      </w:r>
      <w:r w:rsidRPr="00D7005B">
        <w:rPr>
          <w:color w:val="000000"/>
          <w:sz w:val="28"/>
          <w:szCs w:val="28"/>
        </w:rPr>
        <w:t xml:space="preserve"> Уполномоченный орган обеспечивает в срок не позднее </w:t>
      </w:r>
      <w:r>
        <w:rPr>
          <w:color w:val="000000"/>
          <w:sz w:val="28"/>
          <w:szCs w:val="28"/>
        </w:rPr>
        <w:t>одного</w:t>
      </w:r>
      <w:r w:rsidRPr="00D7005B">
        <w:rPr>
          <w:color w:val="000000"/>
          <w:sz w:val="28"/>
          <w:szCs w:val="28"/>
        </w:rPr>
        <w:t xml:space="preserve"> рабочего дня с момента подачи </w:t>
      </w:r>
      <w:r w:rsidRPr="00D7005B">
        <w:rPr>
          <w:bCs/>
          <w:color w:val="000000"/>
          <w:sz w:val="28"/>
          <w:szCs w:val="28"/>
        </w:rPr>
        <w:t>уведомления об окончании строительства</w:t>
      </w:r>
      <w:r w:rsidR="0081460B">
        <w:rPr>
          <w:color w:val="000000"/>
          <w:sz w:val="28"/>
          <w:szCs w:val="28"/>
        </w:rPr>
        <w:t xml:space="preserve"> на Единый портал,</w:t>
      </w:r>
      <w:r w:rsidRPr="00D7005B">
        <w:rPr>
          <w:color w:val="000000"/>
          <w:sz w:val="28"/>
        </w:rPr>
        <w:t xml:space="preserve"> </w:t>
      </w:r>
      <w:r w:rsidRPr="00D7005B">
        <w:rPr>
          <w:color w:val="000000"/>
          <w:sz w:val="28"/>
          <w:szCs w:val="28"/>
        </w:rPr>
        <w:t>а в случае его поступления в выходной, нерабочий праздничный день, – в следующий за ним первый рабочий день:</w:t>
      </w:r>
    </w:p>
    <w:p w:rsidR="00E166C1" w:rsidRPr="00D7005B" w:rsidRDefault="00E166C1" w:rsidP="00E166C1">
      <w:pPr>
        <w:autoSpaceDE w:val="0"/>
        <w:autoSpaceDN w:val="0"/>
        <w:adjustRightInd w:val="0"/>
        <w:ind w:firstLine="709"/>
        <w:jc w:val="both"/>
        <w:rPr>
          <w:color w:val="000000"/>
          <w:sz w:val="28"/>
          <w:szCs w:val="28"/>
        </w:rPr>
      </w:pPr>
      <w:r w:rsidRPr="00D7005B">
        <w:rPr>
          <w:color w:val="000000"/>
          <w:sz w:val="28"/>
          <w:szCs w:val="28"/>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w:t>
      </w:r>
      <w:r w:rsidRPr="00D7005B">
        <w:rPr>
          <w:bCs/>
          <w:color w:val="000000"/>
          <w:sz w:val="28"/>
          <w:szCs w:val="28"/>
        </w:rPr>
        <w:t>уведомления об окончании строительства</w:t>
      </w:r>
      <w:r w:rsidRPr="00D7005B">
        <w:rPr>
          <w:color w:val="000000"/>
          <w:sz w:val="28"/>
          <w:szCs w:val="28"/>
        </w:rPr>
        <w:t>;</w:t>
      </w:r>
    </w:p>
    <w:p w:rsidR="00E166C1" w:rsidRPr="00D7005B" w:rsidRDefault="00E166C1" w:rsidP="00E166C1">
      <w:pPr>
        <w:autoSpaceDE w:val="0"/>
        <w:autoSpaceDN w:val="0"/>
        <w:adjustRightInd w:val="0"/>
        <w:ind w:firstLine="709"/>
        <w:jc w:val="both"/>
        <w:rPr>
          <w:color w:val="000000"/>
          <w:sz w:val="28"/>
          <w:szCs w:val="28"/>
        </w:rPr>
      </w:pPr>
      <w:r w:rsidRPr="00D7005B">
        <w:rPr>
          <w:color w:val="000000"/>
          <w:sz w:val="28"/>
          <w:szCs w:val="28"/>
        </w:rPr>
        <w:t xml:space="preserve">б) регистрацию </w:t>
      </w:r>
      <w:r w:rsidRPr="00D7005B">
        <w:rPr>
          <w:bCs/>
          <w:color w:val="000000"/>
          <w:sz w:val="28"/>
          <w:szCs w:val="28"/>
        </w:rPr>
        <w:t>уведомления об окончании строительства</w:t>
      </w:r>
      <w:r w:rsidRPr="00D7005B">
        <w:rPr>
          <w:color w:val="000000"/>
          <w:sz w:val="28"/>
          <w:szCs w:val="28"/>
        </w:rPr>
        <w:t xml:space="preserve"> и направление заявителю уведомления о регистрации </w:t>
      </w:r>
      <w:r w:rsidRPr="00D7005B">
        <w:rPr>
          <w:bCs/>
          <w:color w:val="000000"/>
          <w:sz w:val="28"/>
          <w:szCs w:val="28"/>
        </w:rPr>
        <w:t>уведомления об окончании строительства</w:t>
      </w:r>
      <w:r w:rsidRPr="00D7005B">
        <w:rPr>
          <w:color w:val="000000"/>
          <w:sz w:val="28"/>
          <w:szCs w:val="28"/>
        </w:rPr>
        <w:t xml:space="preserve"> либо об отказе в приеме документов, необходимых для предоставления государственной (муниципальной) услуги. </w:t>
      </w:r>
    </w:p>
    <w:p w:rsidR="00E166C1" w:rsidRPr="00D7005B" w:rsidRDefault="00E166C1" w:rsidP="00E166C1">
      <w:pPr>
        <w:autoSpaceDE w:val="0"/>
        <w:autoSpaceDN w:val="0"/>
        <w:adjustRightInd w:val="0"/>
        <w:ind w:firstLine="709"/>
        <w:jc w:val="both"/>
        <w:rPr>
          <w:color w:val="000000"/>
          <w:sz w:val="28"/>
          <w:szCs w:val="28"/>
        </w:rPr>
      </w:pPr>
      <w:r>
        <w:rPr>
          <w:color w:val="000000"/>
          <w:sz w:val="28"/>
          <w:szCs w:val="28"/>
        </w:rPr>
        <w:lastRenderedPageBreak/>
        <w:t>2.7.4.</w:t>
      </w:r>
      <w:r w:rsidRPr="00D7005B">
        <w:rPr>
          <w:color w:val="000000"/>
          <w:sz w:val="28"/>
          <w:szCs w:val="28"/>
        </w:rPr>
        <w:t xml:space="preserve"> Электронное уведомление об окончании строительства становится доступным для должностного лица </w:t>
      </w:r>
      <w:r>
        <w:rPr>
          <w:color w:val="000000"/>
          <w:sz w:val="28"/>
          <w:szCs w:val="28"/>
        </w:rPr>
        <w:t>у</w:t>
      </w:r>
      <w:r w:rsidRPr="00D7005B">
        <w:rPr>
          <w:color w:val="000000"/>
          <w:sz w:val="28"/>
          <w:szCs w:val="28"/>
        </w:rPr>
        <w:t xml:space="preserve">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w:t>
      </w:r>
      <w:r>
        <w:rPr>
          <w:color w:val="000000"/>
          <w:sz w:val="28"/>
          <w:szCs w:val="28"/>
        </w:rPr>
        <w:t>у</w:t>
      </w:r>
      <w:r w:rsidRPr="00D7005B">
        <w:rPr>
          <w:color w:val="000000"/>
          <w:sz w:val="28"/>
          <w:szCs w:val="28"/>
        </w:rPr>
        <w:t>полномоченным органом для предоставления государственной (муниципальной) услуги (далее – ГИС).</w:t>
      </w:r>
    </w:p>
    <w:p w:rsidR="00E166C1" w:rsidRPr="00D7005B" w:rsidRDefault="00E166C1" w:rsidP="00E166C1">
      <w:pPr>
        <w:widowControl w:val="0"/>
        <w:autoSpaceDE w:val="0"/>
        <w:autoSpaceDN w:val="0"/>
        <w:adjustRightInd w:val="0"/>
        <w:ind w:firstLine="709"/>
        <w:jc w:val="both"/>
        <w:rPr>
          <w:color w:val="000000"/>
          <w:sz w:val="28"/>
          <w:szCs w:val="28"/>
        </w:rPr>
      </w:pPr>
      <w:r w:rsidRPr="00D7005B">
        <w:rPr>
          <w:color w:val="000000"/>
          <w:sz w:val="28"/>
          <w:szCs w:val="28"/>
        </w:rPr>
        <w:t>Ответственное должностное лицо:</w:t>
      </w:r>
    </w:p>
    <w:p w:rsidR="00E166C1" w:rsidRPr="00D7005B" w:rsidRDefault="0081460B" w:rsidP="00E166C1">
      <w:pPr>
        <w:widowControl w:val="0"/>
        <w:autoSpaceDE w:val="0"/>
        <w:autoSpaceDN w:val="0"/>
        <w:adjustRightInd w:val="0"/>
        <w:ind w:firstLine="709"/>
        <w:jc w:val="both"/>
        <w:rPr>
          <w:color w:val="000000"/>
          <w:sz w:val="28"/>
          <w:szCs w:val="28"/>
        </w:rPr>
      </w:pPr>
      <w:r>
        <w:rPr>
          <w:color w:val="000000"/>
          <w:sz w:val="28"/>
          <w:szCs w:val="28"/>
        </w:rPr>
        <w:t xml:space="preserve">- </w:t>
      </w:r>
      <w:r w:rsidR="00E166C1" w:rsidRPr="00D7005B">
        <w:rPr>
          <w:color w:val="000000"/>
          <w:sz w:val="28"/>
          <w:szCs w:val="28"/>
        </w:rPr>
        <w:t xml:space="preserve">проверяет наличие электронных </w:t>
      </w:r>
      <w:r w:rsidR="00E166C1" w:rsidRPr="00D7005B">
        <w:rPr>
          <w:bCs/>
          <w:color w:val="000000"/>
          <w:sz w:val="28"/>
          <w:szCs w:val="28"/>
        </w:rPr>
        <w:t>уведомлений об окончании строительства</w:t>
      </w:r>
      <w:r w:rsidR="00E166C1" w:rsidRPr="00D7005B">
        <w:rPr>
          <w:color w:val="000000"/>
          <w:sz w:val="28"/>
          <w:szCs w:val="28"/>
        </w:rPr>
        <w:t xml:space="preserve">, </w:t>
      </w:r>
      <w:r>
        <w:rPr>
          <w:color w:val="000000"/>
          <w:sz w:val="28"/>
          <w:szCs w:val="28"/>
        </w:rPr>
        <w:t>поступивших из Единого портала,</w:t>
      </w:r>
      <w:r w:rsidR="00E166C1" w:rsidRPr="00D7005B">
        <w:rPr>
          <w:color w:val="000000"/>
          <w:sz w:val="28"/>
          <w:szCs w:val="28"/>
        </w:rPr>
        <w:t xml:space="preserve"> с периодичностью не реже 2 раз в день;</w:t>
      </w:r>
    </w:p>
    <w:p w:rsidR="00E166C1" w:rsidRPr="00D7005B" w:rsidRDefault="0081460B" w:rsidP="00E166C1">
      <w:pPr>
        <w:widowControl w:val="0"/>
        <w:autoSpaceDE w:val="0"/>
        <w:autoSpaceDN w:val="0"/>
        <w:adjustRightInd w:val="0"/>
        <w:ind w:firstLine="709"/>
        <w:jc w:val="both"/>
        <w:rPr>
          <w:color w:val="000000"/>
          <w:sz w:val="28"/>
          <w:szCs w:val="28"/>
        </w:rPr>
      </w:pPr>
      <w:r>
        <w:rPr>
          <w:color w:val="000000"/>
          <w:sz w:val="28"/>
          <w:szCs w:val="28"/>
        </w:rPr>
        <w:t xml:space="preserve">- </w:t>
      </w:r>
      <w:r w:rsidR="00E166C1" w:rsidRPr="00D7005B">
        <w:rPr>
          <w:color w:val="000000"/>
          <w:sz w:val="28"/>
          <w:szCs w:val="28"/>
        </w:rPr>
        <w:t xml:space="preserve">рассматривает поступившие </w:t>
      </w:r>
      <w:r w:rsidR="00E166C1" w:rsidRPr="00D7005B">
        <w:rPr>
          <w:bCs/>
          <w:color w:val="000000"/>
          <w:sz w:val="28"/>
          <w:szCs w:val="28"/>
        </w:rPr>
        <w:t xml:space="preserve">уведомления об окончании строительства </w:t>
      </w:r>
      <w:r w:rsidR="00E166C1" w:rsidRPr="00D7005B">
        <w:rPr>
          <w:color w:val="000000"/>
          <w:sz w:val="28"/>
          <w:szCs w:val="28"/>
        </w:rPr>
        <w:t>и приложенные образы документов (документы);</w:t>
      </w:r>
    </w:p>
    <w:p w:rsidR="00E166C1" w:rsidRPr="00D7005B" w:rsidRDefault="0081460B" w:rsidP="00E166C1">
      <w:pPr>
        <w:widowControl w:val="0"/>
        <w:autoSpaceDE w:val="0"/>
        <w:autoSpaceDN w:val="0"/>
        <w:adjustRightInd w:val="0"/>
        <w:ind w:firstLine="709"/>
        <w:jc w:val="both"/>
        <w:rPr>
          <w:color w:val="000000"/>
          <w:sz w:val="28"/>
          <w:szCs w:val="28"/>
        </w:rPr>
      </w:pPr>
      <w:r>
        <w:rPr>
          <w:color w:val="000000"/>
          <w:sz w:val="28"/>
          <w:szCs w:val="28"/>
        </w:rPr>
        <w:t xml:space="preserve">- </w:t>
      </w:r>
      <w:r w:rsidR="00E166C1" w:rsidRPr="00D7005B">
        <w:rPr>
          <w:color w:val="000000"/>
          <w:sz w:val="28"/>
          <w:szCs w:val="28"/>
        </w:rPr>
        <w:t xml:space="preserve">производит действия в соответствии с пунктом </w:t>
      </w:r>
      <w:r w:rsidR="00E166C1" w:rsidRPr="00EE756A">
        <w:rPr>
          <w:color w:val="000000"/>
          <w:sz w:val="28"/>
          <w:szCs w:val="28"/>
        </w:rPr>
        <w:t>2.7.3.</w:t>
      </w:r>
      <w:r w:rsidR="00E166C1">
        <w:rPr>
          <w:color w:val="000000"/>
          <w:sz w:val="28"/>
          <w:szCs w:val="28"/>
        </w:rPr>
        <w:t xml:space="preserve"> </w:t>
      </w:r>
      <w:r w:rsidR="00E166C1" w:rsidRPr="00D7005B">
        <w:rPr>
          <w:color w:val="000000"/>
          <w:sz w:val="28"/>
          <w:szCs w:val="28"/>
        </w:rPr>
        <w:t>настоящего Административного регламента.</w:t>
      </w:r>
    </w:p>
    <w:p w:rsidR="00E166C1" w:rsidRPr="00D7005B" w:rsidRDefault="00E166C1" w:rsidP="00E166C1">
      <w:pPr>
        <w:widowControl w:val="0"/>
        <w:autoSpaceDE w:val="0"/>
        <w:autoSpaceDN w:val="0"/>
        <w:adjustRightInd w:val="0"/>
        <w:ind w:firstLine="709"/>
        <w:jc w:val="both"/>
        <w:rPr>
          <w:color w:val="000000"/>
          <w:sz w:val="28"/>
          <w:szCs w:val="28"/>
        </w:rPr>
      </w:pPr>
      <w:r>
        <w:rPr>
          <w:color w:val="000000"/>
          <w:sz w:val="28"/>
          <w:szCs w:val="28"/>
        </w:rPr>
        <w:t>2.7.5.</w:t>
      </w:r>
      <w:r w:rsidRPr="00D7005B">
        <w:rPr>
          <w:color w:val="000000"/>
          <w:sz w:val="28"/>
          <w:szCs w:val="28"/>
        </w:rPr>
        <w:t xml:space="preserve"> Заявителю в качестве результата предоставления государственной (муниципальной) услуги обеспечивается возможность получения документа: </w:t>
      </w:r>
    </w:p>
    <w:p w:rsidR="00E166C1" w:rsidRPr="00D7005B" w:rsidRDefault="0081460B" w:rsidP="00E166C1">
      <w:pPr>
        <w:autoSpaceDE w:val="0"/>
        <w:autoSpaceDN w:val="0"/>
        <w:adjustRightInd w:val="0"/>
        <w:ind w:firstLine="709"/>
        <w:jc w:val="both"/>
        <w:rPr>
          <w:bCs/>
          <w:color w:val="000000"/>
          <w:sz w:val="28"/>
          <w:szCs w:val="28"/>
        </w:rPr>
      </w:pPr>
      <w:r>
        <w:rPr>
          <w:bCs/>
          <w:color w:val="000000"/>
          <w:sz w:val="28"/>
          <w:szCs w:val="28"/>
        </w:rPr>
        <w:t xml:space="preserve">- </w:t>
      </w:r>
      <w:r w:rsidR="00E166C1" w:rsidRPr="00D7005B">
        <w:rPr>
          <w:bCs/>
          <w:color w:val="000000"/>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E166C1">
        <w:rPr>
          <w:bCs/>
          <w:color w:val="000000"/>
          <w:sz w:val="28"/>
          <w:szCs w:val="28"/>
        </w:rPr>
        <w:t>у</w:t>
      </w:r>
      <w:r w:rsidR="00E166C1" w:rsidRPr="00D7005B">
        <w:rPr>
          <w:bCs/>
          <w:color w:val="000000"/>
          <w:sz w:val="28"/>
          <w:szCs w:val="28"/>
        </w:rPr>
        <w:t>полномоченного органа, направленного заявителю в личный кабинет на Един</w:t>
      </w:r>
      <w:r>
        <w:rPr>
          <w:bCs/>
          <w:color w:val="000000"/>
          <w:sz w:val="28"/>
          <w:szCs w:val="28"/>
        </w:rPr>
        <w:t>ом портале</w:t>
      </w:r>
      <w:r w:rsidR="00E166C1" w:rsidRPr="00D7005B">
        <w:rPr>
          <w:bCs/>
          <w:color w:val="000000"/>
          <w:sz w:val="28"/>
          <w:szCs w:val="28"/>
        </w:rPr>
        <w:t>;</w:t>
      </w:r>
    </w:p>
    <w:p w:rsidR="00E166C1" w:rsidRPr="00D7005B" w:rsidRDefault="0081460B" w:rsidP="00E166C1">
      <w:pPr>
        <w:widowControl w:val="0"/>
        <w:autoSpaceDE w:val="0"/>
        <w:autoSpaceDN w:val="0"/>
        <w:adjustRightInd w:val="0"/>
        <w:ind w:firstLine="709"/>
        <w:jc w:val="both"/>
        <w:rPr>
          <w:bCs/>
          <w:color w:val="000000"/>
          <w:sz w:val="28"/>
          <w:szCs w:val="28"/>
        </w:rPr>
      </w:pPr>
      <w:r>
        <w:rPr>
          <w:bCs/>
          <w:color w:val="000000"/>
          <w:sz w:val="28"/>
          <w:szCs w:val="28"/>
        </w:rPr>
        <w:t xml:space="preserve">- </w:t>
      </w:r>
      <w:r w:rsidR="00E166C1" w:rsidRPr="00D7005B">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166C1" w:rsidRPr="00D7005B" w:rsidRDefault="00E166C1" w:rsidP="00E166C1">
      <w:pPr>
        <w:widowControl w:val="0"/>
        <w:autoSpaceDE w:val="0"/>
        <w:autoSpaceDN w:val="0"/>
        <w:adjustRightInd w:val="0"/>
        <w:ind w:firstLine="709"/>
        <w:jc w:val="both"/>
        <w:rPr>
          <w:color w:val="000000"/>
          <w:sz w:val="28"/>
          <w:szCs w:val="28"/>
        </w:rPr>
      </w:pPr>
      <w:r>
        <w:rPr>
          <w:color w:val="000000"/>
          <w:sz w:val="28"/>
          <w:szCs w:val="28"/>
        </w:rPr>
        <w:t>2.7.6.</w:t>
      </w:r>
      <w:r w:rsidRPr="00D7005B">
        <w:rPr>
          <w:color w:val="000000"/>
          <w:sz w:val="28"/>
          <w:szCs w:val="28"/>
        </w:rPr>
        <w:t xml:space="preserve"> Получение информации о ходе рассмотрения </w:t>
      </w:r>
      <w:r w:rsidRPr="00D7005B">
        <w:rPr>
          <w:bCs/>
          <w:color w:val="000000"/>
          <w:sz w:val="28"/>
          <w:szCs w:val="28"/>
        </w:rPr>
        <w:t>уведомления об окончании строительства,</w:t>
      </w:r>
      <w:r w:rsidRPr="00D7005B">
        <w:rPr>
          <w:color w:val="000000"/>
          <w:sz w:val="28"/>
          <w:szCs w:val="28"/>
        </w:rPr>
        <w:t xml:space="preserve"> заявления и о результате предоставления государственной (муниципальной) услуги производится в ли</w:t>
      </w:r>
      <w:r w:rsidR="00CF3784">
        <w:rPr>
          <w:color w:val="000000"/>
          <w:sz w:val="28"/>
          <w:szCs w:val="28"/>
        </w:rPr>
        <w:t>чном кабинете на Едином портале</w:t>
      </w:r>
      <w:r w:rsidRPr="00D7005B">
        <w:rPr>
          <w:color w:val="000000"/>
          <w:sz w:val="28"/>
          <w:szCs w:val="28"/>
        </w:rPr>
        <w:t xml:space="preserve">, при условии авторизации. Заявитель имеет возможность просматривать статус электронного </w:t>
      </w:r>
      <w:r w:rsidRPr="00D7005B">
        <w:rPr>
          <w:bCs/>
          <w:color w:val="000000"/>
          <w:sz w:val="28"/>
          <w:szCs w:val="28"/>
        </w:rPr>
        <w:t>уведомления об окончании строительства</w:t>
      </w:r>
      <w:r w:rsidRPr="00D7005B">
        <w:rPr>
          <w:color w:val="000000"/>
          <w:sz w:val="28"/>
          <w:szCs w:val="28"/>
        </w:rPr>
        <w:t>, а также информацию о дальнейших действиях в личном кабинете по собственной инициативе, в любое время.</w:t>
      </w:r>
    </w:p>
    <w:p w:rsidR="00E166C1" w:rsidRPr="00D7005B" w:rsidRDefault="00E166C1" w:rsidP="00E166C1">
      <w:pPr>
        <w:widowControl w:val="0"/>
        <w:autoSpaceDE w:val="0"/>
        <w:autoSpaceDN w:val="0"/>
        <w:adjustRightInd w:val="0"/>
        <w:ind w:firstLine="709"/>
        <w:jc w:val="both"/>
        <w:rPr>
          <w:color w:val="000000"/>
          <w:sz w:val="28"/>
          <w:szCs w:val="28"/>
        </w:rPr>
      </w:pPr>
      <w:r w:rsidRPr="00D7005B">
        <w:rPr>
          <w:color w:val="000000"/>
          <w:sz w:val="28"/>
          <w:szCs w:val="28"/>
        </w:rPr>
        <w:t>При предоставлении государственной (муниципальной) услуги в электронной форме заявителю направляется:</w:t>
      </w:r>
    </w:p>
    <w:p w:rsidR="00E166C1" w:rsidRPr="00D7005B" w:rsidRDefault="00E166C1" w:rsidP="00E166C1">
      <w:pPr>
        <w:widowControl w:val="0"/>
        <w:autoSpaceDE w:val="0"/>
        <w:autoSpaceDN w:val="0"/>
        <w:adjustRightInd w:val="0"/>
        <w:ind w:firstLine="709"/>
        <w:jc w:val="both"/>
        <w:rPr>
          <w:color w:val="000000"/>
          <w:sz w:val="28"/>
          <w:szCs w:val="28"/>
        </w:rPr>
      </w:pPr>
      <w:r w:rsidRPr="00D7005B">
        <w:rPr>
          <w:color w:val="000000"/>
          <w:sz w:val="28"/>
          <w:szCs w:val="28"/>
        </w:rPr>
        <w:t xml:space="preserve">а) уведомление о приеме и регистрации </w:t>
      </w:r>
      <w:r w:rsidRPr="00D7005B">
        <w:rPr>
          <w:bCs/>
          <w:color w:val="000000"/>
          <w:sz w:val="28"/>
          <w:szCs w:val="28"/>
        </w:rPr>
        <w:t>уведомления об окончании строительства</w:t>
      </w:r>
      <w:r w:rsidRPr="00D7005B">
        <w:rPr>
          <w:color w:val="000000"/>
          <w:sz w:val="28"/>
          <w:szCs w:val="28"/>
        </w:rPr>
        <w:t xml:space="preserve"> и иных документов, необходимых для предоставления государственной (муниципальной) услуги, содержащее сведения о факте приема </w:t>
      </w:r>
      <w:r w:rsidRPr="00D7005B">
        <w:rPr>
          <w:bCs/>
          <w:color w:val="000000"/>
          <w:sz w:val="28"/>
          <w:szCs w:val="28"/>
        </w:rPr>
        <w:t>уведомления об окончании строительства</w:t>
      </w:r>
      <w:r w:rsidRPr="00D7005B">
        <w:rPr>
          <w:color w:val="000000"/>
          <w:sz w:val="28"/>
          <w:szCs w:val="28"/>
        </w:rPr>
        <w:t xml:space="preserve">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E166C1" w:rsidRPr="00D7005B" w:rsidRDefault="00E166C1" w:rsidP="00E166C1">
      <w:pPr>
        <w:widowControl w:val="0"/>
        <w:autoSpaceDE w:val="0"/>
        <w:autoSpaceDN w:val="0"/>
        <w:adjustRightInd w:val="0"/>
        <w:ind w:firstLine="709"/>
        <w:jc w:val="both"/>
        <w:rPr>
          <w:color w:val="000000"/>
          <w:sz w:val="28"/>
          <w:szCs w:val="28"/>
        </w:rPr>
      </w:pPr>
      <w:r w:rsidRPr="00D7005B">
        <w:rPr>
          <w:color w:val="000000"/>
          <w:sz w:val="28"/>
          <w:szCs w:val="28"/>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w:t>
      </w:r>
      <w:r w:rsidRPr="00D7005B">
        <w:rPr>
          <w:color w:val="000000"/>
          <w:sz w:val="28"/>
          <w:szCs w:val="28"/>
        </w:rPr>
        <w:lastRenderedPageBreak/>
        <w:t>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E166C1" w:rsidRPr="00D7005B" w:rsidRDefault="00E166C1" w:rsidP="00E166C1">
      <w:pPr>
        <w:autoSpaceDE w:val="0"/>
        <w:autoSpaceDN w:val="0"/>
        <w:adjustRightInd w:val="0"/>
        <w:ind w:firstLine="709"/>
        <w:jc w:val="both"/>
        <w:rPr>
          <w:color w:val="000000"/>
          <w:sz w:val="28"/>
          <w:szCs w:val="28"/>
        </w:rPr>
      </w:pPr>
      <w:r>
        <w:rPr>
          <w:color w:val="000000"/>
          <w:sz w:val="28"/>
          <w:szCs w:val="28"/>
        </w:rPr>
        <w:t>2.7.7.</w:t>
      </w:r>
      <w:r w:rsidRPr="00D7005B">
        <w:rPr>
          <w:color w:val="000000"/>
          <w:sz w:val="28"/>
          <w:szCs w:val="28"/>
        </w:rPr>
        <w:t xml:space="preserve"> Оценка качества предоставления государственной (муниципальной) услуги.</w:t>
      </w:r>
    </w:p>
    <w:p w:rsidR="00E166C1" w:rsidRPr="00D7005B" w:rsidRDefault="00E166C1" w:rsidP="00E166C1">
      <w:pPr>
        <w:autoSpaceDE w:val="0"/>
        <w:autoSpaceDN w:val="0"/>
        <w:adjustRightInd w:val="0"/>
        <w:ind w:firstLine="709"/>
        <w:jc w:val="both"/>
        <w:rPr>
          <w:color w:val="000000"/>
          <w:sz w:val="28"/>
          <w:szCs w:val="28"/>
        </w:rPr>
      </w:pPr>
      <w:r w:rsidRPr="00D7005B">
        <w:rPr>
          <w:color w:val="000000"/>
          <w:sz w:val="28"/>
          <w:szCs w:val="28"/>
        </w:rPr>
        <w:t xml:space="preserve">Оценка качества предоставления государственной (муниципальной) услуги осуществляется в соответствии с </w:t>
      </w:r>
      <w:hyperlink r:id="rId9" w:history="1">
        <w:r w:rsidRPr="00D7005B">
          <w:rPr>
            <w:color w:val="000000"/>
            <w:sz w:val="28"/>
            <w:szCs w:val="28"/>
          </w:rPr>
          <w:t>Правилами</w:t>
        </w:r>
      </w:hyperlink>
      <w:r w:rsidRPr="00D7005B">
        <w:rPr>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7E0F8E">
        <w:rPr>
          <w:color w:val="000000"/>
          <w:sz w:val="28"/>
          <w:szCs w:val="28"/>
        </w:rPr>
        <w:t>.12.</w:t>
      </w:r>
      <w:r w:rsidRPr="00D7005B">
        <w:rPr>
          <w:color w:val="000000"/>
          <w:sz w:val="28"/>
          <w:szCs w:val="28"/>
        </w:rPr>
        <w:t xml:space="preserve">2012 года № 1284 </w:t>
      </w:r>
      <w:r w:rsidR="0081460B">
        <w:rPr>
          <w:color w:val="000000"/>
          <w:sz w:val="28"/>
          <w:szCs w:val="28"/>
        </w:rPr>
        <w:t>«</w:t>
      </w:r>
      <w:r w:rsidRPr="00D7005B">
        <w:rPr>
          <w:color w:val="000000"/>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1460B">
        <w:rPr>
          <w:color w:val="000000"/>
          <w:sz w:val="28"/>
          <w:szCs w:val="28"/>
        </w:rPr>
        <w:t>»</w:t>
      </w:r>
      <w:r w:rsidRPr="00D7005B">
        <w:rPr>
          <w:color w:val="000000"/>
          <w:sz w:val="28"/>
          <w:szCs w:val="28"/>
        </w:rPr>
        <w:t>.</w:t>
      </w:r>
    </w:p>
    <w:p w:rsidR="00E166C1" w:rsidRPr="00D7005B" w:rsidRDefault="00E166C1" w:rsidP="00E166C1">
      <w:pPr>
        <w:widowControl w:val="0"/>
        <w:autoSpaceDE w:val="0"/>
        <w:autoSpaceDN w:val="0"/>
        <w:adjustRightInd w:val="0"/>
        <w:ind w:firstLine="709"/>
        <w:jc w:val="both"/>
        <w:rPr>
          <w:color w:val="000000"/>
          <w:sz w:val="28"/>
          <w:szCs w:val="28"/>
        </w:rPr>
      </w:pPr>
      <w:r>
        <w:rPr>
          <w:color w:val="000000"/>
          <w:sz w:val="28"/>
          <w:szCs w:val="28"/>
        </w:rPr>
        <w:t>2.7.8.</w:t>
      </w:r>
      <w:r w:rsidRPr="00D7005B">
        <w:rPr>
          <w:color w:val="000000"/>
          <w:sz w:val="28"/>
          <w:szCs w:val="28"/>
        </w:rPr>
        <w:t xml:space="preserve"> Заявителю обеспечивается возможность направления жалобы на решения, действия или бездействие </w:t>
      </w:r>
      <w:r>
        <w:rPr>
          <w:color w:val="000000"/>
          <w:sz w:val="28"/>
          <w:szCs w:val="28"/>
        </w:rPr>
        <w:t>у</w:t>
      </w:r>
      <w:r w:rsidRPr="00D7005B">
        <w:rPr>
          <w:color w:val="000000"/>
          <w:sz w:val="28"/>
          <w:szCs w:val="28"/>
        </w:rPr>
        <w:t xml:space="preserve">полномоченного органа, должностного лица </w:t>
      </w:r>
      <w:r>
        <w:rPr>
          <w:color w:val="000000"/>
          <w:sz w:val="28"/>
          <w:szCs w:val="28"/>
        </w:rPr>
        <w:t>у</w:t>
      </w:r>
      <w:r w:rsidRPr="00D7005B">
        <w:rPr>
          <w:color w:val="000000"/>
          <w:sz w:val="28"/>
          <w:szCs w:val="28"/>
        </w:rPr>
        <w:t>полномоченного органа либо муниципального служащего в соответствии со статьей 11</w:t>
      </w:r>
      <w:r w:rsidR="0081460B">
        <w:rPr>
          <w:color w:val="000000"/>
          <w:sz w:val="28"/>
          <w:szCs w:val="28"/>
        </w:rPr>
        <w:t>.</w:t>
      </w:r>
      <w:r w:rsidRPr="0081460B">
        <w:rPr>
          <w:color w:val="000000"/>
          <w:sz w:val="28"/>
          <w:szCs w:val="28"/>
        </w:rPr>
        <w:t>2</w:t>
      </w:r>
      <w:r w:rsidRPr="00D7005B">
        <w:rPr>
          <w:color w:val="000000"/>
          <w:sz w:val="28"/>
          <w:szCs w:val="28"/>
        </w:rPr>
        <w:t xml:space="preserve"> Федерального закона </w:t>
      </w:r>
      <w:r w:rsidRPr="00197270">
        <w:rPr>
          <w:bCs/>
          <w:color w:val="000000"/>
          <w:sz w:val="28"/>
          <w:szCs w:val="28"/>
        </w:rPr>
        <w:t>от 27</w:t>
      </w:r>
      <w:r w:rsidR="007E0F8E">
        <w:rPr>
          <w:bCs/>
          <w:color w:val="000000"/>
          <w:sz w:val="28"/>
          <w:szCs w:val="28"/>
        </w:rPr>
        <w:t>.07.</w:t>
      </w:r>
      <w:r w:rsidRPr="00197270">
        <w:rPr>
          <w:bCs/>
          <w:color w:val="000000"/>
          <w:sz w:val="28"/>
          <w:szCs w:val="28"/>
        </w:rPr>
        <w:t xml:space="preserve">2010 года № 210-ФЗ </w:t>
      </w:r>
      <w:r w:rsidR="0081460B">
        <w:rPr>
          <w:rFonts w:eastAsia="Calibri"/>
          <w:bCs/>
          <w:color w:val="000000"/>
          <w:sz w:val="28"/>
          <w:szCs w:val="28"/>
          <w:lang w:eastAsia="en-US"/>
        </w:rPr>
        <w:t>«</w:t>
      </w:r>
      <w:r w:rsidRPr="00197270">
        <w:rPr>
          <w:bCs/>
          <w:color w:val="000000"/>
          <w:sz w:val="28"/>
          <w:szCs w:val="28"/>
        </w:rPr>
        <w:t>Об организации предоставления государственных и муниципальных услуг</w:t>
      </w:r>
      <w:r w:rsidR="0081460B">
        <w:rPr>
          <w:rFonts w:eastAsia="Calibri"/>
          <w:bCs/>
          <w:color w:val="000000"/>
          <w:sz w:val="28"/>
          <w:szCs w:val="28"/>
          <w:lang w:eastAsia="en-US"/>
        </w:rPr>
        <w:t>»</w:t>
      </w:r>
      <w:r w:rsidRPr="00197270">
        <w:rPr>
          <w:bCs/>
          <w:color w:val="000000"/>
          <w:sz w:val="28"/>
          <w:szCs w:val="28"/>
        </w:rPr>
        <w:t xml:space="preserve"> (далее – Федеральный закон № 210-ФЗ)</w:t>
      </w:r>
      <w:r>
        <w:rPr>
          <w:bCs/>
          <w:color w:val="000000"/>
          <w:sz w:val="28"/>
          <w:szCs w:val="28"/>
        </w:rPr>
        <w:t xml:space="preserve"> </w:t>
      </w:r>
      <w:r w:rsidRPr="00D7005B">
        <w:rPr>
          <w:color w:val="000000"/>
          <w:sz w:val="28"/>
          <w:szCs w:val="28"/>
        </w:rPr>
        <w:t>и в порядке, установленном постановлением Правительства Российской Федерации от 20</w:t>
      </w:r>
      <w:r w:rsidR="007E0F8E">
        <w:rPr>
          <w:color w:val="000000"/>
          <w:sz w:val="28"/>
          <w:szCs w:val="28"/>
        </w:rPr>
        <w:t>.11.</w:t>
      </w:r>
      <w:r w:rsidRPr="00D7005B">
        <w:rPr>
          <w:color w:val="000000"/>
          <w:sz w:val="28"/>
          <w:szCs w:val="28"/>
        </w:rPr>
        <w:t xml:space="preserve">2012 года № 1198 </w:t>
      </w:r>
      <w:r w:rsidR="0081460B">
        <w:rPr>
          <w:color w:val="000000"/>
          <w:sz w:val="28"/>
          <w:szCs w:val="28"/>
        </w:rPr>
        <w:t>«</w:t>
      </w:r>
      <w:r w:rsidRPr="00D7005B">
        <w:rPr>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1460B">
        <w:rPr>
          <w:color w:val="000000"/>
          <w:sz w:val="28"/>
          <w:szCs w:val="28"/>
        </w:rPr>
        <w:t>»</w:t>
      </w:r>
      <w:r w:rsidRPr="00D7005B">
        <w:rPr>
          <w:color w:val="000000"/>
          <w:sz w:val="28"/>
          <w:szCs w:val="28"/>
        </w:rPr>
        <w:t>.</w:t>
      </w:r>
    </w:p>
    <w:p w:rsidR="00E166C1" w:rsidRDefault="00E166C1" w:rsidP="00E166C1">
      <w:pPr>
        <w:autoSpaceDE w:val="0"/>
        <w:autoSpaceDN w:val="0"/>
        <w:adjustRightInd w:val="0"/>
        <w:ind w:firstLine="709"/>
        <w:jc w:val="both"/>
        <w:rPr>
          <w:bCs/>
          <w:color w:val="000000"/>
          <w:sz w:val="28"/>
          <w:szCs w:val="28"/>
        </w:rPr>
      </w:pPr>
    </w:p>
    <w:p w:rsidR="00E166C1" w:rsidRPr="00BA3973" w:rsidRDefault="00E166C1" w:rsidP="00E166C1">
      <w:pPr>
        <w:autoSpaceDE w:val="0"/>
        <w:autoSpaceDN w:val="0"/>
        <w:adjustRightInd w:val="0"/>
        <w:ind w:firstLine="709"/>
        <w:jc w:val="center"/>
        <w:rPr>
          <w:b/>
          <w:bCs/>
          <w:color w:val="000000"/>
          <w:sz w:val="28"/>
          <w:szCs w:val="28"/>
        </w:rPr>
      </w:pPr>
      <w:r w:rsidRPr="00BA3973">
        <w:rPr>
          <w:b/>
          <w:bCs/>
          <w:color w:val="000000"/>
          <w:sz w:val="28"/>
          <w:szCs w:val="28"/>
        </w:rPr>
        <w:t>Исчерпывающий перечень документов, необходимых</w:t>
      </w:r>
    </w:p>
    <w:p w:rsidR="00E166C1" w:rsidRPr="00BA3973" w:rsidRDefault="00E166C1" w:rsidP="00E166C1">
      <w:pPr>
        <w:autoSpaceDE w:val="0"/>
        <w:autoSpaceDN w:val="0"/>
        <w:adjustRightInd w:val="0"/>
        <w:ind w:firstLine="709"/>
        <w:jc w:val="center"/>
        <w:rPr>
          <w:b/>
          <w:bCs/>
          <w:color w:val="000000"/>
          <w:sz w:val="28"/>
          <w:szCs w:val="28"/>
          <w:highlight w:val="green"/>
        </w:rPr>
      </w:pPr>
      <w:r w:rsidRPr="00BA3973">
        <w:rPr>
          <w:b/>
          <w:bCs/>
          <w:color w:val="000000"/>
          <w:sz w:val="28"/>
          <w:szCs w:val="28"/>
        </w:rPr>
        <w:t>для предоставления государственной (муниципальной) услуги</w:t>
      </w:r>
    </w:p>
    <w:p w:rsidR="00E166C1" w:rsidRDefault="00E166C1" w:rsidP="00E166C1">
      <w:pPr>
        <w:autoSpaceDE w:val="0"/>
        <w:autoSpaceDN w:val="0"/>
        <w:adjustRightInd w:val="0"/>
        <w:ind w:firstLine="709"/>
        <w:jc w:val="both"/>
        <w:rPr>
          <w:bCs/>
          <w:color w:val="000000"/>
          <w:sz w:val="28"/>
          <w:szCs w:val="28"/>
        </w:rPr>
      </w:pP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lastRenderedPageBreak/>
        <w:t xml:space="preserve">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в соответствии с подпунктом </w:t>
      </w:r>
      <w:r w:rsidR="0081460B">
        <w:rPr>
          <w:bCs/>
          <w:color w:val="000000"/>
          <w:sz w:val="28"/>
          <w:szCs w:val="28"/>
        </w:rPr>
        <w:t>«</w:t>
      </w:r>
      <w:r w:rsidRPr="00D7005B">
        <w:rPr>
          <w:bCs/>
          <w:color w:val="000000"/>
          <w:sz w:val="28"/>
          <w:szCs w:val="28"/>
        </w:rPr>
        <w:t>а</w:t>
      </w:r>
      <w:r w:rsidR="0081460B">
        <w:rPr>
          <w:bCs/>
          <w:color w:val="000000"/>
          <w:sz w:val="28"/>
          <w:szCs w:val="28"/>
        </w:rPr>
        <w:t>»</w:t>
      </w:r>
      <w:r w:rsidRPr="00D7005B">
        <w:rPr>
          <w:bCs/>
          <w:color w:val="000000"/>
          <w:sz w:val="28"/>
          <w:szCs w:val="28"/>
        </w:rPr>
        <w:t xml:space="preserve"> пункта </w:t>
      </w:r>
      <w:r>
        <w:rPr>
          <w:bCs/>
          <w:color w:val="000000"/>
          <w:sz w:val="28"/>
          <w:szCs w:val="28"/>
        </w:rPr>
        <w:t>2.</w:t>
      </w:r>
      <w:r w:rsidRPr="00D7005B">
        <w:rPr>
          <w:bCs/>
          <w:color w:val="000000"/>
          <w:sz w:val="28"/>
          <w:szCs w:val="28"/>
        </w:rPr>
        <w:t>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w:t>
      </w:r>
      <w:r>
        <w:rPr>
          <w:bCs/>
          <w:color w:val="000000"/>
          <w:sz w:val="28"/>
          <w:szCs w:val="28"/>
        </w:rPr>
        <w:t>у</w:t>
      </w:r>
      <w:r w:rsidRPr="00D7005B">
        <w:rPr>
          <w:bCs/>
          <w:color w:val="000000"/>
          <w:sz w:val="28"/>
          <w:szCs w:val="28"/>
        </w:rPr>
        <w:t>полномоченный орган, в том числе через многофункциональный центр. В случае представления документов в электронной форме посредством Е</w:t>
      </w:r>
      <w:r w:rsidR="0081460B">
        <w:rPr>
          <w:bCs/>
          <w:color w:val="000000"/>
          <w:sz w:val="28"/>
          <w:szCs w:val="28"/>
        </w:rPr>
        <w:t xml:space="preserve">диного портала, </w:t>
      </w:r>
      <w:r w:rsidRPr="00D7005B">
        <w:rPr>
          <w:bCs/>
          <w:color w:val="000000"/>
          <w:sz w:val="28"/>
          <w:szCs w:val="28"/>
        </w:rPr>
        <w:t xml:space="preserve">в соответствии с подпунктом </w:t>
      </w:r>
      <w:r w:rsidR="0081460B">
        <w:rPr>
          <w:bCs/>
          <w:color w:val="000000"/>
          <w:sz w:val="28"/>
          <w:szCs w:val="28"/>
        </w:rPr>
        <w:t>«</w:t>
      </w:r>
      <w:r w:rsidRPr="00D7005B">
        <w:rPr>
          <w:bCs/>
          <w:color w:val="000000"/>
          <w:sz w:val="28"/>
          <w:szCs w:val="28"/>
        </w:rPr>
        <w:t>а</w:t>
      </w:r>
      <w:r w:rsidR="0081460B">
        <w:rPr>
          <w:bCs/>
          <w:color w:val="000000"/>
          <w:sz w:val="28"/>
          <w:szCs w:val="28"/>
        </w:rPr>
        <w:t>»</w:t>
      </w:r>
      <w:r w:rsidRPr="00D7005B">
        <w:rPr>
          <w:bCs/>
          <w:color w:val="000000"/>
          <w:sz w:val="28"/>
          <w:szCs w:val="28"/>
        </w:rPr>
        <w:t xml:space="preserve"> пункта 2.4 настоящего Административного регламента направление указанного документа не требуется;</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w:t>
      </w:r>
      <w:r w:rsidR="0081460B">
        <w:rPr>
          <w:bCs/>
          <w:color w:val="000000"/>
          <w:sz w:val="28"/>
          <w:szCs w:val="28"/>
        </w:rPr>
        <w:t>«</w:t>
      </w:r>
      <w:r w:rsidRPr="00D7005B">
        <w:rPr>
          <w:bCs/>
          <w:color w:val="000000"/>
          <w:sz w:val="28"/>
          <w:szCs w:val="28"/>
        </w:rPr>
        <w:t>а</w:t>
      </w:r>
      <w:r w:rsidR="0081460B">
        <w:rPr>
          <w:bCs/>
          <w:color w:val="000000"/>
          <w:sz w:val="28"/>
          <w:szCs w:val="28"/>
        </w:rPr>
        <w:t>»</w:t>
      </w:r>
      <w:r w:rsidRPr="00D7005B">
        <w:rPr>
          <w:bCs/>
          <w:color w:val="000000"/>
          <w:sz w:val="28"/>
          <w:szCs w:val="28"/>
        </w:rPr>
        <w:t xml:space="preserve"> пункта </w:t>
      </w:r>
      <w:r>
        <w:rPr>
          <w:bCs/>
          <w:color w:val="000000"/>
          <w:sz w:val="28"/>
          <w:szCs w:val="28"/>
        </w:rPr>
        <w:t>2.</w:t>
      </w:r>
      <w:r w:rsidRPr="00D7005B">
        <w:rPr>
          <w:bCs/>
          <w:color w:val="000000"/>
          <w:sz w:val="28"/>
          <w:szCs w:val="28"/>
        </w:rPr>
        <w:t>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г) заверенный перевод на русский язык документов </w:t>
      </w:r>
      <w:r w:rsidRPr="00D7005B">
        <w:rPr>
          <w:bCs/>
          <w:color w:val="000000"/>
          <w:sz w:val="28"/>
          <w:szCs w:val="28"/>
        </w:rPr>
        <w:br/>
        <w:t xml:space="preserve">о государственной регистрации юридического лица в соответствии </w:t>
      </w:r>
      <w:r w:rsidRPr="00D7005B">
        <w:rPr>
          <w:bCs/>
          <w:color w:val="000000"/>
          <w:sz w:val="28"/>
          <w:szCs w:val="28"/>
        </w:rPr>
        <w:br/>
        <w:t>с законодательством иностранного государства в случае, если застройщиком является иностранное юридическое лицо;</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д) технический план объекта индивидуального жилищного строительства или садового дома;</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w:t>
      </w:r>
      <w:r>
        <w:rPr>
          <w:bCs/>
          <w:color w:val="000000"/>
          <w:sz w:val="28"/>
          <w:szCs w:val="28"/>
        </w:rPr>
        <w:t>у</w:t>
      </w:r>
      <w:r w:rsidRPr="00D7005B">
        <w:rPr>
          <w:bCs/>
          <w:color w:val="000000"/>
          <w:sz w:val="28"/>
          <w:szCs w:val="28"/>
        </w:rPr>
        <w:t xml:space="preserve">полномоченным органом в порядке межведомственного информационного взаимодействия (в том числе с использованием единой </w:t>
      </w:r>
      <w:r w:rsidRPr="00D7005B">
        <w:rPr>
          <w:bCs/>
          <w:color w:val="000000"/>
          <w:sz w:val="28"/>
          <w:szCs w:val="28"/>
        </w:rPr>
        <w:lastRenderedPageBreak/>
        <w:t xml:space="preserve">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Pr>
          <w:bCs/>
          <w:color w:val="000000"/>
          <w:sz w:val="28"/>
          <w:szCs w:val="28"/>
        </w:rPr>
        <w:t xml:space="preserve">(далее – СМЭВ) </w:t>
      </w:r>
      <w:r w:rsidRPr="00D7005B">
        <w:rPr>
          <w:bCs/>
          <w:color w:val="000000"/>
          <w:sz w:val="28"/>
          <w:szCs w:val="28"/>
        </w:rPr>
        <w:t>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166C1" w:rsidRPr="00D7005B" w:rsidRDefault="00E166C1" w:rsidP="00E166C1">
      <w:pPr>
        <w:autoSpaceDE w:val="0"/>
        <w:autoSpaceDN w:val="0"/>
        <w:adjustRightInd w:val="0"/>
        <w:ind w:firstLine="709"/>
        <w:jc w:val="both"/>
        <w:rPr>
          <w:bCs/>
          <w:color w:val="000000"/>
          <w:sz w:val="28"/>
          <w:szCs w:val="28"/>
        </w:rPr>
      </w:pPr>
    </w:p>
    <w:p w:rsidR="00E166C1" w:rsidRPr="00D7005B" w:rsidRDefault="00E166C1" w:rsidP="00E166C1">
      <w:pPr>
        <w:widowControl w:val="0"/>
        <w:autoSpaceDE w:val="0"/>
        <w:autoSpaceDN w:val="0"/>
        <w:adjustRightInd w:val="0"/>
        <w:ind w:firstLine="709"/>
        <w:jc w:val="center"/>
        <w:rPr>
          <w:rFonts w:eastAsia="Calibri"/>
          <w:b/>
          <w:bCs/>
          <w:color w:val="000000"/>
          <w:sz w:val="28"/>
          <w:szCs w:val="28"/>
        </w:rPr>
      </w:pPr>
      <w:r w:rsidRPr="00D7005B">
        <w:rPr>
          <w:rFonts w:eastAsia="Calibri"/>
          <w:b/>
          <w:bCs/>
          <w:color w:val="000000"/>
          <w:sz w:val="28"/>
          <w:szCs w:val="28"/>
        </w:rPr>
        <w:t>Срок регистрации запроса заявителя о предоставлении государственной (муниципальной) услуги</w:t>
      </w:r>
    </w:p>
    <w:p w:rsidR="00E166C1" w:rsidRPr="00D7005B" w:rsidRDefault="00E166C1" w:rsidP="00E166C1">
      <w:pPr>
        <w:autoSpaceDE w:val="0"/>
        <w:autoSpaceDN w:val="0"/>
        <w:adjustRightInd w:val="0"/>
        <w:ind w:firstLine="709"/>
        <w:jc w:val="both"/>
        <w:rPr>
          <w:bCs/>
          <w:color w:val="000000"/>
          <w:sz w:val="28"/>
          <w:szCs w:val="28"/>
        </w:rPr>
      </w:pP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2.10. 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В случае представления уведомления об окончании строительства в электронной фор</w:t>
      </w:r>
      <w:r w:rsidR="0081460B">
        <w:rPr>
          <w:bCs/>
          <w:color w:val="000000"/>
          <w:sz w:val="28"/>
          <w:szCs w:val="28"/>
        </w:rPr>
        <w:t xml:space="preserve">ме посредством Единого портала, </w:t>
      </w:r>
      <w:r w:rsidRPr="00D7005B">
        <w:rPr>
          <w:bCs/>
          <w:color w:val="000000"/>
          <w:sz w:val="28"/>
          <w:szCs w:val="28"/>
        </w:rPr>
        <w:t>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Уведомление об окончании строительства считается поступившим в уполномоченный орган со дня его регистрации.</w:t>
      </w:r>
    </w:p>
    <w:p w:rsidR="00E166C1" w:rsidRPr="00D7005B" w:rsidRDefault="00E166C1" w:rsidP="00E166C1">
      <w:pPr>
        <w:autoSpaceDE w:val="0"/>
        <w:autoSpaceDN w:val="0"/>
        <w:adjustRightInd w:val="0"/>
        <w:ind w:firstLine="709"/>
        <w:jc w:val="both"/>
        <w:rPr>
          <w:bCs/>
          <w:color w:val="000000"/>
          <w:sz w:val="28"/>
          <w:szCs w:val="28"/>
        </w:rPr>
      </w:pPr>
    </w:p>
    <w:p w:rsidR="00E166C1" w:rsidRPr="00D7005B" w:rsidRDefault="00E166C1" w:rsidP="00E166C1">
      <w:pPr>
        <w:autoSpaceDE w:val="0"/>
        <w:autoSpaceDN w:val="0"/>
        <w:adjustRightInd w:val="0"/>
        <w:ind w:firstLine="709"/>
        <w:jc w:val="center"/>
        <w:outlineLvl w:val="0"/>
        <w:rPr>
          <w:b/>
          <w:bCs/>
          <w:color w:val="000000"/>
          <w:sz w:val="28"/>
          <w:szCs w:val="28"/>
        </w:rPr>
      </w:pPr>
      <w:r w:rsidRPr="00D7005B">
        <w:rPr>
          <w:b/>
          <w:bCs/>
          <w:color w:val="000000"/>
          <w:sz w:val="28"/>
          <w:szCs w:val="28"/>
        </w:rPr>
        <w:t>Срок предоставления государственной (</w:t>
      </w:r>
      <w:r w:rsidRPr="00D7005B">
        <w:rPr>
          <w:b/>
          <w:color w:val="000000"/>
          <w:sz w:val="28"/>
          <w:szCs w:val="28"/>
        </w:rPr>
        <w:t>муниципальной</w:t>
      </w:r>
      <w:r w:rsidRPr="00D7005B">
        <w:rPr>
          <w:b/>
          <w:bCs/>
          <w:color w:val="000000"/>
          <w:sz w:val="28"/>
          <w:szCs w:val="28"/>
        </w:rPr>
        <w:t>) услуги</w:t>
      </w:r>
    </w:p>
    <w:p w:rsidR="00E166C1" w:rsidRPr="00D7005B" w:rsidRDefault="00E166C1" w:rsidP="00E166C1">
      <w:pPr>
        <w:autoSpaceDE w:val="0"/>
        <w:autoSpaceDN w:val="0"/>
        <w:adjustRightInd w:val="0"/>
        <w:ind w:firstLine="709"/>
        <w:jc w:val="both"/>
        <w:rPr>
          <w:bCs/>
          <w:color w:val="000000"/>
          <w:sz w:val="28"/>
          <w:szCs w:val="28"/>
        </w:rPr>
      </w:pP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2.11. Срок предоставления услуги составляет не более семи рабочих дней со дня поступления уведомления об окончании строительства в </w:t>
      </w:r>
      <w:r>
        <w:rPr>
          <w:bCs/>
          <w:color w:val="000000"/>
          <w:sz w:val="28"/>
          <w:szCs w:val="28"/>
        </w:rPr>
        <w:t>у</w:t>
      </w:r>
      <w:r w:rsidRPr="00D7005B">
        <w:rPr>
          <w:bCs/>
          <w:color w:val="000000"/>
          <w:sz w:val="28"/>
          <w:szCs w:val="28"/>
        </w:rPr>
        <w:t>полномоченный орган.</w:t>
      </w:r>
    </w:p>
    <w:p w:rsidR="00E166C1" w:rsidRPr="00D7005B" w:rsidRDefault="00E166C1" w:rsidP="00E166C1">
      <w:pPr>
        <w:autoSpaceDE w:val="0"/>
        <w:autoSpaceDN w:val="0"/>
        <w:adjustRightInd w:val="0"/>
        <w:ind w:firstLine="709"/>
        <w:jc w:val="both"/>
        <w:rPr>
          <w:bCs/>
          <w:color w:val="000000"/>
          <w:sz w:val="28"/>
          <w:szCs w:val="28"/>
        </w:rPr>
      </w:pPr>
    </w:p>
    <w:p w:rsidR="00E166C1" w:rsidRPr="00D7005B" w:rsidRDefault="00E166C1" w:rsidP="00E166C1">
      <w:pPr>
        <w:widowControl w:val="0"/>
        <w:tabs>
          <w:tab w:val="left" w:pos="567"/>
        </w:tabs>
        <w:ind w:firstLine="709"/>
        <w:contextualSpacing/>
        <w:jc w:val="center"/>
        <w:rPr>
          <w:b/>
          <w:bCs/>
          <w:color w:val="000000"/>
          <w:sz w:val="28"/>
          <w:szCs w:val="28"/>
        </w:rPr>
      </w:pPr>
      <w:r w:rsidRPr="00D7005B">
        <w:rPr>
          <w:b/>
          <w:bCs/>
          <w:color w:val="000000"/>
          <w:sz w:val="28"/>
          <w:szCs w:val="28"/>
        </w:rPr>
        <w:t>Исчерпывающий перечень оснований для приостановления или отказа в предоставлении государственной (муниципальной) услуги</w:t>
      </w:r>
    </w:p>
    <w:p w:rsidR="00E166C1" w:rsidRPr="00D7005B" w:rsidRDefault="00E166C1" w:rsidP="00E166C1">
      <w:pPr>
        <w:autoSpaceDE w:val="0"/>
        <w:autoSpaceDN w:val="0"/>
        <w:adjustRightInd w:val="0"/>
        <w:ind w:firstLine="709"/>
        <w:jc w:val="both"/>
        <w:rPr>
          <w:bCs/>
          <w:color w:val="000000"/>
          <w:sz w:val="28"/>
          <w:szCs w:val="28"/>
        </w:rPr>
      </w:pP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lastRenderedPageBreak/>
        <w:t xml:space="preserve"> 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E166C1" w:rsidRPr="00D7005B" w:rsidRDefault="00E166C1" w:rsidP="00E166C1">
      <w:pPr>
        <w:autoSpaceDE w:val="0"/>
        <w:autoSpaceDN w:val="0"/>
        <w:adjustRightInd w:val="0"/>
        <w:ind w:firstLine="709"/>
        <w:jc w:val="both"/>
        <w:rPr>
          <w:bCs/>
          <w:color w:val="000000"/>
          <w:sz w:val="28"/>
          <w:szCs w:val="28"/>
        </w:rPr>
      </w:pPr>
    </w:p>
    <w:p w:rsidR="00E166C1" w:rsidRPr="0049239B" w:rsidRDefault="00E166C1" w:rsidP="0049239B">
      <w:pPr>
        <w:pStyle w:val="ConsPlusNormal"/>
        <w:ind w:firstLine="709"/>
        <w:jc w:val="center"/>
        <w:rPr>
          <w:rFonts w:ascii="Times New Roman" w:hAnsi="Times New Roman" w:cs="Times New Roman"/>
          <w:b/>
          <w:bCs/>
          <w:color w:val="000000"/>
          <w:sz w:val="28"/>
          <w:szCs w:val="28"/>
        </w:rPr>
      </w:pPr>
      <w:r w:rsidRPr="0049239B">
        <w:rPr>
          <w:rFonts w:ascii="Times New Roman" w:hAnsi="Times New Roman" w:cs="Times New Roman"/>
          <w:b/>
          <w:bCs/>
          <w:color w:val="000000"/>
          <w:sz w:val="28"/>
          <w:szCs w:val="28"/>
        </w:rPr>
        <w:t>Исчерпывающий перечень оснований для отказа в приеме документов, необходимых для предоставления государственной (муниципальной) услуги</w:t>
      </w:r>
    </w:p>
    <w:p w:rsidR="00E166C1" w:rsidRPr="00D7005B" w:rsidRDefault="00E166C1" w:rsidP="00E166C1">
      <w:pPr>
        <w:autoSpaceDE w:val="0"/>
        <w:autoSpaceDN w:val="0"/>
        <w:adjustRightInd w:val="0"/>
        <w:ind w:firstLine="709"/>
        <w:jc w:val="both"/>
        <w:rPr>
          <w:bCs/>
          <w:color w:val="000000"/>
          <w:sz w:val="28"/>
          <w:szCs w:val="28"/>
        </w:rPr>
      </w:pP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в) представленные документы содержат подчистки и исправления текста;</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д) уведомление об окончании строительства и документы, указанные в подпунктах </w:t>
      </w:r>
      <w:r w:rsidR="0049239B">
        <w:rPr>
          <w:bCs/>
          <w:color w:val="000000"/>
          <w:sz w:val="28"/>
          <w:szCs w:val="28"/>
        </w:rPr>
        <w:t>«</w:t>
      </w:r>
      <w:r w:rsidRPr="00D7005B">
        <w:rPr>
          <w:bCs/>
          <w:color w:val="000000"/>
          <w:sz w:val="28"/>
          <w:szCs w:val="28"/>
        </w:rPr>
        <w:t>б</w:t>
      </w:r>
      <w:r w:rsidR="0049239B">
        <w:rPr>
          <w:bCs/>
          <w:color w:val="000000"/>
          <w:sz w:val="28"/>
          <w:szCs w:val="28"/>
        </w:rPr>
        <w:t>»</w:t>
      </w:r>
      <w:r w:rsidRPr="00D7005B">
        <w:rPr>
          <w:bCs/>
          <w:color w:val="000000"/>
          <w:sz w:val="28"/>
          <w:szCs w:val="28"/>
        </w:rPr>
        <w:t xml:space="preserve"> - </w:t>
      </w:r>
      <w:r w:rsidR="0049239B">
        <w:rPr>
          <w:bCs/>
          <w:color w:val="000000"/>
          <w:sz w:val="28"/>
          <w:szCs w:val="28"/>
        </w:rPr>
        <w:t>«</w:t>
      </w:r>
      <w:r w:rsidRPr="00D7005B">
        <w:rPr>
          <w:bCs/>
          <w:color w:val="000000"/>
          <w:sz w:val="28"/>
          <w:szCs w:val="28"/>
        </w:rPr>
        <w:t>е</w:t>
      </w:r>
      <w:r w:rsidR="0049239B">
        <w:rPr>
          <w:bCs/>
          <w:color w:val="000000"/>
          <w:sz w:val="28"/>
          <w:szCs w:val="28"/>
        </w:rPr>
        <w:t>»</w:t>
      </w:r>
      <w:r w:rsidRPr="00D7005B">
        <w:rPr>
          <w:bCs/>
          <w:color w:val="000000"/>
          <w:sz w:val="28"/>
          <w:szCs w:val="28"/>
        </w:rPr>
        <w:t xml:space="preserve"> пункта 2.8 настоящего Административного регламента, представлены в электронной форме с нарушением требований, установленных пунктами </w:t>
      </w:r>
      <w:r>
        <w:rPr>
          <w:bCs/>
          <w:color w:val="000000"/>
          <w:sz w:val="28"/>
          <w:szCs w:val="28"/>
        </w:rPr>
        <w:t>2.</w:t>
      </w:r>
      <w:r w:rsidRPr="00D7005B">
        <w:rPr>
          <w:bCs/>
          <w:color w:val="000000"/>
          <w:sz w:val="28"/>
          <w:szCs w:val="28"/>
        </w:rPr>
        <w:t xml:space="preserve">5 </w:t>
      </w:r>
      <w:r>
        <w:rPr>
          <w:bCs/>
          <w:color w:val="000000"/>
          <w:sz w:val="28"/>
          <w:szCs w:val="28"/>
        </w:rPr>
        <w:t>–</w:t>
      </w:r>
      <w:r w:rsidRPr="00D7005B">
        <w:rPr>
          <w:bCs/>
          <w:color w:val="000000"/>
          <w:sz w:val="28"/>
          <w:szCs w:val="28"/>
        </w:rPr>
        <w:t xml:space="preserve"> </w:t>
      </w:r>
      <w:r>
        <w:rPr>
          <w:bCs/>
          <w:color w:val="000000"/>
          <w:sz w:val="28"/>
          <w:szCs w:val="28"/>
        </w:rPr>
        <w:t>2.</w:t>
      </w:r>
      <w:r w:rsidRPr="00D7005B">
        <w:rPr>
          <w:bCs/>
          <w:color w:val="000000"/>
          <w:sz w:val="28"/>
          <w:szCs w:val="28"/>
        </w:rPr>
        <w:t>7 настоящего Административного регламента;</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е) выявлено несоблюдение установленных статьей 11 Федерального закона </w:t>
      </w:r>
      <w:r w:rsidRPr="00DC7416">
        <w:rPr>
          <w:bCs/>
          <w:color w:val="000000"/>
          <w:sz w:val="28"/>
          <w:szCs w:val="28"/>
        </w:rPr>
        <w:t>от</w:t>
      </w:r>
      <w:r>
        <w:rPr>
          <w:bCs/>
          <w:color w:val="000000"/>
          <w:sz w:val="28"/>
          <w:szCs w:val="28"/>
        </w:rPr>
        <w:t xml:space="preserve"> </w:t>
      </w:r>
      <w:r w:rsidR="00E67163">
        <w:rPr>
          <w:bCs/>
          <w:color w:val="000000"/>
          <w:sz w:val="28"/>
          <w:szCs w:val="28"/>
        </w:rPr>
        <w:t>0</w:t>
      </w:r>
      <w:r>
        <w:rPr>
          <w:bCs/>
          <w:color w:val="000000"/>
          <w:sz w:val="28"/>
          <w:szCs w:val="28"/>
        </w:rPr>
        <w:t>6</w:t>
      </w:r>
      <w:r w:rsidR="00E67163">
        <w:rPr>
          <w:bCs/>
          <w:color w:val="000000"/>
          <w:sz w:val="28"/>
          <w:szCs w:val="28"/>
        </w:rPr>
        <w:t>.04.</w:t>
      </w:r>
      <w:r w:rsidRPr="00DC7416">
        <w:rPr>
          <w:bCs/>
          <w:color w:val="000000"/>
          <w:sz w:val="28"/>
          <w:szCs w:val="28"/>
        </w:rPr>
        <w:t>2011</w:t>
      </w:r>
      <w:r>
        <w:rPr>
          <w:bCs/>
          <w:color w:val="000000"/>
          <w:sz w:val="28"/>
          <w:szCs w:val="28"/>
        </w:rPr>
        <w:t xml:space="preserve"> года №</w:t>
      </w:r>
      <w:r w:rsidRPr="00DC7416">
        <w:rPr>
          <w:bCs/>
          <w:color w:val="000000"/>
          <w:sz w:val="28"/>
          <w:szCs w:val="28"/>
        </w:rPr>
        <w:t xml:space="preserve"> 63-ФЗ</w:t>
      </w:r>
      <w:r>
        <w:rPr>
          <w:bCs/>
          <w:color w:val="000000"/>
          <w:sz w:val="28"/>
          <w:szCs w:val="28"/>
        </w:rPr>
        <w:t xml:space="preserve"> </w:t>
      </w:r>
      <w:r w:rsidR="0049239B">
        <w:rPr>
          <w:bCs/>
          <w:color w:val="000000"/>
          <w:sz w:val="28"/>
          <w:szCs w:val="28"/>
        </w:rPr>
        <w:t>«</w:t>
      </w:r>
      <w:r w:rsidRPr="00D7005B">
        <w:rPr>
          <w:bCs/>
          <w:color w:val="000000"/>
          <w:sz w:val="28"/>
          <w:szCs w:val="28"/>
        </w:rPr>
        <w:t>Об электронной подписи</w:t>
      </w:r>
      <w:r w:rsidR="0049239B">
        <w:rPr>
          <w:bCs/>
          <w:color w:val="000000"/>
          <w:sz w:val="28"/>
          <w:szCs w:val="28"/>
        </w:rPr>
        <w:t>»</w:t>
      </w:r>
      <w:r w:rsidRPr="00D7005B">
        <w:rPr>
          <w:bCs/>
          <w:color w:val="000000"/>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2.14. Решение об отказе в приеме документов, указанных в пункте 2.8 настоящего Административного регламента, оформляется по форме согласно Приложению № </w:t>
      </w:r>
      <w:r>
        <w:rPr>
          <w:bCs/>
          <w:color w:val="000000"/>
          <w:sz w:val="28"/>
          <w:szCs w:val="28"/>
        </w:rPr>
        <w:t>2</w:t>
      </w:r>
      <w:r w:rsidRPr="00D7005B">
        <w:rPr>
          <w:bCs/>
          <w:color w:val="000000"/>
          <w:sz w:val="28"/>
          <w:szCs w:val="28"/>
        </w:rPr>
        <w:t xml:space="preserve"> к настоящему Административному регламенту.</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Pr>
          <w:bCs/>
          <w:color w:val="000000"/>
          <w:sz w:val="28"/>
          <w:szCs w:val="28"/>
        </w:rPr>
        <w:t>у</w:t>
      </w:r>
      <w:r w:rsidRPr="00D7005B">
        <w:rPr>
          <w:bCs/>
          <w:color w:val="000000"/>
          <w:sz w:val="28"/>
          <w:szCs w:val="28"/>
        </w:rPr>
        <w:t xml:space="preserve">полномоченный орган. </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2.16. Отказ в приеме документов, указанных в пункте 2.8 настоящего Административного регламента, не препятствует повторному обращению заявителя в </w:t>
      </w:r>
      <w:r>
        <w:rPr>
          <w:bCs/>
          <w:color w:val="000000"/>
          <w:sz w:val="28"/>
          <w:szCs w:val="28"/>
        </w:rPr>
        <w:t>у</w:t>
      </w:r>
      <w:r w:rsidRPr="00D7005B">
        <w:rPr>
          <w:bCs/>
          <w:color w:val="000000"/>
          <w:sz w:val="28"/>
          <w:szCs w:val="28"/>
        </w:rPr>
        <w:t>полномоченный орган за получением услуги.</w:t>
      </w:r>
    </w:p>
    <w:p w:rsidR="00E166C1" w:rsidRPr="006E6003" w:rsidRDefault="00E166C1" w:rsidP="00E166C1">
      <w:pPr>
        <w:autoSpaceDE w:val="0"/>
        <w:autoSpaceDN w:val="0"/>
        <w:adjustRightInd w:val="0"/>
        <w:ind w:firstLine="709"/>
        <w:jc w:val="both"/>
        <w:rPr>
          <w:bCs/>
          <w:color w:val="000000"/>
          <w:sz w:val="28"/>
          <w:szCs w:val="28"/>
        </w:rPr>
      </w:pPr>
      <w:r w:rsidRPr="00D7005B">
        <w:rPr>
          <w:bCs/>
          <w:color w:val="000000"/>
          <w:sz w:val="28"/>
          <w:szCs w:val="28"/>
        </w:rPr>
        <w:lastRenderedPageBreak/>
        <w:t xml:space="preserve">2.17. </w:t>
      </w:r>
      <w:r>
        <w:rPr>
          <w:bCs/>
          <w:color w:val="000000"/>
          <w:sz w:val="28"/>
          <w:szCs w:val="28"/>
        </w:rPr>
        <w:t>Уведомление об окончании строительства считается ненаправленным, а у</w:t>
      </w:r>
      <w:r w:rsidRPr="00AE4D25">
        <w:rPr>
          <w:bCs/>
          <w:color w:val="000000"/>
          <w:sz w:val="28"/>
          <w:szCs w:val="28"/>
        </w:rPr>
        <w:t>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w:t>
      </w:r>
      <w:r>
        <w:rPr>
          <w:bCs/>
          <w:color w:val="000000"/>
          <w:sz w:val="28"/>
          <w:szCs w:val="28"/>
        </w:rPr>
        <w:t xml:space="preserve"> по форме согласно Приложению № 3,</w:t>
      </w:r>
      <w:r w:rsidRPr="00AE4D25">
        <w:rPr>
          <w:bCs/>
          <w:color w:val="000000"/>
          <w:sz w:val="28"/>
          <w:szCs w:val="28"/>
        </w:rPr>
        <w:t xml:space="preserve"> с указанием причин возврата</w:t>
      </w:r>
      <w:r>
        <w:rPr>
          <w:bCs/>
          <w:color w:val="000000"/>
          <w:sz w:val="28"/>
          <w:szCs w:val="28"/>
        </w:rPr>
        <w:t>, в следующих случаях:</w:t>
      </w:r>
    </w:p>
    <w:p w:rsidR="00E166C1" w:rsidRDefault="00E166C1" w:rsidP="00E166C1">
      <w:pPr>
        <w:autoSpaceDE w:val="0"/>
        <w:autoSpaceDN w:val="0"/>
        <w:adjustRightInd w:val="0"/>
        <w:ind w:firstLine="709"/>
        <w:jc w:val="both"/>
        <w:rPr>
          <w:bCs/>
          <w:color w:val="000000"/>
          <w:sz w:val="28"/>
          <w:szCs w:val="28"/>
        </w:rPr>
      </w:pPr>
      <w:r>
        <w:rPr>
          <w:bCs/>
          <w:color w:val="000000"/>
          <w:sz w:val="28"/>
          <w:szCs w:val="28"/>
        </w:rPr>
        <w:t xml:space="preserve">а) </w:t>
      </w:r>
      <w:r w:rsidRPr="00D7005B">
        <w:rPr>
          <w:bCs/>
          <w:color w:val="000000"/>
          <w:sz w:val="28"/>
          <w:szCs w:val="28"/>
        </w:rPr>
        <w:t>в уведомлении об окончании</w:t>
      </w:r>
      <w:r>
        <w:rPr>
          <w:bCs/>
          <w:color w:val="000000"/>
          <w:sz w:val="28"/>
          <w:szCs w:val="28"/>
        </w:rPr>
        <w:t xml:space="preserve"> строительства отсутствуют</w:t>
      </w:r>
      <w:r w:rsidRPr="00D7005B">
        <w:rPr>
          <w:bCs/>
          <w:color w:val="000000"/>
          <w:sz w:val="28"/>
          <w:szCs w:val="28"/>
        </w:rPr>
        <w:t xml:space="preserve"> сведени</w:t>
      </w:r>
      <w:r>
        <w:rPr>
          <w:bCs/>
          <w:color w:val="000000"/>
          <w:sz w:val="28"/>
          <w:szCs w:val="28"/>
        </w:rPr>
        <w:t>я</w:t>
      </w:r>
      <w:r w:rsidRPr="00D7005B">
        <w:rPr>
          <w:bCs/>
          <w:color w:val="000000"/>
          <w:sz w:val="28"/>
          <w:szCs w:val="28"/>
        </w:rPr>
        <w:t>, предусмотренны</w:t>
      </w:r>
      <w:r>
        <w:rPr>
          <w:bCs/>
          <w:color w:val="000000"/>
          <w:sz w:val="28"/>
          <w:szCs w:val="28"/>
        </w:rPr>
        <w:t>е</w:t>
      </w:r>
      <w:r w:rsidRPr="00D7005B">
        <w:rPr>
          <w:bCs/>
          <w:color w:val="000000"/>
          <w:sz w:val="28"/>
          <w:szCs w:val="28"/>
        </w:rPr>
        <w:t xml:space="preserve"> абзацем первым части 1</w:t>
      </w:r>
      <w:r>
        <w:rPr>
          <w:bCs/>
          <w:color w:val="000000"/>
          <w:sz w:val="28"/>
          <w:szCs w:val="28"/>
        </w:rPr>
        <w:t>6</w:t>
      </w:r>
      <w:r w:rsidRPr="00D7005B">
        <w:rPr>
          <w:bCs/>
          <w:color w:val="000000"/>
          <w:sz w:val="28"/>
          <w:szCs w:val="28"/>
        </w:rPr>
        <w:t xml:space="preserve"> статьи 55 Градостроительного кодекса Российской Федерации</w:t>
      </w:r>
      <w:r>
        <w:rPr>
          <w:bCs/>
          <w:color w:val="000000"/>
          <w:sz w:val="28"/>
          <w:szCs w:val="28"/>
        </w:rPr>
        <w:t>;</w:t>
      </w:r>
      <w:r w:rsidRPr="00D7005B">
        <w:rPr>
          <w:bCs/>
          <w:color w:val="000000"/>
          <w:sz w:val="28"/>
          <w:szCs w:val="28"/>
        </w:rPr>
        <w:t xml:space="preserve"> </w:t>
      </w:r>
    </w:p>
    <w:p w:rsidR="00E166C1" w:rsidRDefault="00E166C1" w:rsidP="00E166C1">
      <w:pPr>
        <w:autoSpaceDE w:val="0"/>
        <w:autoSpaceDN w:val="0"/>
        <w:adjustRightInd w:val="0"/>
        <w:ind w:firstLine="709"/>
        <w:jc w:val="both"/>
        <w:rPr>
          <w:bCs/>
          <w:color w:val="000000"/>
          <w:sz w:val="28"/>
          <w:szCs w:val="28"/>
        </w:rPr>
      </w:pPr>
      <w:r>
        <w:rPr>
          <w:bCs/>
          <w:color w:val="000000"/>
          <w:sz w:val="28"/>
          <w:szCs w:val="28"/>
        </w:rPr>
        <w:t xml:space="preserve">б) </w:t>
      </w:r>
      <w:r w:rsidRPr="00D7005B">
        <w:rPr>
          <w:bCs/>
          <w:color w:val="000000"/>
          <w:sz w:val="28"/>
          <w:szCs w:val="28"/>
        </w:rPr>
        <w:t>отсутств</w:t>
      </w:r>
      <w:r>
        <w:rPr>
          <w:bCs/>
          <w:color w:val="000000"/>
          <w:sz w:val="28"/>
          <w:szCs w:val="28"/>
        </w:rPr>
        <w:t>уют</w:t>
      </w:r>
      <w:r w:rsidRPr="00D7005B">
        <w:rPr>
          <w:bCs/>
          <w:color w:val="000000"/>
          <w:sz w:val="28"/>
          <w:szCs w:val="28"/>
        </w:rPr>
        <w:t xml:space="preserve"> документ</w:t>
      </w:r>
      <w:r>
        <w:rPr>
          <w:bCs/>
          <w:color w:val="000000"/>
          <w:sz w:val="28"/>
          <w:szCs w:val="28"/>
        </w:rPr>
        <w:t>ы</w:t>
      </w:r>
      <w:r w:rsidRPr="00D7005B">
        <w:rPr>
          <w:bCs/>
          <w:color w:val="000000"/>
          <w:sz w:val="28"/>
          <w:szCs w:val="28"/>
        </w:rPr>
        <w:t>, прилагаемы</w:t>
      </w:r>
      <w:r>
        <w:rPr>
          <w:bCs/>
          <w:color w:val="000000"/>
          <w:sz w:val="28"/>
          <w:szCs w:val="28"/>
        </w:rPr>
        <w:t>е</w:t>
      </w:r>
      <w:r w:rsidRPr="00D7005B">
        <w:rPr>
          <w:bCs/>
          <w:color w:val="000000"/>
          <w:sz w:val="28"/>
          <w:szCs w:val="28"/>
        </w:rPr>
        <w:t xml:space="preserve"> к уведомлению</w:t>
      </w:r>
      <w:r>
        <w:rPr>
          <w:bCs/>
          <w:color w:val="000000"/>
          <w:sz w:val="28"/>
          <w:szCs w:val="28"/>
        </w:rPr>
        <w:t xml:space="preserve"> об окончании строительства, </w:t>
      </w:r>
      <w:r w:rsidRPr="00D7005B">
        <w:rPr>
          <w:bCs/>
          <w:color w:val="000000"/>
          <w:sz w:val="28"/>
          <w:szCs w:val="28"/>
        </w:rPr>
        <w:t>предусмотренны</w:t>
      </w:r>
      <w:r>
        <w:rPr>
          <w:bCs/>
          <w:color w:val="000000"/>
          <w:sz w:val="28"/>
          <w:szCs w:val="28"/>
        </w:rPr>
        <w:t>е</w:t>
      </w:r>
      <w:r w:rsidRPr="00D7005B">
        <w:rPr>
          <w:bCs/>
          <w:color w:val="000000"/>
          <w:sz w:val="28"/>
          <w:szCs w:val="28"/>
        </w:rPr>
        <w:t xml:space="preserve"> подпунктами </w:t>
      </w:r>
      <w:r w:rsidR="0049239B">
        <w:rPr>
          <w:bCs/>
          <w:color w:val="000000"/>
          <w:sz w:val="28"/>
          <w:szCs w:val="28"/>
        </w:rPr>
        <w:t>«</w:t>
      </w:r>
      <w:r w:rsidRPr="00D7005B">
        <w:rPr>
          <w:bCs/>
          <w:color w:val="000000"/>
          <w:sz w:val="28"/>
          <w:szCs w:val="28"/>
        </w:rPr>
        <w:t>в</w:t>
      </w:r>
      <w:r w:rsidR="0049239B">
        <w:rPr>
          <w:bCs/>
          <w:color w:val="000000"/>
          <w:sz w:val="28"/>
          <w:szCs w:val="28"/>
        </w:rPr>
        <w:t>»</w:t>
      </w:r>
      <w:r w:rsidRPr="00D7005B">
        <w:rPr>
          <w:bCs/>
          <w:color w:val="000000"/>
          <w:sz w:val="28"/>
          <w:szCs w:val="28"/>
        </w:rPr>
        <w:t xml:space="preserve"> - </w:t>
      </w:r>
      <w:r w:rsidR="0049239B">
        <w:rPr>
          <w:bCs/>
          <w:color w:val="000000"/>
          <w:sz w:val="28"/>
          <w:szCs w:val="28"/>
        </w:rPr>
        <w:t>«</w:t>
      </w:r>
      <w:r w:rsidRPr="00D7005B">
        <w:rPr>
          <w:bCs/>
          <w:color w:val="000000"/>
          <w:sz w:val="28"/>
          <w:szCs w:val="28"/>
        </w:rPr>
        <w:t>е</w:t>
      </w:r>
      <w:r w:rsidR="0049239B">
        <w:rPr>
          <w:bCs/>
          <w:color w:val="000000"/>
          <w:sz w:val="28"/>
          <w:szCs w:val="28"/>
        </w:rPr>
        <w:t>»</w:t>
      </w:r>
      <w:r w:rsidRPr="00D7005B">
        <w:rPr>
          <w:bCs/>
          <w:color w:val="000000"/>
          <w:sz w:val="28"/>
          <w:szCs w:val="28"/>
        </w:rPr>
        <w:t xml:space="preserve"> пункта 2.8 настоящего Административного регламента</w:t>
      </w:r>
      <w:r>
        <w:rPr>
          <w:bCs/>
          <w:color w:val="000000"/>
          <w:sz w:val="28"/>
          <w:szCs w:val="28"/>
        </w:rPr>
        <w:t>;</w:t>
      </w:r>
    </w:p>
    <w:p w:rsidR="00E166C1" w:rsidRDefault="00E166C1" w:rsidP="00E166C1">
      <w:pPr>
        <w:autoSpaceDE w:val="0"/>
        <w:autoSpaceDN w:val="0"/>
        <w:adjustRightInd w:val="0"/>
        <w:ind w:firstLine="709"/>
        <w:jc w:val="both"/>
        <w:rPr>
          <w:bCs/>
          <w:color w:val="000000"/>
          <w:sz w:val="28"/>
          <w:szCs w:val="28"/>
        </w:rPr>
      </w:pPr>
      <w:r>
        <w:rPr>
          <w:bCs/>
          <w:color w:val="000000"/>
          <w:sz w:val="28"/>
          <w:szCs w:val="28"/>
        </w:rPr>
        <w:t>в)</w:t>
      </w:r>
      <w:r w:rsidRPr="00D7005B">
        <w:rPr>
          <w:bCs/>
          <w:color w:val="000000"/>
          <w:sz w:val="28"/>
          <w:szCs w:val="28"/>
        </w:rPr>
        <w:t xml:space="preserve"> уведомление об окончании строительства поступило после истечения десяти лет со дня поступления </w:t>
      </w:r>
      <w:r>
        <w:rPr>
          <w:bCs/>
          <w:color w:val="000000"/>
          <w:sz w:val="28"/>
          <w:szCs w:val="28"/>
        </w:rPr>
        <w:t>уведомления</w:t>
      </w:r>
      <w:r w:rsidRPr="005F6DD8">
        <w:rPr>
          <w:bCs/>
          <w:color w:val="000000"/>
          <w:sz w:val="28"/>
          <w:szCs w:val="28"/>
        </w:rPr>
        <w:t xml:space="preserve"> о планируемых строительстве или реконструкции объекта индивидуального жилищного строительства или садового дома </w:t>
      </w:r>
      <w:r>
        <w:rPr>
          <w:bCs/>
          <w:color w:val="000000"/>
          <w:sz w:val="28"/>
          <w:szCs w:val="28"/>
        </w:rPr>
        <w:t xml:space="preserve">(далее – </w:t>
      </w:r>
      <w:r w:rsidRPr="00D7005B">
        <w:rPr>
          <w:bCs/>
          <w:color w:val="000000"/>
          <w:sz w:val="28"/>
          <w:szCs w:val="28"/>
        </w:rPr>
        <w:t>уведомлени</w:t>
      </w:r>
      <w:r>
        <w:rPr>
          <w:bCs/>
          <w:color w:val="000000"/>
          <w:sz w:val="28"/>
          <w:szCs w:val="28"/>
        </w:rPr>
        <w:t>е</w:t>
      </w:r>
      <w:r w:rsidRPr="00D7005B">
        <w:rPr>
          <w:bCs/>
          <w:color w:val="000000"/>
          <w:sz w:val="28"/>
          <w:szCs w:val="28"/>
        </w:rPr>
        <w:t xml:space="preserve"> о планируемом строительстве</w:t>
      </w:r>
      <w:r>
        <w:rPr>
          <w:bCs/>
          <w:color w:val="000000"/>
          <w:sz w:val="28"/>
          <w:szCs w:val="28"/>
        </w:rPr>
        <w:t>)</w:t>
      </w:r>
      <w:r w:rsidRPr="00D7005B">
        <w:rPr>
          <w:bCs/>
          <w:color w:val="000000"/>
          <w:sz w:val="28"/>
          <w:szCs w:val="28"/>
        </w:rPr>
        <w:t>, в соответствии с которым осуществлялись строительство или реконструкция объекта индивидуального жилищного строительства или садового дома</w:t>
      </w:r>
      <w:r>
        <w:rPr>
          <w:bCs/>
          <w:color w:val="000000"/>
          <w:sz w:val="28"/>
          <w:szCs w:val="28"/>
        </w:rPr>
        <w:t>;</w:t>
      </w:r>
    </w:p>
    <w:p w:rsidR="00E166C1" w:rsidRDefault="00E166C1" w:rsidP="00E166C1">
      <w:pPr>
        <w:autoSpaceDE w:val="0"/>
        <w:autoSpaceDN w:val="0"/>
        <w:adjustRightInd w:val="0"/>
        <w:ind w:firstLine="709"/>
        <w:jc w:val="both"/>
        <w:rPr>
          <w:bCs/>
          <w:color w:val="000000"/>
          <w:sz w:val="28"/>
          <w:szCs w:val="28"/>
        </w:rPr>
      </w:pPr>
      <w:r>
        <w:rPr>
          <w:bCs/>
          <w:color w:val="000000"/>
          <w:sz w:val="28"/>
          <w:szCs w:val="28"/>
        </w:rPr>
        <w:t xml:space="preserve">г) </w:t>
      </w:r>
      <w:r w:rsidRPr="00D7005B">
        <w:rPr>
          <w:bCs/>
          <w:color w:val="000000"/>
          <w:sz w:val="28"/>
          <w:szCs w:val="28"/>
        </w:rPr>
        <w:t>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D47850">
        <w:rPr>
          <w:bCs/>
          <w:color w:val="000000"/>
          <w:sz w:val="28"/>
          <w:szCs w:val="28"/>
        </w:rPr>
        <w:t>.</w:t>
      </w:r>
      <w:r w:rsidRPr="00D47850">
        <w:rPr>
          <w:bCs/>
          <w:color w:val="000000"/>
          <w:sz w:val="28"/>
          <w:szCs w:val="28"/>
        </w:rPr>
        <w:t>1</w:t>
      </w:r>
      <w:r w:rsidRPr="00D7005B">
        <w:rPr>
          <w:bCs/>
          <w:color w:val="000000"/>
          <w:sz w:val="28"/>
          <w:szCs w:val="28"/>
        </w:rPr>
        <w:t xml:space="preserve"> Градостроительного кодекса Российской Федерации)</w:t>
      </w:r>
      <w:r>
        <w:rPr>
          <w:bCs/>
          <w:color w:val="000000"/>
          <w:sz w:val="28"/>
          <w:szCs w:val="28"/>
        </w:rPr>
        <w:t>.</w:t>
      </w:r>
    </w:p>
    <w:p w:rsidR="00E166C1" w:rsidRPr="00D7005B" w:rsidRDefault="00E166C1" w:rsidP="00E166C1">
      <w:pPr>
        <w:autoSpaceDE w:val="0"/>
        <w:autoSpaceDN w:val="0"/>
        <w:adjustRightInd w:val="0"/>
        <w:ind w:firstLine="709"/>
        <w:jc w:val="both"/>
        <w:rPr>
          <w:bCs/>
          <w:color w:val="000000"/>
          <w:sz w:val="28"/>
          <w:szCs w:val="28"/>
        </w:rPr>
      </w:pPr>
    </w:p>
    <w:p w:rsidR="00E166C1" w:rsidRPr="00D7005B" w:rsidRDefault="00E166C1" w:rsidP="00E166C1">
      <w:pPr>
        <w:autoSpaceDE w:val="0"/>
        <w:autoSpaceDN w:val="0"/>
        <w:adjustRightInd w:val="0"/>
        <w:ind w:firstLine="709"/>
        <w:jc w:val="center"/>
        <w:rPr>
          <w:b/>
          <w:bCs/>
          <w:color w:val="000000"/>
          <w:sz w:val="28"/>
          <w:szCs w:val="28"/>
        </w:rPr>
      </w:pPr>
      <w:r>
        <w:rPr>
          <w:b/>
          <w:bCs/>
          <w:color w:val="000000"/>
          <w:sz w:val="28"/>
          <w:szCs w:val="28"/>
        </w:rPr>
        <w:t>Результат</w:t>
      </w:r>
      <w:r w:rsidRPr="00D7005B">
        <w:rPr>
          <w:b/>
          <w:bCs/>
          <w:color w:val="000000"/>
          <w:sz w:val="28"/>
          <w:szCs w:val="28"/>
        </w:rPr>
        <w:t xml:space="preserve"> предоставления государственной (муниципальной) услуги</w:t>
      </w:r>
    </w:p>
    <w:p w:rsidR="00E166C1" w:rsidRPr="00D7005B" w:rsidRDefault="00E166C1" w:rsidP="00E166C1">
      <w:pPr>
        <w:autoSpaceDE w:val="0"/>
        <w:autoSpaceDN w:val="0"/>
        <w:adjustRightInd w:val="0"/>
        <w:ind w:firstLine="709"/>
        <w:jc w:val="both"/>
        <w:rPr>
          <w:bCs/>
          <w:color w:val="000000"/>
          <w:sz w:val="28"/>
          <w:szCs w:val="28"/>
        </w:rPr>
      </w:pP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2.18. Результатом предоставления услуги является:</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б) уведомление о несоответствии в случае наличия оснований, указанных в пункте </w:t>
      </w:r>
      <w:r>
        <w:rPr>
          <w:bCs/>
          <w:color w:val="000000"/>
          <w:sz w:val="28"/>
          <w:szCs w:val="28"/>
        </w:rPr>
        <w:t>2.</w:t>
      </w:r>
      <w:r w:rsidRPr="00D7005B">
        <w:rPr>
          <w:bCs/>
          <w:color w:val="000000"/>
          <w:sz w:val="28"/>
          <w:szCs w:val="28"/>
        </w:rPr>
        <w:t>20 настоящего Административного регламента</w:t>
      </w:r>
      <w:r>
        <w:rPr>
          <w:bCs/>
          <w:color w:val="000000"/>
          <w:sz w:val="28"/>
          <w:szCs w:val="28"/>
        </w:rPr>
        <w:t>.</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2.20. Исчерпывающий перечень оснований для направления уведомления о несоответствии:</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w:t>
      </w:r>
      <w:r w:rsidRPr="00D7005B">
        <w:rPr>
          <w:bCs/>
          <w:color w:val="000000"/>
          <w:sz w:val="28"/>
          <w:szCs w:val="28"/>
        </w:rPr>
        <w:lastRenderedPageBreak/>
        <w:t>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w:t>
      </w:r>
      <w:r w:rsidR="0049239B">
        <w:rPr>
          <w:bCs/>
          <w:color w:val="000000"/>
          <w:sz w:val="28"/>
          <w:szCs w:val="28"/>
        </w:rPr>
        <w:t xml:space="preserve">ику было направлено уведомление </w:t>
      </w:r>
      <w:r w:rsidRPr="00D7005B">
        <w:rPr>
          <w:bCs/>
          <w:color w:val="000000"/>
          <w:sz w:val="28"/>
          <w:szCs w:val="28"/>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49239B">
        <w:rPr>
          <w:bCs/>
          <w:color w:val="000000"/>
          <w:sz w:val="28"/>
          <w:szCs w:val="28"/>
        </w:rPr>
        <w:t>.</w:t>
      </w:r>
      <w:r w:rsidRPr="0049239B">
        <w:rPr>
          <w:bCs/>
          <w:color w:val="000000"/>
          <w:sz w:val="28"/>
          <w:szCs w:val="28"/>
        </w:rPr>
        <w:t>1</w:t>
      </w:r>
      <w:r w:rsidRPr="00D7005B">
        <w:rPr>
          <w:bCs/>
          <w:color w:val="000000"/>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2.21. Результат предоставления услуги, указанный в пункте 2.18 настоящего Административного регламента:</w:t>
      </w:r>
    </w:p>
    <w:p w:rsidR="00E166C1" w:rsidRPr="00D7005B" w:rsidRDefault="0049239B" w:rsidP="00E166C1">
      <w:pPr>
        <w:autoSpaceDE w:val="0"/>
        <w:autoSpaceDN w:val="0"/>
        <w:adjustRightInd w:val="0"/>
        <w:ind w:firstLine="709"/>
        <w:jc w:val="both"/>
        <w:rPr>
          <w:bCs/>
          <w:color w:val="000000"/>
          <w:sz w:val="28"/>
          <w:szCs w:val="28"/>
        </w:rPr>
      </w:pPr>
      <w:r>
        <w:rPr>
          <w:bCs/>
          <w:color w:val="000000"/>
          <w:sz w:val="28"/>
          <w:szCs w:val="28"/>
        </w:rPr>
        <w:t xml:space="preserve">- </w:t>
      </w:r>
      <w:r w:rsidR="00E166C1" w:rsidRPr="00D7005B">
        <w:rPr>
          <w:bCs/>
          <w:color w:val="000000"/>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об окончании строительства;</w:t>
      </w:r>
    </w:p>
    <w:p w:rsidR="00E166C1" w:rsidRPr="00D7005B" w:rsidRDefault="0049239B" w:rsidP="00E166C1">
      <w:pPr>
        <w:autoSpaceDE w:val="0"/>
        <w:autoSpaceDN w:val="0"/>
        <w:adjustRightInd w:val="0"/>
        <w:ind w:firstLine="709"/>
        <w:jc w:val="both"/>
        <w:rPr>
          <w:bCs/>
          <w:color w:val="000000"/>
          <w:sz w:val="28"/>
          <w:szCs w:val="28"/>
        </w:rPr>
      </w:pPr>
      <w:r>
        <w:rPr>
          <w:bCs/>
          <w:color w:val="000000"/>
          <w:sz w:val="28"/>
          <w:szCs w:val="28"/>
        </w:rPr>
        <w:t xml:space="preserve">- </w:t>
      </w:r>
      <w:r w:rsidR="00E166C1" w:rsidRPr="00D7005B">
        <w:rPr>
          <w:bCs/>
          <w:color w:val="000000"/>
          <w:sz w:val="28"/>
          <w:szCs w:val="28"/>
        </w:rPr>
        <w:t xml:space="preserve">выдается заявителю на бумажном носителе при личном обращении в </w:t>
      </w:r>
      <w:r w:rsidR="00E166C1">
        <w:rPr>
          <w:bCs/>
          <w:color w:val="000000"/>
          <w:sz w:val="28"/>
          <w:szCs w:val="28"/>
        </w:rPr>
        <w:t>у</w:t>
      </w:r>
      <w:r w:rsidR="00E166C1" w:rsidRPr="00D7005B">
        <w:rPr>
          <w:bCs/>
          <w:color w:val="000000"/>
          <w:sz w:val="28"/>
          <w:szCs w:val="28"/>
        </w:rPr>
        <w:t>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166C1" w:rsidRPr="00D7005B" w:rsidRDefault="00E166C1" w:rsidP="00E166C1">
      <w:pPr>
        <w:autoSpaceDE w:val="0"/>
        <w:autoSpaceDN w:val="0"/>
        <w:adjustRightInd w:val="0"/>
        <w:ind w:firstLine="709"/>
        <w:jc w:val="both"/>
        <w:rPr>
          <w:bCs/>
          <w:color w:val="000000"/>
          <w:sz w:val="28"/>
          <w:szCs w:val="28"/>
        </w:rPr>
      </w:pPr>
    </w:p>
    <w:p w:rsidR="00E166C1" w:rsidRDefault="00E166C1" w:rsidP="00E166C1">
      <w:pPr>
        <w:autoSpaceDE w:val="0"/>
        <w:autoSpaceDN w:val="0"/>
        <w:adjustRightInd w:val="0"/>
        <w:ind w:firstLine="709"/>
        <w:jc w:val="both"/>
        <w:rPr>
          <w:rFonts w:eastAsia="Calibri"/>
          <w:b/>
          <w:color w:val="000000"/>
          <w:sz w:val="28"/>
          <w:szCs w:val="28"/>
        </w:rPr>
      </w:pPr>
      <w:r>
        <w:rPr>
          <w:rFonts w:eastAsia="Calibri"/>
          <w:b/>
          <w:color w:val="000000"/>
          <w:sz w:val="28"/>
          <w:szCs w:val="28"/>
        </w:rPr>
        <w:lastRenderedPageBreak/>
        <w:t xml:space="preserve">Размер платы, </w:t>
      </w:r>
      <w:r w:rsidR="0049239B">
        <w:rPr>
          <w:rFonts w:eastAsia="Calibri"/>
          <w:b/>
          <w:color w:val="000000"/>
          <w:sz w:val="28"/>
          <w:szCs w:val="28"/>
        </w:rPr>
        <w:t>взимаемой</w:t>
      </w:r>
      <w:r>
        <w:rPr>
          <w:rFonts w:eastAsia="Calibri"/>
          <w:b/>
          <w:color w:val="000000"/>
          <w:sz w:val="28"/>
          <w:szCs w:val="28"/>
        </w:rPr>
        <w:t xml:space="preserve"> с заявителя при предоставлении государственной (муниципальной) услуги, и способы ее взимания</w:t>
      </w:r>
    </w:p>
    <w:p w:rsidR="00E166C1" w:rsidRPr="00D7005B" w:rsidRDefault="00E166C1" w:rsidP="00E166C1">
      <w:pPr>
        <w:autoSpaceDE w:val="0"/>
        <w:autoSpaceDN w:val="0"/>
        <w:adjustRightInd w:val="0"/>
        <w:ind w:firstLine="709"/>
        <w:jc w:val="both"/>
        <w:rPr>
          <w:bCs/>
          <w:color w:val="000000"/>
          <w:sz w:val="28"/>
          <w:szCs w:val="28"/>
        </w:rPr>
      </w:pPr>
    </w:p>
    <w:p w:rsidR="00E166C1" w:rsidRDefault="00E166C1" w:rsidP="00E166C1">
      <w:pPr>
        <w:autoSpaceDE w:val="0"/>
        <w:autoSpaceDN w:val="0"/>
        <w:adjustRightInd w:val="0"/>
        <w:ind w:firstLine="709"/>
        <w:jc w:val="both"/>
        <w:rPr>
          <w:bCs/>
          <w:color w:val="000000"/>
          <w:sz w:val="28"/>
          <w:szCs w:val="28"/>
        </w:rPr>
      </w:pPr>
      <w:r w:rsidRPr="00D7005B">
        <w:rPr>
          <w:bCs/>
          <w:color w:val="000000"/>
          <w:sz w:val="28"/>
          <w:szCs w:val="28"/>
        </w:rPr>
        <w:t>2.22. Предоставление услуги осуществляется без взимания платы.</w:t>
      </w:r>
    </w:p>
    <w:p w:rsidR="00E166C1" w:rsidRDefault="00E166C1" w:rsidP="00E166C1">
      <w:pPr>
        <w:autoSpaceDE w:val="0"/>
        <w:autoSpaceDN w:val="0"/>
        <w:adjustRightInd w:val="0"/>
        <w:ind w:firstLine="709"/>
        <w:jc w:val="both"/>
        <w:rPr>
          <w:bCs/>
          <w:color w:val="000000"/>
          <w:sz w:val="28"/>
          <w:szCs w:val="28"/>
        </w:rPr>
      </w:pPr>
    </w:p>
    <w:p w:rsidR="00E166C1" w:rsidRDefault="00E166C1" w:rsidP="00E166C1">
      <w:pPr>
        <w:autoSpaceDE w:val="0"/>
        <w:autoSpaceDN w:val="0"/>
        <w:adjustRightInd w:val="0"/>
        <w:ind w:firstLine="709"/>
        <w:jc w:val="center"/>
        <w:rPr>
          <w:b/>
          <w:bCs/>
          <w:color w:val="000000"/>
          <w:sz w:val="28"/>
          <w:szCs w:val="28"/>
        </w:rPr>
      </w:pPr>
      <w:r w:rsidRPr="000C7FD2">
        <w:rPr>
          <w:b/>
          <w:bCs/>
          <w:color w:val="000000"/>
          <w:sz w:val="28"/>
          <w:szCs w:val="28"/>
        </w:rPr>
        <w:t xml:space="preserve">Иные требования к предоставлению </w:t>
      </w:r>
    </w:p>
    <w:p w:rsidR="00E166C1" w:rsidRDefault="00E166C1" w:rsidP="00E166C1">
      <w:pPr>
        <w:autoSpaceDE w:val="0"/>
        <w:autoSpaceDN w:val="0"/>
        <w:adjustRightInd w:val="0"/>
        <w:ind w:firstLine="709"/>
        <w:jc w:val="center"/>
        <w:rPr>
          <w:b/>
          <w:bCs/>
          <w:color w:val="000000"/>
          <w:sz w:val="28"/>
          <w:szCs w:val="28"/>
        </w:rPr>
      </w:pPr>
      <w:r w:rsidRPr="000C7FD2">
        <w:rPr>
          <w:b/>
          <w:bCs/>
          <w:color w:val="000000"/>
          <w:sz w:val="28"/>
          <w:szCs w:val="28"/>
        </w:rPr>
        <w:t xml:space="preserve">государственной </w:t>
      </w:r>
      <w:r>
        <w:rPr>
          <w:b/>
          <w:bCs/>
          <w:color w:val="000000"/>
          <w:sz w:val="28"/>
          <w:szCs w:val="28"/>
        </w:rPr>
        <w:t xml:space="preserve">(муниципальной) </w:t>
      </w:r>
      <w:r w:rsidRPr="000C7FD2">
        <w:rPr>
          <w:b/>
          <w:bCs/>
          <w:color w:val="000000"/>
          <w:sz w:val="28"/>
          <w:szCs w:val="28"/>
        </w:rPr>
        <w:t>услуги</w:t>
      </w:r>
    </w:p>
    <w:p w:rsidR="00E166C1" w:rsidRPr="00D7005B" w:rsidRDefault="00E166C1" w:rsidP="00E166C1">
      <w:pPr>
        <w:autoSpaceDE w:val="0"/>
        <w:autoSpaceDN w:val="0"/>
        <w:adjustRightInd w:val="0"/>
        <w:ind w:firstLine="709"/>
        <w:jc w:val="both"/>
        <w:rPr>
          <w:bCs/>
          <w:color w:val="000000"/>
          <w:sz w:val="28"/>
          <w:szCs w:val="28"/>
        </w:rPr>
      </w:pP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2.23. Сведения о ходе рассмотрения уведомления об окончании строительства, направленного посредством Единого портала, доводятся до заявителя путем уведомления об изменении статуса уведомления в личном кабин</w:t>
      </w:r>
      <w:r w:rsidR="0049239B">
        <w:rPr>
          <w:bCs/>
          <w:color w:val="000000"/>
          <w:sz w:val="28"/>
          <w:szCs w:val="28"/>
        </w:rPr>
        <w:t>ете заявителя на Едином портале</w:t>
      </w:r>
      <w:r w:rsidRPr="00D7005B">
        <w:rPr>
          <w:bCs/>
          <w:color w:val="000000"/>
          <w:sz w:val="28"/>
          <w:szCs w:val="28"/>
        </w:rPr>
        <w:t>.</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Сведения о ходе рассмотрения уведомления об окончании строительства, направленного способом, указанным в подпункте </w:t>
      </w:r>
      <w:r w:rsidR="0049239B">
        <w:rPr>
          <w:bCs/>
          <w:color w:val="000000"/>
          <w:sz w:val="28"/>
          <w:szCs w:val="28"/>
        </w:rPr>
        <w:t>«</w:t>
      </w:r>
      <w:r w:rsidRPr="00D7005B">
        <w:rPr>
          <w:bCs/>
          <w:color w:val="000000"/>
          <w:sz w:val="28"/>
          <w:szCs w:val="28"/>
        </w:rPr>
        <w:t>б</w:t>
      </w:r>
      <w:r w:rsidR="0049239B">
        <w:rPr>
          <w:bCs/>
          <w:color w:val="000000"/>
          <w:sz w:val="28"/>
          <w:szCs w:val="28"/>
        </w:rPr>
        <w:t>»</w:t>
      </w:r>
      <w:r w:rsidRPr="00D7005B">
        <w:rPr>
          <w:bCs/>
          <w:color w:val="000000"/>
          <w:sz w:val="28"/>
          <w:szCs w:val="28"/>
        </w:rPr>
        <w:t xml:space="preserve"> пункта 2.4 настоящего Административного регламента, предоставляются заявителю на основании его устного (при личном обращении либо по телефону в </w:t>
      </w:r>
      <w:r>
        <w:rPr>
          <w:bCs/>
          <w:color w:val="000000"/>
          <w:sz w:val="28"/>
          <w:szCs w:val="28"/>
        </w:rPr>
        <w:t>у</w:t>
      </w:r>
      <w:r w:rsidRPr="00D7005B">
        <w:rPr>
          <w:bCs/>
          <w:color w:val="000000"/>
          <w:sz w:val="28"/>
          <w:szCs w:val="28"/>
        </w:rPr>
        <w:t>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а) на бумажном носителе посредством личного обращения в </w:t>
      </w:r>
      <w:r>
        <w:rPr>
          <w:bCs/>
          <w:color w:val="000000"/>
          <w:sz w:val="28"/>
          <w:szCs w:val="28"/>
        </w:rPr>
        <w:t>у</w:t>
      </w:r>
      <w:r w:rsidRPr="00D7005B">
        <w:rPr>
          <w:bCs/>
          <w:color w:val="000000"/>
          <w:sz w:val="28"/>
          <w:szCs w:val="28"/>
        </w:rPr>
        <w:t>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б) в электронной форме посредством электронной почты.</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w:t>
      </w:r>
      <w:r>
        <w:rPr>
          <w:bCs/>
          <w:color w:val="000000"/>
          <w:sz w:val="28"/>
          <w:szCs w:val="28"/>
        </w:rPr>
        <w:t>у</w:t>
      </w:r>
      <w:r w:rsidRPr="00D7005B">
        <w:rPr>
          <w:bCs/>
          <w:color w:val="000000"/>
          <w:sz w:val="28"/>
          <w:szCs w:val="28"/>
        </w:rPr>
        <w:t>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2.24. Результат предоставления услуги (его копия или сведения, содержащиеся в нем):</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а) в течение пяти рабочих дней со дня его направления заявителю подлежит направлению (в том числе с использованием </w:t>
      </w:r>
      <w:r>
        <w:rPr>
          <w:bCs/>
          <w:color w:val="000000"/>
          <w:sz w:val="28"/>
          <w:szCs w:val="28"/>
        </w:rPr>
        <w:t>СМЭВ</w:t>
      </w:r>
      <w:r w:rsidRPr="00D7005B">
        <w:rPr>
          <w:bCs/>
          <w:color w:val="000000"/>
          <w:sz w:val="28"/>
          <w:szCs w:val="28"/>
        </w:rPr>
        <w:t>)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б) предусмотренный подпунктом </w:t>
      </w:r>
      <w:r w:rsidR="0049239B">
        <w:rPr>
          <w:bCs/>
          <w:color w:val="000000"/>
          <w:sz w:val="28"/>
          <w:szCs w:val="28"/>
        </w:rPr>
        <w:t>«</w:t>
      </w:r>
      <w:r w:rsidRPr="00D7005B">
        <w:rPr>
          <w:bCs/>
          <w:color w:val="000000"/>
          <w:sz w:val="28"/>
          <w:szCs w:val="28"/>
        </w:rPr>
        <w:t>б</w:t>
      </w:r>
      <w:r w:rsidR="0049239B">
        <w:rPr>
          <w:bCs/>
          <w:color w:val="000000"/>
          <w:sz w:val="28"/>
          <w:szCs w:val="28"/>
        </w:rPr>
        <w:t>»</w:t>
      </w:r>
      <w:r w:rsidRPr="00D7005B">
        <w:rPr>
          <w:bCs/>
          <w:color w:val="000000"/>
          <w:sz w:val="28"/>
          <w:szCs w:val="28"/>
        </w:rPr>
        <w:t xml:space="preserve">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rsidR="00E166C1" w:rsidRPr="00D7005B" w:rsidRDefault="0049239B" w:rsidP="00E166C1">
      <w:pPr>
        <w:autoSpaceDE w:val="0"/>
        <w:autoSpaceDN w:val="0"/>
        <w:adjustRightInd w:val="0"/>
        <w:ind w:firstLine="709"/>
        <w:jc w:val="both"/>
        <w:rPr>
          <w:bCs/>
          <w:color w:val="000000"/>
          <w:sz w:val="28"/>
          <w:szCs w:val="28"/>
        </w:rPr>
      </w:pPr>
      <w:r>
        <w:rPr>
          <w:bCs/>
          <w:color w:val="000000"/>
          <w:sz w:val="28"/>
          <w:szCs w:val="28"/>
        </w:rPr>
        <w:t xml:space="preserve">- </w:t>
      </w:r>
      <w:r w:rsidR="00E166C1" w:rsidRPr="00D7005B">
        <w:rPr>
          <w:bCs/>
          <w:color w:val="000000"/>
          <w:sz w:val="28"/>
          <w:szCs w:val="28"/>
        </w:rPr>
        <w:t xml:space="preserve">в федеральный орган исполнительной власти, уполномоченный на осуществление государственного кадастрового учета, государственной </w:t>
      </w:r>
      <w:r w:rsidR="00E166C1" w:rsidRPr="00D7005B">
        <w:rPr>
          <w:bCs/>
          <w:color w:val="000000"/>
          <w:sz w:val="28"/>
          <w:szCs w:val="28"/>
        </w:rPr>
        <w:lastRenderedPageBreak/>
        <w:t xml:space="preserve">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E166C1" w:rsidRPr="00D7005B" w:rsidRDefault="0049239B" w:rsidP="00E166C1">
      <w:pPr>
        <w:autoSpaceDE w:val="0"/>
        <w:autoSpaceDN w:val="0"/>
        <w:adjustRightInd w:val="0"/>
        <w:ind w:firstLine="709"/>
        <w:jc w:val="both"/>
        <w:rPr>
          <w:bCs/>
          <w:color w:val="000000"/>
          <w:sz w:val="28"/>
          <w:szCs w:val="28"/>
        </w:rPr>
      </w:pPr>
      <w:r>
        <w:rPr>
          <w:bCs/>
          <w:color w:val="000000"/>
          <w:sz w:val="28"/>
          <w:szCs w:val="28"/>
        </w:rPr>
        <w:t xml:space="preserve">- </w:t>
      </w:r>
      <w:r w:rsidR="00E166C1" w:rsidRPr="00D7005B">
        <w:rPr>
          <w:bCs/>
          <w:color w:val="000000"/>
          <w:sz w:val="28"/>
          <w:szCs w:val="28"/>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w:t>
      </w:r>
      <w:r>
        <w:rPr>
          <w:bCs/>
          <w:color w:val="000000"/>
          <w:sz w:val="28"/>
          <w:szCs w:val="28"/>
        </w:rPr>
        <w:t>«</w:t>
      </w:r>
      <w:r w:rsidR="00E166C1" w:rsidRPr="00D7005B">
        <w:rPr>
          <w:bCs/>
          <w:color w:val="000000"/>
          <w:sz w:val="28"/>
          <w:szCs w:val="28"/>
        </w:rPr>
        <w:t>а</w:t>
      </w:r>
      <w:r>
        <w:rPr>
          <w:bCs/>
          <w:color w:val="000000"/>
          <w:sz w:val="28"/>
          <w:szCs w:val="28"/>
        </w:rPr>
        <w:t>»</w:t>
      </w:r>
      <w:r w:rsidR="00E166C1" w:rsidRPr="00D7005B">
        <w:rPr>
          <w:bCs/>
          <w:color w:val="000000"/>
          <w:sz w:val="28"/>
          <w:szCs w:val="28"/>
        </w:rPr>
        <w:t xml:space="preserve"> и </w:t>
      </w:r>
      <w:r>
        <w:rPr>
          <w:bCs/>
          <w:color w:val="000000"/>
          <w:sz w:val="28"/>
          <w:szCs w:val="28"/>
        </w:rPr>
        <w:t>«</w:t>
      </w:r>
      <w:r w:rsidR="00E166C1" w:rsidRPr="00D7005B">
        <w:rPr>
          <w:bCs/>
          <w:color w:val="000000"/>
          <w:sz w:val="28"/>
          <w:szCs w:val="28"/>
        </w:rPr>
        <w:t>б</w:t>
      </w:r>
      <w:r>
        <w:rPr>
          <w:bCs/>
          <w:color w:val="000000"/>
          <w:sz w:val="28"/>
          <w:szCs w:val="28"/>
        </w:rPr>
        <w:t>»</w:t>
      </w:r>
      <w:r w:rsidR="00E166C1" w:rsidRPr="00D7005B">
        <w:rPr>
          <w:bCs/>
          <w:color w:val="000000"/>
          <w:sz w:val="28"/>
          <w:szCs w:val="28"/>
        </w:rPr>
        <w:t xml:space="preserve"> пункта 2.20 настоящего Административного регламента;</w:t>
      </w:r>
    </w:p>
    <w:p w:rsidR="00E166C1" w:rsidRPr="00D7005B" w:rsidRDefault="0049239B" w:rsidP="00E166C1">
      <w:pPr>
        <w:autoSpaceDE w:val="0"/>
        <w:autoSpaceDN w:val="0"/>
        <w:adjustRightInd w:val="0"/>
        <w:ind w:firstLine="709"/>
        <w:jc w:val="both"/>
        <w:rPr>
          <w:bCs/>
          <w:color w:val="000000"/>
          <w:sz w:val="28"/>
          <w:szCs w:val="28"/>
        </w:rPr>
      </w:pPr>
      <w:r>
        <w:rPr>
          <w:bCs/>
          <w:color w:val="000000"/>
          <w:sz w:val="28"/>
          <w:szCs w:val="28"/>
        </w:rPr>
        <w:t xml:space="preserve">- </w:t>
      </w:r>
      <w:r w:rsidR="00E166C1" w:rsidRPr="00D7005B">
        <w:rPr>
          <w:bCs/>
          <w:color w:val="000000"/>
          <w:sz w:val="28"/>
          <w:szCs w:val="28"/>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w:t>
      </w:r>
      <w:r>
        <w:rPr>
          <w:bCs/>
          <w:color w:val="000000"/>
          <w:sz w:val="28"/>
          <w:szCs w:val="28"/>
        </w:rPr>
        <w:t>«</w:t>
      </w:r>
      <w:r w:rsidR="00E166C1" w:rsidRPr="00D7005B">
        <w:rPr>
          <w:bCs/>
          <w:color w:val="000000"/>
          <w:sz w:val="28"/>
          <w:szCs w:val="28"/>
        </w:rPr>
        <w:t>б</w:t>
      </w:r>
      <w:r>
        <w:rPr>
          <w:bCs/>
          <w:color w:val="000000"/>
          <w:sz w:val="28"/>
          <w:szCs w:val="28"/>
        </w:rPr>
        <w:t>»</w:t>
      </w:r>
      <w:r w:rsidR="00E166C1" w:rsidRPr="00D7005B">
        <w:rPr>
          <w:bCs/>
          <w:color w:val="000000"/>
          <w:sz w:val="28"/>
          <w:szCs w:val="28"/>
        </w:rPr>
        <w:t xml:space="preserve"> пункта 2.20 настоящего Административного регламента;</w:t>
      </w:r>
    </w:p>
    <w:p w:rsidR="00E166C1" w:rsidRPr="00D7005B" w:rsidRDefault="0049239B" w:rsidP="00E166C1">
      <w:pPr>
        <w:autoSpaceDE w:val="0"/>
        <w:autoSpaceDN w:val="0"/>
        <w:adjustRightInd w:val="0"/>
        <w:ind w:firstLine="709"/>
        <w:jc w:val="both"/>
        <w:rPr>
          <w:bCs/>
          <w:color w:val="000000"/>
          <w:sz w:val="28"/>
          <w:szCs w:val="28"/>
        </w:rPr>
      </w:pPr>
      <w:r>
        <w:rPr>
          <w:bCs/>
          <w:color w:val="000000"/>
          <w:sz w:val="28"/>
          <w:szCs w:val="28"/>
        </w:rPr>
        <w:t xml:space="preserve">- </w:t>
      </w:r>
      <w:r w:rsidR="00E166C1" w:rsidRPr="00D7005B">
        <w:rPr>
          <w:bCs/>
          <w:color w:val="000000"/>
          <w:sz w:val="28"/>
          <w:szCs w:val="28"/>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w:t>
      </w:r>
      <w:r>
        <w:rPr>
          <w:bCs/>
          <w:color w:val="000000"/>
          <w:sz w:val="28"/>
          <w:szCs w:val="28"/>
        </w:rPr>
        <w:t>«</w:t>
      </w:r>
      <w:r w:rsidR="00E166C1" w:rsidRPr="00D7005B">
        <w:rPr>
          <w:bCs/>
          <w:color w:val="000000"/>
          <w:sz w:val="28"/>
          <w:szCs w:val="28"/>
        </w:rPr>
        <w:t>в</w:t>
      </w:r>
      <w:r>
        <w:rPr>
          <w:bCs/>
          <w:color w:val="000000"/>
          <w:sz w:val="28"/>
          <w:szCs w:val="28"/>
        </w:rPr>
        <w:t>»</w:t>
      </w:r>
      <w:r w:rsidR="00E166C1" w:rsidRPr="00D7005B">
        <w:rPr>
          <w:bCs/>
          <w:color w:val="000000"/>
          <w:sz w:val="28"/>
          <w:szCs w:val="28"/>
        </w:rPr>
        <w:t xml:space="preserve"> и </w:t>
      </w:r>
      <w:r>
        <w:rPr>
          <w:bCs/>
          <w:color w:val="000000"/>
          <w:sz w:val="28"/>
          <w:szCs w:val="28"/>
        </w:rPr>
        <w:t>«</w:t>
      </w:r>
      <w:r w:rsidR="00E166C1" w:rsidRPr="00D7005B">
        <w:rPr>
          <w:bCs/>
          <w:color w:val="000000"/>
          <w:sz w:val="28"/>
          <w:szCs w:val="28"/>
        </w:rPr>
        <w:t>г</w:t>
      </w:r>
      <w:r>
        <w:rPr>
          <w:bCs/>
          <w:color w:val="000000"/>
          <w:sz w:val="28"/>
          <w:szCs w:val="28"/>
        </w:rPr>
        <w:t>»</w:t>
      </w:r>
      <w:r w:rsidR="00E166C1" w:rsidRPr="00D7005B">
        <w:rPr>
          <w:bCs/>
          <w:color w:val="000000"/>
          <w:sz w:val="28"/>
          <w:szCs w:val="28"/>
        </w:rPr>
        <w:t xml:space="preserve"> пункта 2.20 настоящего Административного регламента.</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2.25. Порядок исправления допущенных опечаток и ошибок в уведомлении о соответствии, уведомлении о несоответствии.</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Заявитель вправе обратиться в </w:t>
      </w:r>
      <w:r>
        <w:rPr>
          <w:bCs/>
          <w:color w:val="000000"/>
          <w:sz w:val="28"/>
          <w:szCs w:val="28"/>
        </w:rPr>
        <w:t>у</w:t>
      </w:r>
      <w:r w:rsidRPr="00D7005B">
        <w:rPr>
          <w:bCs/>
          <w:color w:val="000000"/>
          <w:sz w:val="28"/>
          <w:szCs w:val="28"/>
        </w:rPr>
        <w:t xml:space="preserve">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w:t>
      </w:r>
      <w:r>
        <w:rPr>
          <w:bCs/>
          <w:color w:val="000000"/>
          <w:sz w:val="28"/>
          <w:szCs w:val="28"/>
        </w:rPr>
        <w:t>4</w:t>
      </w:r>
      <w:r w:rsidRPr="00D7005B">
        <w:rPr>
          <w:bCs/>
          <w:color w:val="000000"/>
          <w:sz w:val="28"/>
          <w:szCs w:val="28"/>
        </w:rPr>
        <w:t xml:space="preserve"> к настоящему Административному регламенту, в порядке, установленном пунктами 2.4 – 2.7, 2.10 настоящего Административного регламента.</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В случае подтверждения наличия допущенных опечаток, ошибок в уведомлении о соответствии, уведомлении о несоответствии </w:t>
      </w:r>
      <w:r>
        <w:rPr>
          <w:bCs/>
          <w:color w:val="000000"/>
          <w:sz w:val="28"/>
          <w:szCs w:val="28"/>
        </w:rPr>
        <w:t>у</w:t>
      </w:r>
      <w:r w:rsidRPr="00D7005B">
        <w:rPr>
          <w:bCs/>
          <w:color w:val="000000"/>
          <w:sz w:val="28"/>
          <w:szCs w:val="28"/>
        </w:rPr>
        <w:t>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w:t>
      </w:r>
      <w:r>
        <w:rPr>
          <w:bCs/>
          <w:color w:val="000000"/>
          <w:sz w:val="28"/>
          <w:szCs w:val="28"/>
        </w:rPr>
        <w:t>5</w:t>
      </w:r>
      <w:r w:rsidRPr="00D7005B">
        <w:rPr>
          <w:bCs/>
          <w:color w:val="000000"/>
          <w:sz w:val="28"/>
          <w:szCs w:val="28"/>
        </w:rPr>
        <w:t xml:space="preserve">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w:t>
      </w:r>
      <w:r w:rsidRPr="00D7005B">
        <w:rPr>
          <w:bCs/>
          <w:color w:val="000000"/>
          <w:sz w:val="28"/>
          <w:szCs w:val="28"/>
        </w:rPr>
        <w:lastRenderedPageBreak/>
        <w:t>ошибок, в течение пяти рабочих дней с даты поступления заявления об исправлении допущенных опечаток и ошибок.</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а) несоответствие заявителя кругу лиц, указанных в пункте 2.2 настоящего Административного регламента;</w:t>
      </w:r>
    </w:p>
    <w:p w:rsidR="00E166C1" w:rsidRPr="00D7005B" w:rsidRDefault="0049239B" w:rsidP="00E166C1">
      <w:pPr>
        <w:autoSpaceDE w:val="0"/>
        <w:autoSpaceDN w:val="0"/>
        <w:adjustRightInd w:val="0"/>
        <w:ind w:firstLine="709"/>
        <w:jc w:val="both"/>
        <w:rPr>
          <w:bCs/>
          <w:color w:val="000000"/>
          <w:sz w:val="28"/>
          <w:szCs w:val="28"/>
        </w:rPr>
      </w:pPr>
      <w:r>
        <w:rPr>
          <w:bCs/>
          <w:color w:val="000000"/>
          <w:sz w:val="28"/>
          <w:szCs w:val="28"/>
        </w:rPr>
        <w:t xml:space="preserve">б) отсутствие опечаток и ошибок </w:t>
      </w:r>
      <w:r w:rsidR="00E166C1" w:rsidRPr="00D7005B">
        <w:rPr>
          <w:bCs/>
          <w:color w:val="000000"/>
          <w:sz w:val="28"/>
          <w:szCs w:val="28"/>
        </w:rPr>
        <w:t>в уведомлении о соответствии, уведомлении о несоответствии.</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2.27. Порядок выдачи дубликата уведомления о соответствии, уведомления о несоответствии.</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Заявитель вправе обратиться в </w:t>
      </w:r>
      <w:r>
        <w:rPr>
          <w:bCs/>
          <w:color w:val="000000"/>
          <w:sz w:val="28"/>
          <w:szCs w:val="28"/>
        </w:rPr>
        <w:t>у</w:t>
      </w:r>
      <w:r w:rsidRPr="00D7005B">
        <w:rPr>
          <w:bCs/>
          <w:color w:val="000000"/>
          <w:sz w:val="28"/>
          <w:szCs w:val="28"/>
        </w:rPr>
        <w:t>полномоченный орган с заявлением о выдаче дубликата уведомления о соответствии, уведомления о несо</w:t>
      </w:r>
      <w:r w:rsidRPr="00C61D92">
        <w:rPr>
          <w:bCs/>
          <w:color w:val="000000"/>
          <w:sz w:val="28"/>
          <w:szCs w:val="28"/>
        </w:rPr>
        <w:t>ответствии (далее соответственно – заявление о выдаче дубликата, дубликат)</w:t>
      </w:r>
      <w:r w:rsidRPr="00D7005B">
        <w:rPr>
          <w:bCs/>
          <w:color w:val="000000"/>
          <w:sz w:val="28"/>
          <w:szCs w:val="28"/>
        </w:rPr>
        <w:t xml:space="preserve"> по форме согласно Приложению № </w:t>
      </w:r>
      <w:r>
        <w:rPr>
          <w:bCs/>
          <w:color w:val="000000"/>
          <w:sz w:val="28"/>
          <w:szCs w:val="28"/>
        </w:rPr>
        <w:t>6</w:t>
      </w:r>
      <w:r w:rsidRPr="00D7005B">
        <w:rPr>
          <w:bCs/>
          <w:color w:val="000000"/>
          <w:sz w:val="28"/>
          <w:szCs w:val="28"/>
        </w:rPr>
        <w:t xml:space="preserve"> к настоящему Административному регламенту, в порядке, установленном пунктами 2.4 – 2.7, 2.10 настоящего Административного регламента.</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w:t>
      </w:r>
      <w:r>
        <w:rPr>
          <w:bCs/>
          <w:color w:val="000000"/>
          <w:sz w:val="28"/>
          <w:szCs w:val="28"/>
        </w:rPr>
        <w:t>у</w:t>
      </w:r>
      <w:r w:rsidRPr="00D7005B">
        <w:rPr>
          <w:bCs/>
          <w:color w:val="000000"/>
          <w:sz w:val="28"/>
          <w:szCs w:val="28"/>
        </w:rPr>
        <w:t>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w:t>
      </w:r>
      <w:r w:rsidRPr="00D7005B">
        <w:rPr>
          <w:color w:val="000000"/>
          <w:sz w:val="28"/>
          <w:szCs w:val="28"/>
        </w:rPr>
        <w:t xml:space="preserve"> </w:t>
      </w:r>
      <w:r w:rsidRPr="00D7005B">
        <w:rPr>
          <w:bCs/>
          <w:color w:val="000000"/>
          <w:sz w:val="28"/>
          <w:szCs w:val="28"/>
        </w:rPr>
        <w:t>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w:t>
      </w:r>
      <w:r>
        <w:rPr>
          <w:bCs/>
          <w:color w:val="000000"/>
          <w:sz w:val="28"/>
          <w:szCs w:val="28"/>
        </w:rPr>
        <w:t>7</w:t>
      </w:r>
      <w:r w:rsidRPr="00D7005B">
        <w:rPr>
          <w:bCs/>
          <w:color w:val="000000"/>
          <w:sz w:val="28"/>
          <w:szCs w:val="28"/>
        </w:rPr>
        <w:t xml:space="preserve">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2.28. Исчерпывающий перечень оснований для отказа в выдаче дубликата уведомления о соответствии, уведомления о несоответствии:</w:t>
      </w:r>
    </w:p>
    <w:p w:rsidR="00E166C1" w:rsidRPr="00D7005B" w:rsidRDefault="0049239B" w:rsidP="00E166C1">
      <w:pPr>
        <w:autoSpaceDE w:val="0"/>
        <w:autoSpaceDN w:val="0"/>
        <w:adjustRightInd w:val="0"/>
        <w:ind w:firstLine="709"/>
        <w:jc w:val="both"/>
        <w:rPr>
          <w:bCs/>
          <w:color w:val="000000"/>
          <w:sz w:val="28"/>
          <w:szCs w:val="28"/>
        </w:rPr>
      </w:pPr>
      <w:r>
        <w:rPr>
          <w:bCs/>
          <w:color w:val="000000"/>
          <w:sz w:val="28"/>
          <w:szCs w:val="28"/>
        </w:rPr>
        <w:t xml:space="preserve">- </w:t>
      </w:r>
      <w:r w:rsidR="00E166C1" w:rsidRPr="00D7005B">
        <w:rPr>
          <w:bCs/>
          <w:color w:val="000000"/>
          <w:sz w:val="28"/>
          <w:szCs w:val="28"/>
        </w:rPr>
        <w:t>несоответствие заявителя кругу лиц, указанных в пункте 2.2 настоящего Административного регламента.</w:t>
      </w:r>
    </w:p>
    <w:p w:rsidR="00E166C1" w:rsidRPr="00D7005B" w:rsidRDefault="00E166C1" w:rsidP="00E166C1">
      <w:pPr>
        <w:autoSpaceDE w:val="0"/>
        <w:autoSpaceDN w:val="0"/>
        <w:adjustRightInd w:val="0"/>
        <w:ind w:firstLine="709"/>
        <w:jc w:val="both"/>
        <w:rPr>
          <w:bCs/>
          <w:color w:val="000000"/>
          <w:sz w:val="28"/>
          <w:szCs w:val="28"/>
        </w:rPr>
      </w:pPr>
      <w:r>
        <w:rPr>
          <w:bCs/>
          <w:color w:val="000000"/>
          <w:sz w:val="28"/>
          <w:szCs w:val="28"/>
        </w:rPr>
        <w:t>2.29</w:t>
      </w:r>
      <w:r w:rsidRPr="00D7005B">
        <w:rPr>
          <w:bCs/>
          <w:color w:val="000000"/>
          <w:sz w:val="28"/>
          <w:szCs w:val="28"/>
        </w:rPr>
        <w:t>. При предоставлении государственной (муниципальной) услуги запрещается требовать от заявителя:</w:t>
      </w:r>
    </w:p>
    <w:p w:rsidR="00E166C1" w:rsidRPr="00D7005B" w:rsidRDefault="00E166C1" w:rsidP="00E166C1">
      <w:pPr>
        <w:autoSpaceDE w:val="0"/>
        <w:autoSpaceDN w:val="0"/>
        <w:adjustRightInd w:val="0"/>
        <w:ind w:firstLine="709"/>
        <w:jc w:val="both"/>
        <w:rPr>
          <w:bCs/>
          <w:color w:val="000000"/>
          <w:sz w:val="28"/>
          <w:szCs w:val="28"/>
        </w:rPr>
      </w:pPr>
      <w:r>
        <w:rPr>
          <w:bCs/>
          <w:color w:val="000000"/>
          <w:sz w:val="28"/>
          <w:szCs w:val="28"/>
        </w:rPr>
        <w:t>1) п</w:t>
      </w:r>
      <w:r w:rsidRPr="00D7005B">
        <w:rPr>
          <w:bCs/>
          <w:color w:val="000000"/>
          <w:sz w:val="28"/>
          <w:szCs w:val="28"/>
        </w:rPr>
        <w:t xml:space="preserve">редставления документов и информации или осуществления действий, представление или осуществление которых не предусмотрено </w:t>
      </w:r>
      <w:r w:rsidRPr="00D7005B">
        <w:rPr>
          <w:bCs/>
          <w:color w:val="000000"/>
          <w:sz w:val="28"/>
          <w:szCs w:val="28"/>
        </w:rPr>
        <w:lastRenderedPageBreak/>
        <w:t>нормативными правовыми актами, регулирующими отношения, возникающие в связи с предоставлением государственной (муниципальной) услуги;</w:t>
      </w:r>
    </w:p>
    <w:p w:rsidR="00E166C1" w:rsidRDefault="00E166C1" w:rsidP="00E166C1">
      <w:pPr>
        <w:autoSpaceDE w:val="0"/>
        <w:autoSpaceDN w:val="0"/>
        <w:adjustRightInd w:val="0"/>
        <w:ind w:firstLine="709"/>
        <w:jc w:val="both"/>
        <w:rPr>
          <w:bCs/>
          <w:color w:val="000000"/>
          <w:sz w:val="28"/>
          <w:szCs w:val="28"/>
        </w:rPr>
      </w:pPr>
      <w:r>
        <w:rPr>
          <w:bCs/>
          <w:color w:val="000000"/>
          <w:sz w:val="28"/>
          <w:szCs w:val="28"/>
        </w:rPr>
        <w:t xml:space="preserve">2) </w:t>
      </w:r>
      <w:r w:rsidR="0003727F" w:rsidRPr="003E597F">
        <w:rPr>
          <w:rStyle w:val="FontStyle42"/>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D7005B">
        <w:rPr>
          <w:bCs/>
          <w:color w:val="000000"/>
          <w:sz w:val="28"/>
          <w:szCs w:val="28"/>
        </w:rPr>
        <w:t>;</w:t>
      </w:r>
    </w:p>
    <w:p w:rsidR="0003727F" w:rsidRPr="003E597F" w:rsidRDefault="0003727F" w:rsidP="0003727F">
      <w:pPr>
        <w:tabs>
          <w:tab w:val="left" w:pos="709"/>
        </w:tabs>
        <w:ind w:firstLine="709"/>
        <w:contextualSpacing/>
        <w:jc w:val="both"/>
        <w:rPr>
          <w:rStyle w:val="FontStyle42"/>
          <w:sz w:val="28"/>
          <w:szCs w:val="28"/>
        </w:rPr>
      </w:pPr>
      <w:r w:rsidRPr="003E597F">
        <w:rPr>
          <w:rStyle w:val="FontStyle42"/>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w:t>
      </w:r>
    </w:p>
    <w:p w:rsidR="0003727F" w:rsidRPr="0003727F" w:rsidRDefault="0003727F" w:rsidP="0003727F">
      <w:pPr>
        <w:tabs>
          <w:tab w:val="left" w:pos="709"/>
        </w:tabs>
        <w:contextualSpacing/>
        <w:jc w:val="both"/>
        <w:rPr>
          <w:sz w:val="28"/>
          <w:szCs w:val="28"/>
        </w:rPr>
      </w:pPr>
      <w:r w:rsidRPr="003E597F">
        <w:rPr>
          <w:rStyle w:val="FontStyle42"/>
          <w:sz w:val="28"/>
          <w:szCs w:val="28"/>
        </w:rPr>
        <w:t>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E166C1" w:rsidRPr="00D7005B" w:rsidRDefault="0003727F" w:rsidP="00E166C1">
      <w:pPr>
        <w:autoSpaceDE w:val="0"/>
        <w:autoSpaceDN w:val="0"/>
        <w:adjustRightInd w:val="0"/>
        <w:ind w:firstLine="709"/>
        <w:jc w:val="both"/>
        <w:rPr>
          <w:bCs/>
          <w:color w:val="000000"/>
          <w:sz w:val="28"/>
          <w:szCs w:val="28"/>
        </w:rPr>
      </w:pPr>
      <w:r>
        <w:rPr>
          <w:bCs/>
          <w:color w:val="000000"/>
          <w:sz w:val="28"/>
          <w:szCs w:val="28"/>
        </w:rPr>
        <w:t>4</w:t>
      </w:r>
      <w:r w:rsidR="00E166C1">
        <w:rPr>
          <w:bCs/>
          <w:color w:val="000000"/>
          <w:sz w:val="28"/>
          <w:szCs w:val="28"/>
        </w:rPr>
        <w:t>) п</w:t>
      </w:r>
      <w:r w:rsidR="00E166C1" w:rsidRPr="00D7005B">
        <w:rPr>
          <w:bCs/>
          <w:color w:val="000000"/>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E166C1" w:rsidRPr="00D7005B" w:rsidRDefault="00E166C1" w:rsidP="00E166C1">
      <w:pPr>
        <w:autoSpaceDE w:val="0"/>
        <w:autoSpaceDN w:val="0"/>
        <w:adjustRightInd w:val="0"/>
        <w:ind w:firstLine="709"/>
        <w:jc w:val="both"/>
        <w:rPr>
          <w:bCs/>
          <w:color w:val="000000"/>
          <w:sz w:val="28"/>
          <w:szCs w:val="28"/>
        </w:rPr>
      </w:pPr>
      <w:r>
        <w:rPr>
          <w:bCs/>
          <w:color w:val="000000"/>
          <w:sz w:val="28"/>
          <w:szCs w:val="28"/>
        </w:rPr>
        <w:t>- </w:t>
      </w:r>
      <w:r w:rsidRPr="00D7005B">
        <w:rPr>
          <w:bCs/>
          <w:color w:val="000000"/>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об окончании строительства;</w:t>
      </w:r>
    </w:p>
    <w:p w:rsidR="00E166C1" w:rsidRPr="00D7005B" w:rsidRDefault="00E166C1" w:rsidP="00E166C1">
      <w:pPr>
        <w:autoSpaceDE w:val="0"/>
        <w:autoSpaceDN w:val="0"/>
        <w:adjustRightInd w:val="0"/>
        <w:ind w:firstLine="709"/>
        <w:jc w:val="both"/>
        <w:rPr>
          <w:bCs/>
          <w:color w:val="000000"/>
          <w:sz w:val="28"/>
          <w:szCs w:val="28"/>
        </w:rPr>
      </w:pPr>
      <w:r>
        <w:rPr>
          <w:bCs/>
          <w:color w:val="000000"/>
          <w:sz w:val="28"/>
          <w:szCs w:val="28"/>
        </w:rPr>
        <w:t xml:space="preserve">- </w:t>
      </w:r>
      <w:r w:rsidRPr="00D7005B">
        <w:rPr>
          <w:bCs/>
          <w:color w:val="000000"/>
          <w:sz w:val="28"/>
          <w:szCs w:val="28"/>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E166C1" w:rsidRDefault="00E166C1" w:rsidP="00E166C1">
      <w:pPr>
        <w:autoSpaceDE w:val="0"/>
        <w:autoSpaceDN w:val="0"/>
        <w:adjustRightInd w:val="0"/>
        <w:ind w:firstLine="709"/>
        <w:jc w:val="both"/>
        <w:rPr>
          <w:bCs/>
          <w:color w:val="000000"/>
          <w:sz w:val="28"/>
          <w:szCs w:val="28"/>
        </w:rPr>
      </w:pPr>
      <w:r>
        <w:rPr>
          <w:bCs/>
          <w:color w:val="000000"/>
          <w:sz w:val="28"/>
          <w:szCs w:val="28"/>
        </w:rPr>
        <w:t>- </w:t>
      </w:r>
      <w:r w:rsidRPr="00D7005B">
        <w:rPr>
          <w:bCs/>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E166C1" w:rsidRDefault="00E166C1" w:rsidP="00E166C1">
      <w:pPr>
        <w:autoSpaceDE w:val="0"/>
        <w:autoSpaceDN w:val="0"/>
        <w:adjustRightInd w:val="0"/>
        <w:ind w:firstLine="709"/>
        <w:jc w:val="both"/>
        <w:rPr>
          <w:bCs/>
          <w:color w:val="000000"/>
          <w:sz w:val="28"/>
          <w:szCs w:val="28"/>
        </w:rPr>
      </w:pPr>
      <w:r>
        <w:rPr>
          <w:bCs/>
          <w:color w:val="000000"/>
          <w:sz w:val="28"/>
          <w:szCs w:val="28"/>
        </w:rPr>
        <w:lastRenderedPageBreak/>
        <w:t>- </w:t>
      </w:r>
      <w:r w:rsidRPr="00D7005B">
        <w:rPr>
          <w:bCs/>
          <w:color w:val="000000"/>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bCs/>
          <w:color w:val="000000"/>
          <w:sz w:val="28"/>
          <w:szCs w:val="28"/>
        </w:rPr>
        <w:t>у</w:t>
      </w:r>
      <w:r w:rsidRPr="00D7005B">
        <w:rPr>
          <w:bCs/>
          <w:color w:val="000000"/>
          <w:sz w:val="28"/>
          <w:szCs w:val="28"/>
        </w:rPr>
        <w:t>полномоченного органа, служащего, работника многофункционального центра, работника организации, предусмотренной частью 1</w:t>
      </w:r>
      <w:r w:rsidR="0003727F">
        <w:rPr>
          <w:bCs/>
          <w:color w:val="000000"/>
          <w:sz w:val="28"/>
          <w:szCs w:val="28"/>
        </w:rPr>
        <w:t>.</w:t>
      </w:r>
      <w:r w:rsidRPr="0003727F">
        <w:rPr>
          <w:bCs/>
          <w:color w:val="000000"/>
          <w:sz w:val="28"/>
          <w:szCs w:val="28"/>
        </w:rPr>
        <w:t>1</w:t>
      </w:r>
      <w:r w:rsidRPr="00D7005B">
        <w:rPr>
          <w:bCs/>
          <w:color w:val="000000"/>
          <w:sz w:val="28"/>
          <w:szCs w:val="28"/>
        </w:rPr>
        <w:t xml:space="preserve">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w:t>
      </w:r>
      <w:r>
        <w:rPr>
          <w:bCs/>
          <w:color w:val="000000"/>
          <w:sz w:val="28"/>
          <w:szCs w:val="28"/>
        </w:rPr>
        <w:t>у</w:t>
      </w:r>
      <w:r w:rsidRPr="00D7005B">
        <w:rPr>
          <w:bCs/>
          <w:color w:val="000000"/>
          <w:sz w:val="28"/>
          <w:szCs w:val="28"/>
        </w:rPr>
        <w:t>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w:t>
      </w:r>
      <w:r w:rsidR="0003727F">
        <w:rPr>
          <w:bCs/>
          <w:color w:val="000000"/>
          <w:sz w:val="28"/>
          <w:szCs w:val="28"/>
        </w:rPr>
        <w:t>.</w:t>
      </w:r>
      <w:r w:rsidRPr="0003727F">
        <w:rPr>
          <w:bCs/>
          <w:color w:val="000000"/>
          <w:sz w:val="28"/>
          <w:szCs w:val="28"/>
        </w:rPr>
        <w:t>1</w:t>
      </w:r>
      <w:r w:rsidRPr="00D7005B">
        <w:rPr>
          <w:bCs/>
          <w:color w:val="000000"/>
          <w:sz w:val="28"/>
          <w:szCs w:val="28"/>
        </w:rPr>
        <w:t xml:space="preserve"> статьи 16 Федерального закона № 210-ФЗ, уведомляется заявитель, а также приносятся извинения за доставленные неудобства</w:t>
      </w:r>
      <w:r>
        <w:rPr>
          <w:bCs/>
          <w:color w:val="000000"/>
          <w:sz w:val="28"/>
          <w:szCs w:val="28"/>
        </w:rPr>
        <w:t>;</w:t>
      </w:r>
    </w:p>
    <w:p w:rsidR="00E166C1" w:rsidRPr="00D7005B" w:rsidRDefault="0003727F" w:rsidP="00E166C1">
      <w:pPr>
        <w:autoSpaceDE w:val="0"/>
        <w:autoSpaceDN w:val="0"/>
        <w:adjustRightInd w:val="0"/>
        <w:ind w:firstLine="709"/>
        <w:jc w:val="both"/>
        <w:rPr>
          <w:bCs/>
          <w:color w:val="000000"/>
          <w:sz w:val="28"/>
          <w:szCs w:val="28"/>
        </w:rPr>
      </w:pPr>
      <w:r>
        <w:rPr>
          <w:bCs/>
          <w:color w:val="000000"/>
          <w:sz w:val="28"/>
          <w:szCs w:val="28"/>
        </w:rPr>
        <w:t>5</w:t>
      </w:r>
      <w:r w:rsidR="00E166C1">
        <w:rPr>
          <w:bCs/>
          <w:color w:val="000000"/>
          <w:sz w:val="28"/>
          <w:szCs w:val="28"/>
        </w:rPr>
        <w:t xml:space="preserve">) </w:t>
      </w:r>
      <w:r w:rsidR="00E166C1" w:rsidRPr="0036782C">
        <w:rPr>
          <w:bCs/>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sidR="00E166C1" w:rsidRPr="007A1595">
        <w:rPr>
          <w:bCs/>
          <w:color w:val="000000"/>
          <w:sz w:val="28"/>
          <w:szCs w:val="28"/>
          <w:vertAlign w:val="superscript"/>
        </w:rPr>
        <w:t>2</w:t>
      </w:r>
      <w:r w:rsidR="00E166C1" w:rsidRPr="0036782C">
        <w:rPr>
          <w:bCs/>
          <w:color w:val="000000"/>
          <w:sz w:val="28"/>
          <w:szCs w:val="28"/>
        </w:rPr>
        <w:t xml:space="preserve"> части 1 статьи 16 Федерального закона</w:t>
      </w:r>
      <w:r w:rsidR="00E166C1">
        <w:rPr>
          <w:bCs/>
          <w:color w:val="000000"/>
          <w:sz w:val="28"/>
          <w:szCs w:val="28"/>
        </w:rPr>
        <w:t xml:space="preserve"> № 210-ФЗ</w:t>
      </w:r>
      <w:r w:rsidR="00E166C1" w:rsidRPr="0036782C">
        <w:rPr>
          <w:bCs/>
          <w:color w:val="000000"/>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sidR="00E166C1">
        <w:rPr>
          <w:bCs/>
          <w:color w:val="000000"/>
          <w:sz w:val="28"/>
          <w:szCs w:val="28"/>
        </w:rPr>
        <w:t>новленных федеральными законами.</w:t>
      </w:r>
    </w:p>
    <w:p w:rsidR="00E166C1" w:rsidRPr="00D7005B" w:rsidRDefault="00E166C1" w:rsidP="00E166C1">
      <w:pPr>
        <w:autoSpaceDE w:val="0"/>
        <w:autoSpaceDN w:val="0"/>
        <w:adjustRightInd w:val="0"/>
        <w:ind w:firstLine="709"/>
        <w:jc w:val="both"/>
        <w:rPr>
          <w:bCs/>
          <w:color w:val="000000"/>
          <w:sz w:val="28"/>
          <w:szCs w:val="28"/>
        </w:rPr>
      </w:pPr>
    </w:p>
    <w:p w:rsidR="00E166C1" w:rsidRPr="00D7005B" w:rsidRDefault="00E166C1" w:rsidP="00E166C1">
      <w:pPr>
        <w:autoSpaceDE w:val="0"/>
        <w:autoSpaceDN w:val="0"/>
        <w:adjustRightInd w:val="0"/>
        <w:ind w:firstLine="709"/>
        <w:jc w:val="center"/>
        <w:outlineLvl w:val="0"/>
        <w:rPr>
          <w:b/>
          <w:bCs/>
          <w:color w:val="000000"/>
          <w:sz w:val="28"/>
          <w:szCs w:val="28"/>
        </w:rPr>
      </w:pPr>
      <w:r w:rsidRPr="00D7005B">
        <w:rPr>
          <w:b/>
          <w:bCs/>
          <w:color w:val="000000"/>
          <w:sz w:val="28"/>
          <w:szCs w:val="28"/>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E166C1" w:rsidRPr="00D7005B" w:rsidRDefault="00E166C1" w:rsidP="00E166C1">
      <w:pPr>
        <w:autoSpaceDE w:val="0"/>
        <w:autoSpaceDN w:val="0"/>
        <w:adjustRightInd w:val="0"/>
        <w:jc w:val="both"/>
        <w:rPr>
          <w:bCs/>
          <w:color w:val="000000"/>
          <w:sz w:val="28"/>
          <w:szCs w:val="28"/>
        </w:rPr>
      </w:pP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2.</w:t>
      </w:r>
      <w:r>
        <w:rPr>
          <w:bCs/>
          <w:color w:val="000000"/>
          <w:sz w:val="28"/>
          <w:szCs w:val="28"/>
        </w:rPr>
        <w:t>30</w:t>
      </w:r>
      <w:r w:rsidRPr="00D7005B">
        <w:rPr>
          <w:bCs/>
          <w:color w:val="000000"/>
          <w:sz w:val="28"/>
          <w:szCs w:val="28"/>
        </w:rPr>
        <w:t xml:space="preserve">.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w:t>
      </w:r>
      <w:r>
        <w:rPr>
          <w:bCs/>
          <w:color w:val="000000"/>
          <w:sz w:val="28"/>
          <w:szCs w:val="28"/>
        </w:rPr>
        <w:t>у</w:t>
      </w:r>
      <w:r w:rsidRPr="00D7005B">
        <w:rPr>
          <w:bCs/>
          <w:color w:val="000000"/>
          <w:sz w:val="28"/>
          <w:szCs w:val="28"/>
        </w:rPr>
        <w:t>полномоченном органе или многофункциональном центре составляет не более 15 минут.</w:t>
      </w:r>
    </w:p>
    <w:p w:rsidR="00E166C1" w:rsidRPr="00D7005B" w:rsidRDefault="00E166C1" w:rsidP="00E166C1">
      <w:pPr>
        <w:autoSpaceDE w:val="0"/>
        <w:autoSpaceDN w:val="0"/>
        <w:adjustRightInd w:val="0"/>
        <w:ind w:firstLine="709"/>
        <w:jc w:val="both"/>
        <w:rPr>
          <w:bCs/>
          <w:color w:val="000000"/>
          <w:sz w:val="28"/>
          <w:szCs w:val="28"/>
        </w:rPr>
      </w:pPr>
    </w:p>
    <w:p w:rsidR="00E166C1" w:rsidRPr="00D7005B" w:rsidRDefault="00E166C1" w:rsidP="00E166C1">
      <w:pPr>
        <w:autoSpaceDE w:val="0"/>
        <w:autoSpaceDN w:val="0"/>
        <w:adjustRightInd w:val="0"/>
        <w:ind w:firstLine="709"/>
        <w:jc w:val="center"/>
        <w:rPr>
          <w:b/>
          <w:bCs/>
          <w:color w:val="000000"/>
          <w:sz w:val="28"/>
          <w:szCs w:val="28"/>
        </w:rPr>
      </w:pPr>
      <w:r w:rsidRPr="00D7005B">
        <w:rPr>
          <w:b/>
          <w:bCs/>
          <w:color w:val="000000"/>
          <w:sz w:val="28"/>
          <w:szCs w:val="28"/>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E166C1" w:rsidRPr="00D7005B" w:rsidRDefault="00E166C1" w:rsidP="00E166C1">
      <w:pPr>
        <w:autoSpaceDE w:val="0"/>
        <w:autoSpaceDN w:val="0"/>
        <w:adjustRightInd w:val="0"/>
        <w:ind w:firstLine="709"/>
        <w:jc w:val="both"/>
        <w:rPr>
          <w:bCs/>
          <w:color w:val="000000"/>
          <w:sz w:val="28"/>
          <w:szCs w:val="28"/>
        </w:rPr>
      </w:pPr>
    </w:p>
    <w:p w:rsidR="00E166C1" w:rsidRPr="00D7005B" w:rsidRDefault="00E166C1" w:rsidP="00E166C1">
      <w:pPr>
        <w:autoSpaceDE w:val="0"/>
        <w:autoSpaceDN w:val="0"/>
        <w:adjustRightInd w:val="0"/>
        <w:ind w:firstLine="709"/>
        <w:jc w:val="both"/>
        <w:rPr>
          <w:bCs/>
          <w:color w:val="000000"/>
          <w:sz w:val="28"/>
          <w:szCs w:val="28"/>
        </w:rPr>
      </w:pPr>
      <w:r w:rsidRPr="00D7005B">
        <w:rPr>
          <w:color w:val="000000"/>
          <w:sz w:val="28"/>
          <w:szCs w:val="28"/>
        </w:rPr>
        <w:t>2.3</w:t>
      </w:r>
      <w:r>
        <w:rPr>
          <w:color w:val="000000"/>
          <w:sz w:val="28"/>
          <w:szCs w:val="28"/>
        </w:rPr>
        <w:t>1</w:t>
      </w:r>
      <w:r w:rsidRPr="00D7005B">
        <w:rPr>
          <w:color w:val="000000"/>
          <w:sz w:val="28"/>
          <w:szCs w:val="28"/>
        </w:rPr>
        <w:t>. Услуги, необходимые и обязательные для предоставления государственной (муниципальной) услуги, отсутствуют.</w:t>
      </w:r>
    </w:p>
    <w:p w:rsidR="00E166C1" w:rsidRPr="00D7005B" w:rsidRDefault="00E166C1" w:rsidP="00E166C1">
      <w:pPr>
        <w:autoSpaceDE w:val="0"/>
        <w:autoSpaceDN w:val="0"/>
        <w:adjustRightInd w:val="0"/>
        <w:ind w:firstLine="709"/>
        <w:jc w:val="both"/>
        <w:rPr>
          <w:bCs/>
          <w:color w:val="000000"/>
          <w:sz w:val="28"/>
          <w:szCs w:val="28"/>
        </w:rPr>
      </w:pPr>
    </w:p>
    <w:p w:rsidR="00E166C1" w:rsidRPr="00D7005B" w:rsidRDefault="00E166C1" w:rsidP="00E166C1">
      <w:pPr>
        <w:autoSpaceDE w:val="0"/>
        <w:autoSpaceDN w:val="0"/>
        <w:adjustRightInd w:val="0"/>
        <w:jc w:val="center"/>
        <w:rPr>
          <w:b/>
          <w:color w:val="000000"/>
          <w:sz w:val="28"/>
          <w:szCs w:val="28"/>
        </w:rPr>
      </w:pPr>
      <w:r w:rsidRPr="00D7005B">
        <w:rPr>
          <w:b/>
          <w:color w:val="000000"/>
          <w:sz w:val="28"/>
          <w:szCs w:val="28"/>
        </w:rPr>
        <w:t>Требования к помещениям, в которых предоставляется государственная (муниципальная) услуга</w:t>
      </w:r>
    </w:p>
    <w:p w:rsidR="00E166C1" w:rsidRPr="00D7005B" w:rsidRDefault="00E166C1" w:rsidP="00E166C1">
      <w:pPr>
        <w:widowControl w:val="0"/>
        <w:autoSpaceDE w:val="0"/>
        <w:autoSpaceDN w:val="0"/>
        <w:adjustRightInd w:val="0"/>
        <w:ind w:firstLine="709"/>
        <w:jc w:val="both"/>
        <w:rPr>
          <w:color w:val="000000"/>
          <w:sz w:val="28"/>
          <w:szCs w:val="28"/>
        </w:rPr>
      </w:pPr>
    </w:p>
    <w:p w:rsidR="00E166C1" w:rsidRPr="00D7005B" w:rsidRDefault="00E166C1" w:rsidP="00E166C1">
      <w:pPr>
        <w:widowControl w:val="0"/>
        <w:autoSpaceDE w:val="0"/>
        <w:autoSpaceDN w:val="0"/>
        <w:adjustRightInd w:val="0"/>
        <w:ind w:firstLine="709"/>
        <w:jc w:val="both"/>
        <w:rPr>
          <w:color w:val="000000"/>
          <w:sz w:val="28"/>
          <w:szCs w:val="28"/>
        </w:rPr>
      </w:pPr>
      <w:r w:rsidRPr="00D7005B">
        <w:rPr>
          <w:color w:val="000000"/>
          <w:sz w:val="28"/>
          <w:szCs w:val="28"/>
        </w:rPr>
        <w:lastRenderedPageBreak/>
        <w:t xml:space="preserve">2.32. Местоположение административных зданий, в которых осуществляется прием </w:t>
      </w:r>
      <w:r w:rsidRPr="00D7005B">
        <w:rPr>
          <w:bCs/>
          <w:color w:val="000000"/>
          <w:sz w:val="28"/>
          <w:szCs w:val="28"/>
        </w:rPr>
        <w:t>уведомлений об окончании строительства</w:t>
      </w:r>
      <w:r w:rsidRPr="00D7005B">
        <w:rPr>
          <w:color w:val="000000"/>
          <w:sz w:val="28"/>
          <w:szCs w:val="28"/>
        </w:rPr>
        <w:t xml:space="preserve">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166C1" w:rsidRPr="00D7005B" w:rsidRDefault="00E166C1" w:rsidP="00E166C1">
      <w:pPr>
        <w:widowControl w:val="0"/>
        <w:tabs>
          <w:tab w:val="left" w:pos="567"/>
        </w:tabs>
        <w:ind w:firstLine="709"/>
        <w:contextualSpacing/>
        <w:jc w:val="both"/>
        <w:rPr>
          <w:color w:val="000000"/>
          <w:sz w:val="28"/>
          <w:szCs w:val="28"/>
        </w:rPr>
      </w:pPr>
      <w:r w:rsidRPr="00D7005B">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166C1" w:rsidRPr="00D7005B" w:rsidRDefault="00E166C1" w:rsidP="00E166C1">
      <w:pPr>
        <w:widowControl w:val="0"/>
        <w:autoSpaceDE w:val="0"/>
        <w:autoSpaceDN w:val="0"/>
        <w:adjustRightInd w:val="0"/>
        <w:ind w:firstLine="709"/>
        <w:jc w:val="both"/>
        <w:rPr>
          <w:strike/>
          <w:color w:val="000000"/>
          <w:sz w:val="28"/>
          <w:szCs w:val="28"/>
        </w:rPr>
      </w:pPr>
      <w:r w:rsidRPr="00D7005B">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166C1" w:rsidRPr="00D7005B" w:rsidRDefault="00E166C1" w:rsidP="00E166C1">
      <w:pPr>
        <w:widowControl w:val="0"/>
        <w:autoSpaceDE w:val="0"/>
        <w:autoSpaceDN w:val="0"/>
        <w:adjustRightInd w:val="0"/>
        <w:ind w:firstLine="709"/>
        <w:jc w:val="both"/>
        <w:rPr>
          <w:color w:val="000000"/>
          <w:sz w:val="28"/>
          <w:szCs w:val="28"/>
        </w:rPr>
      </w:pPr>
      <w:r w:rsidRPr="00D7005B">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166C1" w:rsidRPr="00D7005B" w:rsidRDefault="00E166C1" w:rsidP="00E166C1">
      <w:pPr>
        <w:widowControl w:val="0"/>
        <w:autoSpaceDE w:val="0"/>
        <w:autoSpaceDN w:val="0"/>
        <w:adjustRightInd w:val="0"/>
        <w:ind w:firstLine="709"/>
        <w:jc w:val="both"/>
        <w:rPr>
          <w:color w:val="000000"/>
          <w:sz w:val="28"/>
          <w:szCs w:val="28"/>
        </w:rPr>
      </w:pPr>
      <w:r w:rsidRPr="00D7005B">
        <w:rPr>
          <w:color w:val="000000"/>
          <w:sz w:val="28"/>
          <w:szCs w:val="28"/>
        </w:rPr>
        <w:t xml:space="preserve">Центральный вход в здание </w:t>
      </w:r>
      <w:r>
        <w:rPr>
          <w:color w:val="000000"/>
          <w:sz w:val="28"/>
          <w:szCs w:val="28"/>
        </w:rPr>
        <w:t>у</w:t>
      </w:r>
      <w:r w:rsidRPr="00D7005B">
        <w:rPr>
          <w:color w:val="000000"/>
          <w:sz w:val="28"/>
          <w:szCs w:val="28"/>
        </w:rPr>
        <w:t>полномоченного органа должен быть оборудован информационной табличкой (вывеской), содержащей информацию:</w:t>
      </w:r>
    </w:p>
    <w:p w:rsidR="00E166C1" w:rsidRPr="00D7005B" w:rsidRDefault="0003727F" w:rsidP="00E166C1">
      <w:pPr>
        <w:widowControl w:val="0"/>
        <w:tabs>
          <w:tab w:val="left" w:pos="567"/>
          <w:tab w:val="left" w:pos="1134"/>
        </w:tabs>
        <w:ind w:left="709"/>
        <w:contextualSpacing/>
        <w:jc w:val="both"/>
        <w:rPr>
          <w:color w:val="000000"/>
          <w:sz w:val="28"/>
          <w:szCs w:val="28"/>
        </w:rPr>
      </w:pPr>
      <w:r>
        <w:rPr>
          <w:color w:val="000000"/>
          <w:sz w:val="28"/>
          <w:szCs w:val="28"/>
        </w:rPr>
        <w:t xml:space="preserve">- </w:t>
      </w:r>
      <w:r w:rsidR="00E166C1" w:rsidRPr="00D7005B">
        <w:rPr>
          <w:color w:val="000000"/>
          <w:sz w:val="28"/>
          <w:szCs w:val="28"/>
        </w:rPr>
        <w:t>наименование;</w:t>
      </w:r>
    </w:p>
    <w:p w:rsidR="00E166C1" w:rsidRPr="00D7005B" w:rsidRDefault="0003727F" w:rsidP="00E166C1">
      <w:pPr>
        <w:widowControl w:val="0"/>
        <w:tabs>
          <w:tab w:val="left" w:pos="567"/>
          <w:tab w:val="left" w:pos="1134"/>
        </w:tabs>
        <w:ind w:left="709"/>
        <w:contextualSpacing/>
        <w:jc w:val="both"/>
        <w:rPr>
          <w:color w:val="000000"/>
          <w:sz w:val="28"/>
          <w:szCs w:val="28"/>
        </w:rPr>
      </w:pPr>
      <w:r>
        <w:rPr>
          <w:color w:val="000000"/>
          <w:sz w:val="28"/>
          <w:szCs w:val="28"/>
        </w:rPr>
        <w:t xml:space="preserve">- </w:t>
      </w:r>
      <w:r w:rsidR="00E166C1" w:rsidRPr="00D7005B">
        <w:rPr>
          <w:color w:val="000000"/>
          <w:sz w:val="28"/>
          <w:szCs w:val="28"/>
        </w:rPr>
        <w:t>местонахождение и юридический адрес;</w:t>
      </w:r>
    </w:p>
    <w:p w:rsidR="00E166C1" w:rsidRPr="00D7005B" w:rsidRDefault="0003727F" w:rsidP="00E166C1">
      <w:pPr>
        <w:widowControl w:val="0"/>
        <w:tabs>
          <w:tab w:val="left" w:pos="567"/>
          <w:tab w:val="left" w:pos="1134"/>
        </w:tabs>
        <w:ind w:left="709"/>
        <w:contextualSpacing/>
        <w:jc w:val="both"/>
        <w:rPr>
          <w:color w:val="000000"/>
          <w:sz w:val="28"/>
          <w:szCs w:val="28"/>
        </w:rPr>
      </w:pPr>
      <w:r>
        <w:rPr>
          <w:color w:val="000000"/>
          <w:sz w:val="28"/>
          <w:szCs w:val="28"/>
        </w:rPr>
        <w:t xml:space="preserve">- </w:t>
      </w:r>
      <w:r w:rsidR="00E166C1" w:rsidRPr="00D7005B">
        <w:rPr>
          <w:color w:val="000000"/>
          <w:sz w:val="28"/>
          <w:szCs w:val="28"/>
        </w:rPr>
        <w:t>режим работы;</w:t>
      </w:r>
    </w:p>
    <w:p w:rsidR="00E166C1" w:rsidRPr="00D7005B" w:rsidRDefault="0003727F" w:rsidP="00E166C1">
      <w:pPr>
        <w:widowControl w:val="0"/>
        <w:tabs>
          <w:tab w:val="left" w:pos="567"/>
          <w:tab w:val="left" w:pos="1134"/>
        </w:tabs>
        <w:ind w:left="709"/>
        <w:contextualSpacing/>
        <w:jc w:val="both"/>
        <w:rPr>
          <w:color w:val="000000"/>
          <w:sz w:val="28"/>
          <w:szCs w:val="28"/>
        </w:rPr>
      </w:pPr>
      <w:r>
        <w:rPr>
          <w:color w:val="000000"/>
          <w:sz w:val="28"/>
          <w:szCs w:val="28"/>
        </w:rPr>
        <w:t xml:space="preserve">- </w:t>
      </w:r>
      <w:r w:rsidR="00E166C1" w:rsidRPr="00D7005B">
        <w:rPr>
          <w:color w:val="000000"/>
          <w:sz w:val="28"/>
          <w:szCs w:val="28"/>
        </w:rPr>
        <w:t>график приема;</w:t>
      </w:r>
    </w:p>
    <w:p w:rsidR="00E166C1" w:rsidRPr="00D7005B" w:rsidRDefault="0003727F" w:rsidP="00E166C1">
      <w:pPr>
        <w:widowControl w:val="0"/>
        <w:tabs>
          <w:tab w:val="left" w:pos="567"/>
          <w:tab w:val="left" w:pos="1134"/>
        </w:tabs>
        <w:ind w:left="709"/>
        <w:contextualSpacing/>
        <w:jc w:val="both"/>
        <w:rPr>
          <w:color w:val="000000"/>
          <w:sz w:val="28"/>
          <w:szCs w:val="28"/>
        </w:rPr>
      </w:pPr>
      <w:r>
        <w:rPr>
          <w:color w:val="000000"/>
          <w:sz w:val="28"/>
          <w:szCs w:val="28"/>
        </w:rPr>
        <w:t xml:space="preserve">- </w:t>
      </w:r>
      <w:r w:rsidR="00E166C1" w:rsidRPr="00D7005B">
        <w:rPr>
          <w:color w:val="000000"/>
          <w:sz w:val="28"/>
          <w:szCs w:val="28"/>
        </w:rPr>
        <w:t>номера телефонов для справок.</w:t>
      </w:r>
    </w:p>
    <w:p w:rsidR="00E166C1" w:rsidRPr="00D7005B" w:rsidRDefault="00E166C1" w:rsidP="00E166C1">
      <w:pPr>
        <w:widowControl w:val="0"/>
        <w:autoSpaceDE w:val="0"/>
        <w:autoSpaceDN w:val="0"/>
        <w:adjustRightInd w:val="0"/>
        <w:ind w:firstLine="709"/>
        <w:jc w:val="both"/>
        <w:rPr>
          <w:color w:val="000000"/>
          <w:sz w:val="28"/>
          <w:szCs w:val="28"/>
        </w:rPr>
      </w:pPr>
      <w:r w:rsidRPr="00D7005B">
        <w:rPr>
          <w:color w:val="000000"/>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E166C1" w:rsidRPr="00D7005B" w:rsidRDefault="00E166C1" w:rsidP="00E166C1">
      <w:pPr>
        <w:widowControl w:val="0"/>
        <w:autoSpaceDE w:val="0"/>
        <w:autoSpaceDN w:val="0"/>
        <w:adjustRightInd w:val="0"/>
        <w:ind w:firstLine="709"/>
        <w:jc w:val="both"/>
        <w:rPr>
          <w:color w:val="000000"/>
          <w:sz w:val="28"/>
          <w:szCs w:val="28"/>
        </w:rPr>
      </w:pPr>
      <w:r w:rsidRPr="00D7005B">
        <w:rPr>
          <w:color w:val="000000"/>
          <w:sz w:val="28"/>
          <w:szCs w:val="28"/>
        </w:rPr>
        <w:t>Помещения, в которых предоставляется государственная (муниципальная) услуга, оснащаются:</w:t>
      </w:r>
    </w:p>
    <w:p w:rsidR="00E166C1" w:rsidRPr="00D7005B" w:rsidRDefault="0003727F" w:rsidP="00E166C1">
      <w:pPr>
        <w:widowControl w:val="0"/>
        <w:autoSpaceDE w:val="0"/>
        <w:autoSpaceDN w:val="0"/>
        <w:adjustRightInd w:val="0"/>
        <w:ind w:firstLine="709"/>
        <w:jc w:val="both"/>
        <w:rPr>
          <w:color w:val="000000"/>
          <w:sz w:val="28"/>
          <w:szCs w:val="28"/>
        </w:rPr>
      </w:pPr>
      <w:r>
        <w:rPr>
          <w:color w:val="000000"/>
          <w:sz w:val="28"/>
          <w:szCs w:val="28"/>
        </w:rPr>
        <w:t xml:space="preserve">- </w:t>
      </w:r>
      <w:r w:rsidR="00E166C1" w:rsidRPr="00D7005B">
        <w:rPr>
          <w:color w:val="000000"/>
          <w:sz w:val="28"/>
          <w:szCs w:val="28"/>
        </w:rPr>
        <w:t>противопожарной системой и средствами пожаротушения;</w:t>
      </w:r>
    </w:p>
    <w:p w:rsidR="00E166C1" w:rsidRPr="00D7005B" w:rsidRDefault="0003727F" w:rsidP="00E166C1">
      <w:pPr>
        <w:widowControl w:val="0"/>
        <w:autoSpaceDE w:val="0"/>
        <w:autoSpaceDN w:val="0"/>
        <w:adjustRightInd w:val="0"/>
        <w:ind w:firstLine="709"/>
        <w:jc w:val="both"/>
        <w:rPr>
          <w:color w:val="000000"/>
          <w:sz w:val="28"/>
          <w:szCs w:val="28"/>
        </w:rPr>
      </w:pPr>
      <w:r>
        <w:rPr>
          <w:color w:val="000000"/>
          <w:sz w:val="28"/>
          <w:szCs w:val="28"/>
        </w:rPr>
        <w:t xml:space="preserve">- </w:t>
      </w:r>
      <w:r w:rsidR="00E166C1" w:rsidRPr="00D7005B">
        <w:rPr>
          <w:color w:val="000000"/>
          <w:sz w:val="28"/>
          <w:szCs w:val="28"/>
        </w:rPr>
        <w:t>системой оповещения о возникновении чрезвычайной ситуации;</w:t>
      </w:r>
    </w:p>
    <w:p w:rsidR="00E166C1" w:rsidRPr="00D7005B" w:rsidRDefault="0003727F" w:rsidP="00E166C1">
      <w:pPr>
        <w:widowControl w:val="0"/>
        <w:autoSpaceDE w:val="0"/>
        <w:autoSpaceDN w:val="0"/>
        <w:adjustRightInd w:val="0"/>
        <w:ind w:firstLine="709"/>
        <w:jc w:val="both"/>
        <w:rPr>
          <w:color w:val="000000"/>
          <w:sz w:val="28"/>
          <w:szCs w:val="28"/>
        </w:rPr>
      </w:pPr>
      <w:r>
        <w:rPr>
          <w:color w:val="000000"/>
          <w:sz w:val="28"/>
          <w:szCs w:val="28"/>
        </w:rPr>
        <w:t xml:space="preserve">- </w:t>
      </w:r>
      <w:r w:rsidR="00E166C1" w:rsidRPr="00D7005B">
        <w:rPr>
          <w:color w:val="000000"/>
          <w:sz w:val="28"/>
          <w:szCs w:val="28"/>
        </w:rPr>
        <w:t>средствами оказания первой медицинской помощи;</w:t>
      </w:r>
    </w:p>
    <w:p w:rsidR="00E166C1" w:rsidRPr="00D7005B" w:rsidRDefault="0003727F" w:rsidP="00E166C1">
      <w:pPr>
        <w:widowControl w:val="0"/>
        <w:autoSpaceDE w:val="0"/>
        <w:autoSpaceDN w:val="0"/>
        <w:adjustRightInd w:val="0"/>
        <w:ind w:firstLine="709"/>
        <w:jc w:val="both"/>
        <w:rPr>
          <w:color w:val="000000"/>
          <w:sz w:val="28"/>
          <w:szCs w:val="28"/>
        </w:rPr>
      </w:pPr>
      <w:r>
        <w:rPr>
          <w:color w:val="000000"/>
          <w:sz w:val="28"/>
          <w:szCs w:val="28"/>
        </w:rPr>
        <w:t xml:space="preserve">- </w:t>
      </w:r>
      <w:r w:rsidR="00E166C1" w:rsidRPr="00D7005B">
        <w:rPr>
          <w:color w:val="000000"/>
          <w:sz w:val="28"/>
          <w:szCs w:val="28"/>
        </w:rPr>
        <w:t>туалетными комнатами для посетителей.</w:t>
      </w:r>
    </w:p>
    <w:p w:rsidR="00E166C1" w:rsidRPr="00D7005B" w:rsidRDefault="00E166C1" w:rsidP="00E166C1">
      <w:pPr>
        <w:widowControl w:val="0"/>
        <w:autoSpaceDE w:val="0"/>
        <w:autoSpaceDN w:val="0"/>
        <w:adjustRightInd w:val="0"/>
        <w:ind w:firstLine="709"/>
        <w:jc w:val="both"/>
        <w:rPr>
          <w:color w:val="000000"/>
          <w:sz w:val="28"/>
          <w:szCs w:val="28"/>
        </w:rPr>
      </w:pPr>
      <w:r w:rsidRPr="00D7005B">
        <w:rPr>
          <w:color w:val="000000"/>
          <w:sz w:val="28"/>
          <w:szCs w:val="28"/>
        </w:rPr>
        <w:t xml:space="preserve">Зал ожидания </w:t>
      </w:r>
      <w:r>
        <w:rPr>
          <w:color w:val="000000"/>
          <w:sz w:val="28"/>
          <w:szCs w:val="28"/>
        </w:rPr>
        <w:t>з</w:t>
      </w:r>
      <w:r w:rsidRPr="00D7005B">
        <w:rPr>
          <w:color w:val="000000"/>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166C1" w:rsidRPr="00D7005B" w:rsidRDefault="00E166C1" w:rsidP="00E166C1">
      <w:pPr>
        <w:widowControl w:val="0"/>
        <w:autoSpaceDE w:val="0"/>
        <w:autoSpaceDN w:val="0"/>
        <w:adjustRightInd w:val="0"/>
        <w:ind w:firstLine="709"/>
        <w:jc w:val="both"/>
        <w:rPr>
          <w:color w:val="000000"/>
          <w:sz w:val="28"/>
          <w:szCs w:val="28"/>
        </w:rPr>
      </w:pPr>
      <w:r w:rsidRPr="00D7005B">
        <w:rPr>
          <w:color w:val="000000"/>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166C1" w:rsidRPr="00D7005B" w:rsidRDefault="00E166C1" w:rsidP="00E166C1">
      <w:pPr>
        <w:widowControl w:val="0"/>
        <w:autoSpaceDE w:val="0"/>
        <w:autoSpaceDN w:val="0"/>
        <w:adjustRightInd w:val="0"/>
        <w:ind w:firstLine="709"/>
        <w:jc w:val="both"/>
        <w:rPr>
          <w:color w:val="000000"/>
          <w:sz w:val="28"/>
          <w:szCs w:val="28"/>
        </w:rPr>
      </w:pPr>
      <w:r w:rsidRPr="00D7005B">
        <w:rPr>
          <w:color w:val="000000"/>
          <w:sz w:val="28"/>
          <w:szCs w:val="28"/>
        </w:rPr>
        <w:t xml:space="preserve">Места для заполнения </w:t>
      </w:r>
      <w:r>
        <w:rPr>
          <w:color w:val="000000"/>
          <w:sz w:val="28"/>
          <w:szCs w:val="28"/>
        </w:rPr>
        <w:t>уведомлений</w:t>
      </w:r>
      <w:r w:rsidRPr="00D7005B">
        <w:rPr>
          <w:color w:val="000000"/>
          <w:sz w:val="28"/>
          <w:szCs w:val="28"/>
        </w:rPr>
        <w:t xml:space="preserve"> оборудуются стульями, столами (стойками), бланками </w:t>
      </w:r>
      <w:r>
        <w:rPr>
          <w:color w:val="000000"/>
          <w:sz w:val="28"/>
          <w:szCs w:val="28"/>
        </w:rPr>
        <w:t>уведомлений</w:t>
      </w:r>
      <w:r w:rsidRPr="00D7005B">
        <w:rPr>
          <w:color w:val="000000"/>
          <w:sz w:val="28"/>
          <w:szCs w:val="28"/>
        </w:rPr>
        <w:t>, письменными принадлежностями.</w:t>
      </w:r>
    </w:p>
    <w:p w:rsidR="00E166C1" w:rsidRPr="00D7005B" w:rsidRDefault="00E166C1" w:rsidP="00E166C1">
      <w:pPr>
        <w:widowControl w:val="0"/>
        <w:autoSpaceDE w:val="0"/>
        <w:autoSpaceDN w:val="0"/>
        <w:adjustRightInd w:val="0"/>
        <w:ind w:firstLine="709"/>
        <w:jc w:val="both"/>
        <w:rPr>
          <w:color w:val="000000"/>
          <w:sz w:val="28"/>
          <w:szCs w:val="28"/>
        </w:rPr>
      </w:pPr>
      <w:r w:rsidRPr="00D7005B">
        <w:rPr>
          <w:color w:val="000000"/>
          <w:sz w:val="28"/>
          <w:szCs w:val="28"/>
        </w:rPr>
        <w:t xml:space="preserve">Места приема </w:t>
      </w:r>
      <w:r>
        <w:rPr>
          <w:color w:val="000000"/>
          <w:sz w:val="28"/>
          <w:szCs w:val="28"/>
        </w:rPr>
        <w:t>з</w:t>
      </w:r>
      <w:r w:rsidRPr="00D7005B">
        <w:rPr>
          <w:color w:val="000000"/>
          <w:sz w:val="28"/>
          <w:szCs w:val="28"/>
        </w:rPr>
        <w:t>аявителей оборудуются информационными табличками (вывесками) с указанием:</w:t>
      </w:r>
    </w:p>
    <w:p w:rsidR="00E166C1" w:rsidRPr="00D7005B" w:rsidRDefault="0027102F" w:rsidP="00E166C1">
      <w:pPr>
        <w:widowControl w:val="0"/>
        <w:autoSpaceDE w:val="0"/>
        <w:autoSpaceDN w:val="0"/>
        <w:adjustRightInd w:val="0"/>
        <w:ind w:firstLine="709"/>
        <w:jc w:val="both"/>
        <w:rPr>
          <w:color w:val="000000"/>
          <w:sz w:val="28"/>
          <w:szCs w:val="28"/>
        </w:rPr>
      </w:pPr>
      <w:r>
        <w:rPr>
          <w:color w:val="000000"/>
          <w:sz w:val="28"/>
          <w:szCs w:val="28"/>
        </w:rPr>
        <w:t xml:space="preserve">- </w:t>
      </w:r>
      <w:r w:rsidR="00E166C1" w:rsidRPr="00D7005B">
        <w:rPr>
          <w:color w:val="000000"/>
          <w:sz w:val="28"/>
          <w:szCs w:val="28"/>
        </w:rPr>
        <w:t>номера кабинета и наименования отдела;</w:t>
      </w:r>
    </w:p>
    <w:p w:rsidR="00E166C1" w:rsidRPr="00D7005B" w:rsidRDefault="0027102F" w:rsidP="00E166C1">
      <w:pPr>
        <w:widowControl w:val="0"/>
        <w:autoSpaceDE w:val="0"/>
        <w:autoSpaceDN w:val="0"/>
        <w:adjustRightInd w:val="0"/>
        <w:ind w:firstLine="709"/>
        <w:jc w:val="both"/>
        <w:rPr>
          <w:color w:val="000000"/>
          <w:sz w:val="28"/>
          <w:szCs w:val="28"/>
        </w:rPr>
      </w:pPr>
      <w:r>
        <w:rPr>
          <w:color w:val="000000"/>
          <w:sz w:val="28"/>
          <w:szCs w:val="28"/>
        </w:rPr>
        <w:t xml:space="preserve">- </w:t>
      </w:r>
      <w:r w:rsidR="00E166C1" w:rsidRPr="00D7005B">
        <w:rPr>
          <w:color w:val="000000"/>
          <w:sz w:val="28"/>
          <w:szCs w:val="28"/>
        </w:rPr>
        <w:t>фамилии, имени и отчества (последнее – при наличии), должности ответственного лица за прием документов;</w:t>
      </w:r>
    </w:p>
    <w:p w:rsidR="00E166C1" w:rsidRPr="00D7005B" w:rsidRDefault="0027102F" w:rsidP="00E166C1">
      <w:pPr>
        <w:widowControl w:val="0"/>
        <w:autoSpaceDE w:val="0"/>
        <w:autoSpaceDN w:val="0"/>
        <w:adjustRightInd w:val="0"/>
        <w:ind w:firstLine="709"/>
        <w:jc w:val="both"/>
        <w:rPr>
          <w:color w:val="000000"/>
          <w:sz w:val="28"/>
          <w:szCs w:val="28"/>
        </w:rPr>
      </w:pPr>
      <w:r>
        <w:rPr>
          <w:color w:val="000000"/>
          <w:sz w:val="28"/>
          <w:szCs w:val="28"/>
        </w:rPr>
        <w:t xml:space="preserve">- </w:t>
      </w:r>
      <w:r w:rsidR="00E166C1" w:rsidRPr="00D7005B">
        <w:rPr>
          <w:color w:val="000000"/>
          <w:sz w:val="28"/>
          <w:szCs w:val="28"/>
        </w:rPr>
        <w:t xml:space="preserve">графика приема </w:t>
      </w:r>
      <w:r w:rsidR="00E166C1">
        <w:rPr>
          <w:color w:val="000000"/>
          <w:sz w:val="28"/>
          <w:szCs w:val="28"/>
        </w:rPr>
        <w:t>з</w:t>
      </w:r>
      <w:r w:rsidR="00E166C1" w:rsidRPr="00D7005B">
        <w:rPr>
          <w:color w:val="000000"/>
          <w:sz w:val="28"/>
          <w:szCs w:val="28"/>
        </w:rPr>
        <w:t>аявителей.</w:t>
      </w:r>
    </w:p>
    <w:p w:rsidR="00E166C1" w:rsidRPr="00D7005B" w:rsidRDefault="00E166C1" w:rsidP="00E166C1">
      <w:pPr>
        <w:widowControl w:val="0"/>
        <w:autoSpaceDE w:val="0"/>
        <w:autoSpaceDN w:val="0"/>
        <w:adjustRightInd w:val="0"/>
        <w:ind w:firstLine="709"/>
        <w:jc w:val="both"/>
        <w:rPr>
          <w:color w:val="000000"/>
          <w:sz w:val="28"/>
          <w:szCs w:val="28"/>
        </w:rPr>
      </w:pPr>
      <w:r w:rsidRPr="00D7005B">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166C1" w:rsidRPr="00D7005B" w:rsidRDefault="00E166C1" w:rsidP="00E166C1">
      <w:pPr>
        <w:widowControl w:val="0"/>
        <w:autoSpaceDE w:val="0"/>
        <w:autoSpaceDN w:val="0"/>
        <w:adjustRightInd w:val="0"/>
        <w:ind w:firstLine="709"/>
        <w:jc w:val="both"/>
        <w:rPr>
          <w:color w:val="000000"/>
          <w:sz w:val="28"/>
          <w:szCs w:val="28"/>
        </w:rPr>
      </w:pPr>
      <w:r w:rsidRPr="00D7005B">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166C1" w:rsidRPr="00D7005B" w:rsidRDefault="00E166C1" w:rsidP="00E166C1">
      <w:pPr>
        <w:widowControl w:val="0"/>
        <w:autoSpaceDE w:val="0"/>
        <w:autoSpaceDN w:val="0"/>
        <w:adjustRightInd w:val="0"/>
        <w:ind w:firstLine="709"/>
        <w:jc w:val="both"/>
        <w:rPr>
          <w:color w:val="000000"/>
          <w:sz w:val="28"/>
          <w:szCs w:val="28"/>
        </w:rPr>
      </w:pPr>
      <w:r w:rsidRPr="00D7005B">
        <w:rPr>
          <w:color w:val="000000"/>
          <w:sz w:val="28"/>
          <w:szCs w:val="28"/>
        </w:rPr>
        <w:t>При предоставлении государственной (муниципальной) услуги инвалидам обеспечиваются:</w:t>
      </w:r>
    </w:p>
    <w:p w:rsidR="00E166C1" w:rsidRPr="00D7005B" w:rsidRDefault="0027102F" w:rsidP="00E166C1">
      <w:pPr>
        <w:widowControl w:val="0"/>
        <w:autoSpaceDE w:val="0"/>
        <w:autoSpaceDN w:val="0"/>
        <w:adjustRightInd w:val="0"/>
        <w:ind w:firstLine="709"/>
        <w:jc w:val="both"/>
        <w:rPr>
          <w:color w:val="000000"/>
          <w:sz w:val="28"/>
          <w:szCs w:val="28"/>
        </w:rPr>
      </w:pPr>
      <w:r>
        <w:rPr>
          <w:color w:val="000000"/>
          <w:sz w:val="28"/>
          <w:szCs w:val="28"/>
        </w:rPr>
        <w:t xml:space="preserve">- </w:t>
      </w:r>
      <w:r w:rsidR="00E166C1" w:rsidRPr="00D7005B">
        <w:rPr>
          <w:color w:val="000000"/>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E166C1" w:rsidRPr="00D7005B" w:rsidRDefault="0027102F" w:rsidP="00E166C1">
      <w:pPr>
        <w:widowControl w:val="0"/>
        <w:autoSpaceDE w:val="0"/>
        <w:autoSpaceDN w:val="0"/>
        <w:adjustRightInd w:val="0"/>
        <w:ind w:firstLine="709"/>
        <w:jc w:val="both"/>
        <w:rPr>
          <w:color w:val="000000"/>
          <w:sz w:val="28"/>
          <w:szCs w:val="28"/>
        </w:rPr>
      </w:pPr>
      <w:r>
        <w:rPr>
          <w:color w:val="000000"/>
          <w:sz w:val="28"/>
          <w:szCs w:val="28"/>
        </w:rPr>
        <w:t xml:space="preserve">- </w:t>
      </w:r>
      <w:r w:rsidR="00E166C1" w:rsidRPr="00D7005B">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166C1" w:rsidRPr="00D7005B" w:rsidRDefault="0027102F" w:rsidP="00E166C1">
      <w:pPr>
        <w:widowControl w:val="0"/>
        <w:autoSpaceDE w:val="0"/>
        <w:autoSpaceDN w:val="0"/>
        <w:adjustRightInd w:val="0"/>
        <w:ind w:firstLine="709"/>
        <w:jc w:val="both"/>
        <w:rPr>
          <w:color w:val="000000"/>
          <w:sz w:val="28"/>
          <w:szCs w:val="28"/>
        </w:rPr>
      </w:pPr>
      <w:r>
        <w:rPr>
          <w:color w:val="000000"/>
          <w:sz w:val="28"/>
          <w:szCs w:val="28"/>
        </w:rPr>
        <w:t xml:space="preserve">- </w:t>
      </w:r>
      <w:r w:rsidR="00E166C1" w:rsidRPr="00D7005B">
        <w:rPr>
          <w:color w:val="000000"/>
          <w:sz w:val="28"/>
          <w:szCs w:val="28"/>
        </w:rPr>
        <w:t>сопровождение инвалидов, имеющих стойкие расстройства функции зрения и самостоятельного передвижения;</w:t>
      </w:r>
    </w:p>
    <w:p w:rsidR="00E166C1" w:rsidRPr="00D7005B" w:rsidRDefault="0027102F" w:rsidP="00E166C1">
      <w:pPr>
        <w:widowControl w:val="0"/>
        <w:autoSpaceDE w:val="0"/>
        <w:autoSpaceDN w:val="0"/>
        <w:adjustRightInd w:val="0"/>
        <w:ind w:firstLine="709"/>
        <w:jc w:val="both"/>
        <w:rPr>
          <w:color w:val="000000"/>
          <w:sz w:val="28"/>
          <w:szCs w:val="28"/>
        </w:rPr>
      </w:pPr>
      <w:r>
        <w:rPr>
          <w:color w:val="000000"/>
          <w:sz w:val="28"/>
          <w:szCs w:val="28"/>
        </w:rPr>
        <w:t xml:space="preserve">- </w:t>
      </w:r>
      <w:r w:rsidR="00E166C1" w:rsidRPr="00D7005B">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E166C1" w:rsidRPr="00D7005B" w:rsidRDefault="0027102F" w:rsidP="00E166C1">
      <w:pPr>
        <w:widowControl w:val="0"/>
        <w:autoSpaceDE w:val="0"/>
        <w:autoSpaceDN w:val="0"/>
        <w:adjustRightInd w:val="0"/>
        <w:ind w:firstLine="709"/>
        <w:jc w:val="both"/>
        <w:rPr>
          <w:color w:val="000000"/>
          <w:sz w:val="28"/>
          <w:szCs w:val="28"/>
        </w:rPr>
      </w:pPr>
      <w:r>
        <w:rPr>
          <w:color w:val="000000"/>
          <w:sz w:val="28"/>
          <w:szCs w:val="28"/>
        </w:rPr>
        <w:t xml:space="preserve">- </w:t>
      </w:r>
      <w:r w:rsidR="00E166C1" w:rsidRPr="00D7005B">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66C1" w:rsidRPr="00D7005B" w:rsidRDefault="0027102F" w:rsidP="00E166C1">
      <w:pPr>
        <w:widowControl w:val="0"/>
        <w:autoSpaceDE w:val="0"/>
        <w:autoSpaceDN w:val="0"/>
        <w:adjustRightInd w:val="0"/>
        <w:ind w:firstLine="709"/>
        <w:jc w:val="both"/>
        <w:rPr>
          <w:color w:val="000000"/>
          <w:sz w:val="28"/>
          <w:szCs w:val="28"/>
        </w:rPr>
      </w:pPr>
      <w:r>
        <w:rPr>
          <w:color w:val="000000"/>
          <w:sz w:val="28"/>
          <w:szCs w:val="28"/>
        </w:rPr>
        <w:t xml:space="preserve">- </w:t>
      </w:r>
      <w:r w:rsidR="00E166C1" w:rsidRPr="00D7005B">
        <w:rPr>
          <w:color w:val="000000"/>
          <w:sz w:val="28"/>
          <w:szCs w:val="28"/>
        </w:rPr>
        <w:t>допуск сурдопереводчика и тифлосурдопереводчика;</w:t>
      </w:r>
    </w:p>
    <w:p w:rsidR="00E166C1" w:rsidRPr="00D7005B" w:rsidRDefault="0027102F" w:rsidP="00E166C1">
      <w:pPr>
        <w:widowControl w:val="0"/>
        <w:autoSpaceDE w:val="0"/>
        <w:autoSpaceDN w:val="0"/>
        <w:adjustRightInd w:val="0"/>
        <w:ind w:firstLine="709"/>
        <w:jc w:val="both"/>
        <w:rPr>
          <w:strike/>
          <w:color w:val="000000"/>
          <w:sz w:val="28"/>
          <w:szCs w:val="28"/>
        </w:rPr>
      </w:pPr>
      <w:r>
        <w:rPr>
          <w:color w:val="000000"/>
          <w:sz w:val="28"/>
          <w:szCs w:val="28"/>
        </w:rPr>
        <w:t xml:space="preserve">- </w:t>
      </w:r>
      <w:r w:rsidR="00E166C1" w:rsidRPr="00D7005B">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E166C1" w:rsidRPr="00D7005B" w:rsidRDefault="0027102F" w:rsidP="00E166C1">
      <w:pPr>
        <w:widowControl w:val="0"/>
        <w:autoSpaceDE w:val="0"/>
        <w:autoSpaceDN w:val="0"/>
        <w:adjustRightInd w:val="0"/>
        <w:ind w:firstLine="709"/>
        <w:jc w:val="both"/>
        <w:rPr>
          <w:color w:val="000000"/>
          <w:sz w:val="28"/>
          <w:szCs w:val="28"/>
        </w:rPr>
      </w:pPr>
      <w:r>
        <w:rPr>
          <w:color w:val="000000"/>
          <w:sz w:val="28"/>
          <w:szCs w:val="28"/>
        </w:rPr>
        <w:t xml:space="preserve">- </w:t>
      </w:r>
      <w:r w:rsidR="00E166C1" w:rsidRPr="00D7005B">
        <w:rPr>
          <w:color w:val="000000"/>
          <w:sz w:val="28"/>
          <w:szCs w:val="28"/>
        </w:rPr>
        <w:t xml:space="preserve">оказание инвалидам помощи в преодолении барьеров, мешающих получению ими государственных и муниципальных услуг наравне с другими </w:t>
      </w:r>
      <w:r w:rsidR="00E166C1" w:rsidRPr="00D7005B">
        <w:rPr>
          <w:color w:val="000000"/>
          <w:sz w:val="28"/>
          <w:szCs w:val="28"/>
        </w:rPr>
        <w:lastRenderedPageBreak/>
        <w:t>лицами.</w:t>
      </w:r>
    </w:p>
    <w:p w:rsidR="00E166C1" w:rsidRPr="00D7005B" w:rsidRDefault="00E166C1" w:rsidP="00E166C1">
      <w:pPr>
        <w:widowControl w:val="0"/>
        <w:autoSpaceDE w:val="0"/>
        <w:autoSpaceDN w:val="0"/>
        <w:adjustRightInd w:val="0"/>
        <w:ind w:firstLine="709"/>
        <w:jc w:val="both"/>
        <w:rPr>
          <w:color w:val="000000"/>
          <w:sz w:val="28"/>
          <w:szCs w:val="28"/>
        </w:rPr>
      </w:pPr>
    </w:p>
    <w:p w:rsidR="00E166C1" w:rsidRPr="00D7005B" w:rsidRDefault="00E166C1" w:rsidP="00E166C1">
      <w:pPr>
        <w:autoSpaceDE w:val="0"/>
        <w:autoSpaceDN w:val="0"/>
        <w:adjustRightInd w:val="0"/>
        <w:ind w:firstLine="709"/>
        <w:jc w:val="both"/>
        <w:rPr>
          <w:bCs/>
          <w:color w:val="000000"/>
          <w:sz w:val="28"/>
          <w:szCs w:val="28"/>
        </w:rPr>
      </w:pPr>
    </w:p>
    <w:p w:rsidR="00E166C1" w:rsidRPr="00D7005B" w:rsidRDefault="00E166C1" w:rsidP="00E166C1">
      <w:pPr>
        <w:autoSpaceDE w:val="0"/>
        <w:autoSpaceDN w:val="0"/>
        <w:adjustRightInd w:val="0"/>
        <w:jc w:val="center"/>
        <w:rPr>
          <w:b/>
          <w:bCs/>
          <w:color w:val="000000"/>
          <w:sz w:val="28"/>
          <w:szCs w:val="28"/>
        </w:rPr>
      </w:pPr>
      <w:r w:rsidRPr="00D7005B">
        <w:rPr>
          <w:b/>
          <w:bCs/>
          <w:color w:val="000000"/>
          <w:sz w:val="28"/>
          <w:szCs w:val="28"/>
        </w:rPr>
        <w:t>Показатели доступности и качества государственной (муниципальной) услуги</w:t>
      </w:r>
    </w:p>
    <w:p w:rsidR="00E166C1" w:rsidRPr="00D7005B" w:rsidRDefault="00E166C1" w:rsidP="00E166C1">
      <w:pPr>
        <w:widowControl w:val="0"/>
        <w:autoSpaceDE w:val="0"/>
        <w:autoSpaceDN w:val="0"/>
        <w:adjustRightInd w:val="0"/>
        <w:ind w:firstLine="709"/>
        <w:jc w:val="both"/>
        <w:rPr>
          <w:color w:val="000000"/>
          <w:sz w:val="28"/>
          <w:szCs w:val="28"/>
        </w:rPr>
      </w:pP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2.33. Основными показателями доступности предоставления государственной (муниципальной) услуги являются:</w:t>
      </w:r>
    </w:p>
    <w:p w:rsidR="00E166C1" w:rsidRPr="00D7005B" w:rsidRDefault="0027102F" w:rsidP="00E166C1">
      <w:pPr>
        <w:autoSpaceDE w:val="0"/>
        <w:autoSpaceDN w:val="0"/>
        <w:adjustRightInd w:val="0"/>
        <w:ind w:firstLine="709"/>
        <w:jc w:val="both"/>
        <w:rPr>
          <w:bCs/>
          <w:color w:val="000000"/>
          <w:sz w:val="28"/>
          <w:szCs w:val="28"/>
        </w:rPr>
      </w:pPr>
      <w:r>
        <w:rPr>
          <w:bCs/>
          <w:color w:val="000000"/>
          <w:sz w:val="28"/>
          <w:szCs w:val="28"/>
        </w:rPr>
        <w:t xml:space="preserve">- </w:t>
      </w:r>
      <w:r w:rsidR="00E166C1" w:rsidRPr="00D7005B">
        <w:rPr>
          <w:bCs/>
          <w:color w:val="000000"/>
          <w:sz w:val="28"/>
          <w:szCs w:val="28"/>
        </w:rPr>
        <w:t xml:space="preserve">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w:t>
      </w:r>
      <w:r>
        <w:rPr>
          <w:bCs/>
          <w:color w:val="000000"/>
          <w:sz w:val="28"/>
          <w:szCs w:val="28"/>
        </w:rPr>
        <w:t>«</w:t>
      </w:r>
      <w:r w:rsidR="00E166C1" w:rsidRPr="00D7005B">
        <w:rPr>
          <w:bCs/>
          <w:color w:val="000000"/>
          <w:sz w:val="28"/>
          <w:szCs w:val="28"/>
        </w:rPr>
        <w:t>Интернет</w:t>
      </w:r>
      <w:r>
        <w:rPr>
          <w:bCs/>
          <w:color w:val="000000"/>
          <w:sz w:val="28"/>
          <w:szCs w:val="28"/>
        </w:rPr>
        <w:t>»</w:t>
      </w:r>
      <w:r w:rsidR="00E166C1" w:rsidRPr="00D7005B">
        <w:rPr>
          <w:bCs/>
          <w:color w:val="000000"/>
          <w:sz w:val="28"/>
          <w:szCs w:val="28"/>
        </w:rPr>
        <w:t>), средствах массовой информации;</w:t>
      </w:r>
    </w:p>
    <w:p w:rsidR="00E166C1" w:rsidRPr="00D7005B" w:rsidRDefault="0027102F" w:rsidP="00E166C1">
      <w:pPr>
        <w:autoSpaceDE w:val="0"/>
        <w:autoSpaceDN w:val="0"/>
        <w:adjustRightInd w:val="0"/>
        <w:ind w:firstLine="709"/>
        <w:jc w:val="both"/>
        <w:rPr>
          <w:bCs/>
          <w:color w:val="000000"/>
          <w:sz w:val="28"/>
          <w:szCs w:val="28"/>
        </w:rPr>
      </w:pPr>
      <w:r>
        <w:rPr>
          <w:bCs/>
          <w:color w:val="000000"/>
          <w:sz w:val="28"/>
          <w:szCs w:val="28"/>
        </w:rPr>
        <w:t xml:space="preserve">- </w:t>
      </w:r>
      <w:r w:rsidR="00E166C1" w:rsidRPr="00D7005B">
        <w:rPr>
          <w:bCs/>
          <w:color w:val="000000"/>
          <w:sz w:val="28"/>
          <w:szCs w:val="28"/>
        </w:rPr>
        <w:t>возможность получения заявителем уведомлений о предоставлении государственной (муниципальной) у</w:t>
      </w:r>
      <w:r>
        <w:rPr>
          <w:bCs/>
          <w:color w:val="000000"/>
          <w:sz w:val="28"/>
          <w:szCs w:val="28"/>
        </w:rPr>
        <w:t>слуги с помощью Единого портала</w:t>
      </w:r>
      <w:r w:rsidR="00E166C1" w:rsidRPr="00D7005B">
        <w:rPr>
          <w:bCs/>
          <w:color w:val="000000"/>
          <w:sz w:val="28"/>
          <w:szCs w:val="28"/>
        </w:rPr>
        <w:t>;</w:t>
      </w:r>
    </w:p>
    <w:p w:rsidR="00E166C1" w:rsidRPr="00D7005B" w:rsidRDefault="0027102F" w:rsidP="00E166C1">
      <w:pPr>
        <w:autoSpaceDE w:val="0"/>
        <w:autoSpaceDN w:val="0"/>
        <w:adjustRightInd w:val="0"/>
        <w:ind w:firstLine="709"/>
        <w:jc w:val="both"/>
        <w:rPr>
          <w:bCs/>
          <w:color w:val="000000"/>
          <w:sz w:val="28"/>
          <w:szCs w:val="28"/>
        </w:rPr>
      </w:pPr>
      <w:r>
        <w:rPr>
          <w:bCs/>
          <w:color w:val="000000"/>
          <w:sz w:val="28"/>
          <w:szCs w:val="28"/>
        </w:rPr>
        <w:t xml:space="preserve">- </w:t>
      </w:r>
      <w:r w:rsidR="00E166C1" w:rsidRPr="00D7005B">
        <w:rPr>
          <w:bCs/>
          <w:color w:val="000000"/>
          <w:sz w:val="28"/>
          <w:szCs w:val="28"/>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2.34. Основными показателями качества предоставления государственной (муниципальной) услуги являются:</w:t>
      </w:r>
    </w:p>
    <w:p w:rsidR="00E166C1" w:rsidRPr="00D7005B" w:rsidRDefault="0027102F" w:rsidP="00E166C1">
      <w:pPr>
        <w:autoSpaceDE w:val="0"/>
        <w:autoSpaceDN w:val="0"/>
        <w:adjustRightInd w:val="0"/>
        <w:ind w:firstLine="709"/>
        <w:jc w:val="both"/>
        <w:rPr>
          <w:bCs/>
          <w:color w:val="000000"/>
          <w:sz w:val="28"/>
          <w:szCs w:val="28"/>
        </w:rPr>
      </w:pPr>
      <w:r>
        <w:rPr>
          <w:bCs/>
          <w:color w:val="000000"/>
          <w:sz w:val="28"/>
          <w:szCs w:val="28"/>
        </w:rPr>
        <w:t xml:space="preserve">- </w:t>
      </w:r>
      <w:r w:rsidR="00E166C1" w:rsidRPr="00D7005B">
        <w:rPr>
          <w:bCs/>
          <w:color w:val="000000"/>
          <w:sz w:val="28"/>
          <w:szCs w:val="2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E166C1" w:rsidRPr="00D7005B" w:rsidRDefault="0027102F" w:rsidP="00E166C1">
      <w:pPr>
        <w:autoSpaceDE w:val="0"/>
        <w:autoSpaceDN w:val="0"/>
        <w:adjustRightInd w:val="0"/>
        <w:ind w:firstLine="709"/>
        <w:jc w:val="both"/>
        <w:rPr>
          <w:bCs/>
          <w:color w:val="000000"/>
          <w:sz w:val="28"/>
          <w:szCs w:val="28"/>
        </w:rPr>
      </w:pPr>
      <w:r>
        <w:rPr>
          <w:bCs/>
          <w:color w:val="000000"/>
          <w:sz w:val="28"/>
          <w:szCs w:val="28"/>
        </w:rPr>
        <w:t xml:space="preserve">- </w:t>
      </w:r>
      <w:r w:rsidR="00E166C1" w:rsidRPr="00D7005B">
        <w:rPr>
          <w:bCs/>
          <w:color w:val="000000"/>
          <w:sz w:val="28"/>
          <w:szCs w:val="28"/>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E166C1" w:rsidRPr="00D7005B" w:rsidRDefault="0027102F" w:rsidP="00E166C1">
      <w:pPr>
        <w:autoSpaceDE w:val="0"/>
        <w:autoSpaceDN w:val="0"/>
        <w:adjustRightInd w:val="0"/>
        <w:ind w:firstLine="709"/>
        <w:jc w:val="both"/>
        <w:rPr>
          <w:bCs/>
          <w:color w:val="000000"/>
          <w:sz w:val="28"/>
          <w:szCs w:val="28"/>
        </w:rPr>
      </w:pPr>
      <w:r>
        <w:rPr>
          <w:bCs/>
          <w:color w:val="000000"/>
          <w:sz w:val="28"/>
          <w:szCs w:val="28"/>
        </w:rPr>
        <w:t xml:space="preserve">- </w:t>
      </w:r>
      <w:r w:rsidR="00E166C1" w:rsidRPr="00D7005B">
        <w:rPr>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166C1" w:rsidRPr="00D7005B" w:rsidRDefault="0027102F" w:rsidP="00E166C1">
      <w:pPr>
        <w:autoSpaceDE w:val="0"/>
        <w:autoSpaceDN w:val="0"/>
        <w:adjustRightInd w:val="0"/>
        <w:ind w:firstLine="709"/>
        <w:jc w:val="both"/>
        <w:rPr>
          <w:bCs/>
          <w:color w:val="000000"/>
          <w:sz w:val="28"/>
          <w:szCs w:val="28"/>
        </w:rPr>
      </w:pPr>
      <w:r>
        <w:rPr>
          <w:bCs/>
          <w:color w:val="000000"/>
          <w:sz w:val="28"/>
          <w:szCs w:val="28"/>
        </w:rPr>
        <w:t xml:space="preserve">- </w:t>
      </w:r>
      <w:r w:rsidR="00E166C1" w:rsidRPr="00D7005B">
        <w:rPr>
          <w:bCs/>
          <w:color w:val="000000"/>
          <w:sz w:val="28"/>
          <w:szCs w:val="28"/>
        </w:rPr>
        <w:t>отсутствие нарушений установленных сроков в процессе предоставления государственной (муниципальной) услуги;</w:t>
      </w:r>
    </w:p>
    <w:p w:rsidR="00E166C1" w:rsidRPr="00D7005B" w:rsidRDefault="0027102F" w:rsidP="00E166C1">
      <w:pPr>
        <w:autoSpaceDE w:val="0"/>
        <w:autoSpaceDN w:val="0"/>
        <w:adjustRightInd w:val="0"/>
        <w:ind w:firstLine="709"/>
        <w:jc w:val="both"/>
        <w:rPr>
          <w:color w:val="000000"/>
          <w:sz w:val="28"/>
          <w:szCs w:val="28"/>
        </w:rPr>
      </w:pPr>
      <w:r>
        <w:rPr>
          <w:bCs/>
          <w:color w:val="000000"/>
          <w:sz w:val="28"/>
          <w:szCs w:val="28"/>
        </w:rPr>
        <w:t>-</w:t>
      </w:r>
      <w:r w:rsidR="00E166C1" w:rsidRPr="00D7005B">
        <w:rPr>
          <w:bCs/>
          <w:color w:val="000000"/>
          <w:sz w:val="28"/>
          <w:szCs w:val="28"/>
        </w:rPr>
        <w:t xml:space="preserve"> заявлений об оспаривании решений, действий (бездействия) </w:t>
      </w:r>
      <w:r w:rsidR="00E166C1">
        <w:rPr>
          <w:bCs/>
          <w:color w:val="000000"/>
          <w:sz w:val="28"/>
          <w:szCs w:val="28"/>
        </w:rPr>
        <w:t>у</w:t>
      </w:r>
      <w:r w:rsidR="00E166C1" w:rsidRPr="00D7005B">
        <w:rPr>
          <w:bCs/>
          <w:color w:val="000000"/>
          <w:sz w:val="28"/>
          <w:szCs w:val="28"/>
        </w:rPr>
        <w:t>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E166C1" w:rsidRPr="00D7005B" w:rsidRDefault="00E166C1" w:rsidP="00E166C1">
      <w:pPr>
        <w:autoSpaceDE w:val="0"/>
        <w:autoSpaceDN w:val="0"/>
        <w:adjustRightInd w:val="0"/>
        <w:ind w:firstLine="708"/>
        <w:jc w:val="both"/>
        <w:rPr>
          <w:color w:val="000000"/>
          <w:sz w:val="28"/>
          <w:szCs w:val="28"/>
        </w:rPr>
      </w:pPr>
      <w:r>
        <w:rPr>
          <w:color w:val="000000"/>
          <w:sz w:val="28"/>
          <w:szCs w:val="28"/>
        </w:rPr>
        <w:t>2</w:t>
      </w:r>
      <w:r w:rsidRPr="00D7005B">
        <w:rPr>
          <w:color w:val="000000"/>
          <w:sz w:val="28"/>
          <w:szCs w:val="28"/>
        </w:rPr>
        <w:t>.</w:t>
      </w:r>
      <w:r>
        <w:rPr>
          <w:color w:val="000000"/>
          <w:sz w:val="28"/>
          <w:szCs w:val="28"/>
        </w:rPr>
        <w:t>35</w:t>
      </w:r>
      <w:r w:rsidRPr="00D7005B">
        <w:rPr>
          <w:color w:val="000000"/>
          <w:sz w:val="28"/>
          <w:szCs w:val="28"/>
        </w:rPr>
        <w:t>. Информирование о порядке предоставления государственной (муниципальной) услуги осуществляется:</w:t>
      </w:r>
    </w:p>
    <w:p w:rsidR="00E166C1" w:rsidRPr="00D7005B" w:rsidRDefault="00E166C1" w:rsidP="00E166C1">
      <w:pPr>
        <w:tabs>
          <w:tab w:val="left" w:pos="7425"/>
        </w:tabs>
        <w:ind w:firstLine="709"/>
        <w:jc w:val="both"/>
        <w:rPr>
          <w:color w:val="000000"/>
          <w:sz w:val="28"/>
          <w:szCs w:val="28"/>
        </w:rPr>
      </w:pPr>
      <w:r w:rsidRPr="00D7005B">
        <w:rPr>
          <w:color w:val="000000"/>
          <w:sz w:val="28"/>
          <w:szCs w:val="28"/>
        </w:rPr>
        <w:t xml:space="preserve">1) непосредственно при личном приеме заявителя в </w:t>
      </w:r>
      <w:r>
        <w:rPr>
          <w:color w:val="000000"/>
          <w:sz w:val="28"/>
          <w:szCs w:val="28"/>
        </w:rPr>
        <w:t>у</w:t>
      </w:r>
      <w:r w:rsidRPr="00D7005B">
        <w:rPr>
          <w:color w:val="000000"/>
          <w:sz w:val="28"/>
          <w:szCs w:val="28"/>
        </w:rPr>
        <w:t>полномоченн</w:t>
      </w:r>
      <w:r>
        <w:rPr>
          <w:color w:val="000000"/>
          <w:sz w:val="28"/>
          <w:szCs w:val="28"/>
        </w:rPr>
        <w:t>ом</w:t>
      </w:r>
      <w:r w:rsidRPr="00D7005B">
        <w:rPr>
          <w:color w:val="000000"/>
          <w:sz w:val="28"/>
          <w:szCs w:val="28"/>
        </w:rPr>
        <w:t xml:space="preserve"> орган</w:t>
      </w:r>
      <w:r>
        <w:rPr>
          <w:color w:val="000000"/>
          <w:sz w:val="28"/>
          <w:szCs w:val="28"/>
        </w:rPr>
        <w:t>е</w:t>
      </w:r>
      <w:r w:rsidRPr="00D7005B">
        <w:rPr>
          <w:color w:val="000000"/>
          <w:sz w:val="28"/>
          <w:szCs w:val="28"/>
        </w:rPr>
        <w:t xml:space="preserve"> или многофункциональн</w:t>
      </w:r>
      <w:r>
        <w:rPr>
          <w:color w:val="000000"/>
          <w:sz w:val="28"/>
          <w:szCs w:val="28"/>
        </w:rPr>
        <w:t>ый центр</w:t>
      </w:r>
      <w:r w:rsidRPr="00D7005B">
        <w:rPr>
          <w:color w:val="000000"/>
          <w:sz w:val="28"/>
          <w:szCs w:val="28"/>
        </w:rPr>
        <w:t>;</w:t>
      </w:r>
    </w:p>
    <w:p w:rsidR="00E166C1" w:rsidRPr="00D7005B" w:rsidRDefault="00E166C1" w:rsidP="00E166C1">
      <w:pPr>
        <w:tabs>
          <w:tab w:val="left" w:pos="7425"/>
        </w:tabs>
        <w:ind w:firstLine="709"/>
        <w:jc w:val="both"/>
        <w:rPr>
          <w:color w:val="000000"/>
          <w:sz w:val="28"/>
          <w:szCs w:val="28"/>
        </w:rPr>
      </w:pPr>
      <w:r w:rsidRPr="00D7005B">
        <w:rPr>
          <w:color w:val="000000"/>
          <w:sz w:val="28"/>
          <w:szCs w:val="28"/>
        </w:rPr>
        <w:t xml:space="preserve">2) по телефону </w:t>
      </w:r>
      <w:r>
        <w:rPr>
          <w:color w:val="000000"/>
          <w:sz w:val="28"/>
          <w:szCs w:val="28"/>
        </w:rPr>
        <w:t>у</w:t>
      </w:r>
      <w:r w:rsidRPr="00D7005B">
        <w:rPr>
          <w:color w:val="000000"/>
          <w:sz w:val="28"/>
          <w:szCs w:val="28"/>
        </w:rPr>
        <w:t>полномоченно</w:t>
      </w:r>
      <w:r>
        <w:rPr>
          <w:color w:val="000000"/>
          <w:sz w:val="28"/>
          <w:szCs w:val="28"/>
        </w:rPr>
        <w:t>го</w:t>
      </w:r>
      <w:r w:rsidRPr="00D7005B">
        <w:rPr>
          <w:color w:val="000000"/>
          <w:sz w:val="28"/>
          <w:szCs w:val="28"/>
        </w:rPr>
        <w:t xml:space="preserve"> орган</w:t>
      </w:r>
      <w:r>
        <w:rPr>
          <w:color w:val="000000"/>
          <w:sz w:val="28"/>
          <w:szCs w:val="28"/>
        </w:rPr>
        <w:t>а</w:t>
      </w:r>
      <w:r w:rsidRPr="00D7005B">
        <w:rPr>
          <w:color w:val="000000"/>
          <w:sz w:val="28"/>
          <w:szCs w:val="28"/>
        </w:rPr>
        <w:t xml:space="preserve"> или многофункционально</w:t>
      </w:r>
      <w:r>
        <w:rPr>
          <w:color w:val="000000"/>
          <w:sz w:val="28"/>
          <w:szCs w:val="28"/>
        </w:rPr>
        <w:t>го</w:t>
      </w:r>
      <w:r w:rsidRPr="00D7005B">
        <w:rPr>
          <w:color w:val="000000"/>
          <w:sz w:val="28"/>
          <w:szCs w:val="28"/>
        </w:rPr>
        <w:t xml:space="preserve"> центр</w:t>
      </w:r>
      <w:r>
        <w:rPr>
          <w:color w:val="000000"/>
          <w:sz w:val="28"/>
          <w:szCs w:val="28"/>
        </w:rPr>
        <w:t>а</w:t>
      </w:r>
      <w:r w:rsidRPr="00D7005B">
        <w:rPr>
          <w:color w:val="000000"/>
          <w:sz w:val="28"/>
          <w:szCs w:val="28"/>
        </w:rPr>
        <w:t>;</w:t>
      </w:r>
    </w:p>
    <w:p w:rsidR="00E166C1" w:rsidRPr="00D7005B" w:rsidRDefault="00E166C1" w:rsidP="00E166C1">
      <w:pPr>
        <w:tabs>
          <w:tab w:val="left" w:pos="7425"/>
        </w:tabs>
        <w:ind w:firstLine="709"/>
        <w:jc w:val="both"/>
        <w:rPr>
          <w:color w:val="000000"/>
          <w:sz w:val="28"/>
          <w:szCs w:val="28"/>
        </w:rPr>
      </w:pPr>
      <w:r w:rsidRPr="00D7005B">
        <w:rPr>
          <w:color w:val="000000"/>
          <w:sz w:val="28"/>
          <w:szCs w:val="28"/>
        </w:rPr>
        <w:t>3) письменно, в том числе посредством электронной почты, факсимильной связи;</w:t>
      </w:r>
    </w:p>
    <w:p w:rsidR="00E166C1" w:rsidRPr="00D7005B" w:rsidRDefault="00E166C1" w:rsidP="00E166C1">
      <w:pPr>
        <w:tabs>
          <w:tab w:val="left" w:pos="7425"/>
        </w:tabs>
        <w:ind w:firstLine="709"/>
        <w:jc w:val="both"/>
        <w:rPr>
          <w:color w:val="000000"/>
          <w:sz w:val="28"/>
          <w:szCs w:val="28"/>
        </w:rPr>
      </w:pPr>
      <w:r w:rsidRPr="00D7005B">
        <w:rPr>
          <w:color w:val="000000"/>
          <w:sz w:val="28"/>
          <w:szCs w:val="28"/>
        </w:rPr>
        <w:t>4) посредством размещения в открытой и доступной форме информации:</w:t>
      </w:r>
    </w:p>
    <w:p w:rsidR="00E166C1" w:rsidRPr="00D7005B" w:rsidRDefault="0027102F" w:rsidP="0027102F">
      <w:pPr>
        <w:widowControl w:val="0"/>
        <w:tabs>
          <w:tab w:val="left" w:pos="851"/>
          <w:tab w:val="left" w:pos="1134"/>
        </w:tabs>
        <w:ind w:firstLine="709"/>
        <w:contextualSpacing/>
        <w:jc w:val="both"/>
        <w:rPr>
          <w:color w:val="000000"/>
          <w:sz w:val="28"/>
          <w:szCs w:val="28"/>
        </w:rPr>
      </w:pPr>
      <w:r>
        <w:rPr>
          <w:color w:val="000000"/>
          <w:sz w:val="28"/>
          <w:szCs w:val="28"/>
        </w:rPr>
        <w:t xml:space="preserve">- </w:t>
      </w:r>
      <w:r w:rsidR="00E166C1">
        <w:rPr>
          <w:color w:val="000000"/>
          <w:sz w:val="28"/>
          <w:szCs w:val="28"/>
        </w:rPr>
        <w:t xml:space="preserve">на </w:t>
      </w:r>
      <w:r w:rsidR="00E166C1" w:rsidRPr="00D7005B">
        <w:rPr>
          <w:color w:val="000000"/>
          <w:sz w:val="28"/>
          <w:szCs w:val="28"/>
        </w:rPr>
        <w:t>Един</w:t>
      </w:r>
      <w:r w:rsidR="00E166C1">
        <w:rPr>
          <w:color w:val="000000"/>
          <w:sz w:val="28"/>
          <w:szCs w:val="28"/>
        </w:rPr>
        <w:t>ом</w:t>
      </w:r>
      <w:r w:rsidR="00E166C1" w:rsidRPr="00D7005B">
        <w:rPr>
          <w:color w:val="000000"/>
          <w:sz w:val="28"/>
          <w:szCs w:val="28"/>
        </w:rPr>
        <w:t xml:space="preserve"> портал</w:t>
      </w:r>
      <w:r w:rsidR="00E166C1">
        <w:rPr>
          <w:color w:val="000000"/>
          <w:sz w:val="28"/>
          <w:szCs w:val="28"/>
        </w:rPr>
        <w:t>е</w:t>
      </w:r>
      <w:r w:rsidR="00E166C1" w:rsidRPr="00D7005B">
        <w:rPr>
          <w:color w:val="000000"/>
          <w:sz w:val="28"/>
          <w:szCs w:val="28"/>
        </w:rPr>
        <w:t>;</w:t>
      </w:r>
    </w:p>
    <w:p w:rsidR="00E166C1" w:rsidRPr="00D7005B" w:rsidRDefault="0027102F" w:rsidP="00E166C1">
      <w:pPr>
        <w:tabs>
          <w:tab w:val="left" w:pos="7425"/>
        </w:tabs>
        <w:ind w:firstLine="709"/>
        <w:jc w:val="both"/>
        <w:rPr>
          <w:color w:val="000000"/>
          <w:sz w:val="28"/>
          <w:szCs w:val="28"/>
        </w:rPr>
      </w:pPr>
      <w:r>
        <w:rPr>
          <w:color w:val="000000"/>
          <w:sz w:val="28"/>
          <w:szCs w:val="28"/>
        </w:rPr>
        <w:lastRenderedPageBreak/>
        <w:t xml:space="preserve">- </w:t>
      </w:r>
      <w:r w:rsidR="00E166C1" w:rsidRPr="00D7005B">
        <w:rPr>
          <w:color w:val="000000"/>
          <w:sz w:val="28"/>
          <w:szCs w:val="28"/>
        </w:rPr>
        <w:t xml:space="preserve">на официальном сайте </w:t>
      </w:r>
      <w:r w:rsidR="00E166C1">
        <w:rPr>
          <w:color w:val="000000"/>
          <w:sz w:val="28"/>
          <w:szCs w:val="28"/>
        </w:rPr>
        <w:t>у</w:t>
      </w:r>
      <w:r w:rsidR="00E166C1" w:rsidRPr="00D7005B">
        <w:rPr>
          <w:color w:val="000000"/>
          <w:sz w:val="28"/>
          <w:szCs w:val="28"/>
        </w:rPr>
        <w:t>полномоченного органа</w:t>
      </w:r>
      <w:r w:rsidR="00E166C1" w:rsidRPr="0027102F">
        <w:rPr>
          <w:color w:val="000000"/>
          <w:sz w:val="28"/>
          <w:szCs w:val="28"/>
        </w:rPr>
        <w:t>;</w:t>
      </w:r>
    </w:p>
    <w:p w:rsidR="00E166C1" w:rsidRPr="00D7005B" w:rsidRDefault="00E166C1" w:rsidP="00E166C1">
      <w:pPr>
        <w:tabs>
          <w:tab w:val="left" w:pos="7425"/>
        </w:tabs>
        <w:ind w:firstLine="709"/>
        <w:jc w:val="both"/>
        <w:rPr>
          <w:color w:val="000000"/>
          <w:sz w:val="28"/>
          <w:szCs w:val="28"/>
        </w:rPr>
      </w:pPr>
      <w:r w:rsidRPr="00D7005B">
        <w:rPr>
          <w:color w:val="000000"/>
          <w:sz w:val="28"/>
          <w:szCs w:val="28"/>
        </w:rPr>
        <w:t xml:space="preserve">5) посредством размещения информации на информационных стендах </w:t>
      </w:r>
      <w:r>
        <w:rPr>
          <w:color w:val="000000"/>
          <w:sz w:val="28"/>
          <w:szCs w:val="28"/>
        </w:rPr>
        <w:t>у</w:t>
      </w:r>
      <w:r w:rsidRPr="00D7005B">
        <w:rPr>
          <w:color w:val="000000"/>
          <w:sz w:val="28"/>
          <w:szCs w:val="28"/>
        </w:rPr>
        <w:t>полномоченного органа или многофункционального центра.</w:t>
      </w:r>
    </w:p>
    <w:p w:rsidR="00E166C1" w:rsidRPr="00D7005B" w:rsidRDefault="00E166C1" w:rsidP="00E166C1">
      <w:pPr>
        <w:tabs>
          <w:tab w:val="left" w:pos="7425"/>
        </w:tabs>
        <w:ind w:firstLine="709"/>
        <w:jc w:val="both"/>
        <w:rPr>
          <w:color w:val="000000"/>
          <w:sz w:val="28"/>
          <w:szCs w:val="28"/>
        </w:rPr>
      </w:pPr>
      <w:r>
        <w:rPr>
          <w:color w:val="000000"/>
          <w:sz w:val="28"/>
          <w:szCs w:val="28"/>
        </w:rPr>
        <w:t>2</w:t>
      </w:r>
      <w:r w:rsidRPr="00D7005B">
        <w:rPr>
          <w:color w:val="000000"/>
          <w:sz w:val="28"/>
          <w:szCs w:val="28"/>
        </w:rPr>
        <w:t>.</w:t>
      </w:r>
      <w:r>
        <w:rPr>
          <w:color w:val="000000"/>
          <w:sz w:val="28"/>
          <w:szCs w:val="28"/>
        </w:rPr>
        <w:t>36</w:t>
      </w:r>
      <w:r w:rsidRPr="00D7005B">
        <w:rPr>
          <w:color w:val="000000"/>
          <w:sz w:val="28"/>
          <w:szCs w:val="28"/>
        </w:rPr>
        <w:t>. Информирование осуществляется по вопросам, касающимся:</w:t>
      </w:r>
    </w:p>
    <w:p w:rsidR="00E166C1" w:rsidRPr="00D7005B" w:rsidRDefault="003E7215" w:rsidP="00E166C1">
      <w:pPr>
        <w:tabs>
          <w:tab w:val="left" w:pos="7425"/>
        </w:tabs>
        <w:ind w:firstLine="709"/>
        <w:jc w:val="both"/>
        <w:rPr>
          <w:color w:val="000000"/>
          <w:sz w:val="28"/>
          <w:szCs w:val="28"/>
        </w:rPr>
      </w:pPr>
      <w:r>
        <w:rPr>
          <w:color w:val="000000"/>
          <w:sz w:val="28"/>
          <w:szCs w:val="28"/>
        </w:rPr>
        <w:t xml:space="preserve">- </w:t>
      </w:r>
      <w:r w:rsidR="00E166C1" w:rsidRPr="00D7005B">
        <w:rPr>
          <w:color w:val="000000"/>
          <w:sz w:val="28"/>
          <w:szCs w:val="28"/>
        </w:rPr>
        <w:t xml:space="preserve">способов подачи </w:t>
      </w:r>
      <w:r w:rsidR="00E166C1" w:rsidRPr="00D7005B">
        <w:rPr>
          <w:bCs/>
          <w:color w:val="000000"/>
          <w:sz w:val="28"/>
          <w:szCs w:val="28"/>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00E166C1" w:rsidRPr="00D7005B">
        <w:rPr>
          <w:color w:val="000000"/>
          <w:sz w:val="28"/>
          <w:szCs w:val="28"/>
        </w:rPr>
        <w:t>;</w:t>
      </w:r>
    </w:p>
    <w:p w:rsidR="00E166C1" w:rsidRPr="00D7005B" w:rsidRDefault="0027102F" w:rsidP="00E166C1">
      <w:pPr>
        <w:tabs>
          <w:tab w:val="left" w:pos="7425"/>
        </w:tabs>
        <w:ind w:firstLine="709"/>
        <w:jc w:val="both"/>
        <w:rPr>
          <w:color w:val="000000"/>
          <w:sz w:val="28"/>
          <w:szCs w:val="28"/>
        </w:rPr>
      </w:pPr>
      <w:r>
        <w:rPr>
          <w:color w:val="000000"/>
          <w:sz w:val="28"/>
          <w:szCs w:val="28"/>
        </w:rPr>
        <w:t xml:space="preserve">- </w:t>
      </w:r>
      <w:r w:rsidR="00E166C1" w:rsidRPr="00D7005B">
        <w:rPr>
          <w:color w:val="000000"/>
          <w:sz w:val="28"/>
          <w:szCs w:val="28"/>
        </w:rPr>
        <w:t xml:space="preserve">адресов </w:t>
      </w:r>
      <w:r w:rsidR="00E166C1">
        <w:rPr>
          <w:color w:val="000000"/>
          <w:sz w:val="28"/>
          <w:szCs w:val="28"/>
        </w:rPr>
        <w:t>у</w:t>
      </w:r>
      <w:r w:rsidR="00E166C1" w:rsidRPr="00D7005B">
        <w:rPr>
          <w:color w:val="000000"/>
          <w:sz w:val="28"/>
          <w:szCs w:val="28"/>
        </w:rPr>
        <w:t>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E166C1" w:rsidRPr="00D7005B" w:rsidRDefault="0027102F" w:rsidP="00E166C1">
      <w:pPr>
        <w:tabs>
          <w:tab w:val="left" w:pos="7425"/>
        </w:tabs>
        <w:ind w:firstLine="709"/>
        <w:jc w:val="both"/>
        <w:rPr>
          <w:color w:val="000000"/>
          <w:sz w:val="28"/>
          <w:szCs w:val="28"/>
        </w:rPr>
      </w:pPr>
      <w:r>
        <w:rPr>
          <w:color w:val="000000"/>
          <w:sz w:val="28"/>
          <w:szCs w:val="28"/>
        </w:rPr>
        <w:t xml:space="preserve">- </w:t>
      </w:r>
      <w:r w:rsidR="00E166C1" w:rsidRPr="00D7005B">
        <w:rPr>
          <w:color w:val="000000"/>
          <w:sz w:val="28"/>
          <w:szCs w:val="28"/>
        </w:rPr>
        <w:t xml:space="preserve">справочной информации о работе </w:t>
      </w:r>
      <w:r w:rsidR="00E166C1">
        <w:rPr>
          <w:color w:val="000000"/>
          <w:sz w:val="28"/>
          <w:szCs w:val="28"/>
        </w:rPr>
        <w:t>у</w:t>
      </w:r>
      <w:r w:rsidR="00E166C1" w:rsidRPr="00D7005B">
        <w:rPr>
          <w:color w:val="000000"/>
          <w:sz w:val="28"/>
          <w:szCs w:val="28"/>
        </w:rPr>
        <w:t xml:space="preserve">полномоченного органа (структурных подразделений </w:t>
      </w:r>
      <w:r w:rsidR="00E166C1">
        <w:rPr>
          <w:color w:val="000000"/>
          <w:sz w:val="28"/>
          <w:szCs w:val="28"/>
        </w:rPr>
        <w:t>у</w:t>
      </w:r>
      <w:r w:rsidR="00E166C1" w:rsidRPr="00D7005B">
        <w:rPr>
          <w:color w:val="000000"/>
          <w:sz w:val="28"/>
          <w:szCs w:val="28"/>
        </w:rPr>
        <w:t>полномоченного органа);</w:t>
      </w:r>
    </w:p>
    <w:p w:rsidR="00E166C1" w:rsidRPr="00D7005B" w:rsidRDefault="0027102F" w:rsidP="00E166C1">
      <w:pPr>
        <w:autoSpaceDE w:val="0"/>
        <w:autoSpaceDN w:val="0"/>
        <w:adjustRightInd w:val="0"/>
        <w:ind w:firstLine="709"/>
        <w:jc w:val="both"/>
        <w:rPr>
          <w:color w:val="000000"/>
          <w:sz w:val="28"/>
          <w:szCs w:val="28"/>
        </w:rPr>
      </w:pPr>
      <w:r>
        <w:rPr>
          <w:color w:val="000000"/>
          <w:sz w:val="28"/>
          <w:szCs w:val="28"/>
        </w:rPr>
        <w:t xml:space="preserve">- </w:t>
      </w:r>
      <w:r w:rsidR="00E166C1" w:rsidRPr="00D7005B">
        <w:rPr>
          <w:color w:val="000000"/>
          <w:sz w:val="28"/>
          <w:szCs w:val="28"/>
        </w:rPr>
        <w:t>документов, необходимых для предоставления государственной (муниципальной) услуги;</w:t>
      </w:r>
    </w:p>
    <w:p w:rsidR="00E166C1" w:rsidRPr="00D7005B" w:rsidRDefault="0027102F" w:rsidP="00E166C1">
      <w:pPr>
        <w:autoSpaceDE w:val="0"/>
        <w:autoSpaceDN w:val="0"/>
        <w:adjustRightInd w:val="0"/>
        <w:ind w:firstLine="709"/>
        <w:jc w:val="both"/>
        <w:rPr>
          <w:color w:val="000000"/>
          <w:sz w:val="28"/>
          <w:szCs w:val="28"/>
        </w:rPr>
      </w:pPr>
      <w:r>
        <w:rPr>
          <w:color w:val="000000"/>
          <w:sz w:val="28"/>
          <w:szCs w:val="28"/>
        </w:rPr>
        <w:t xml:space="preserve">- </w:t>
      </w:r>
      <w:r w:rsidR="00E166C1" w:rsidRPr="00D7005B">
        <w:rPr>
          <w:color w:val="000000"/>
          <w:sz w:val="28"/>
          <w:szCs w:val="28"/>
        </w:rPr>
        <w:t>порядка и сроков предоставления государственной (муниципальной) услуги;</w:t>
      </w:r>
    </w:p>
    <w:p w:rsidR="00E166C1" w:rsidRPr="00D7005B" w:rsidRDefault="0027102F" w:rsidP="00E166C1">
      <w:pPr>
        <w:autoSpaceDE w:val="0"/>
        <w:autoSpaceDN w:val="0"/>
        <w:adjustRightInd w:val="0"/>
        <w:ind w:firstLine="709"/>
        <w:jc w:val="both"/>
        <w:rPr>
          <w:color w:val="000000"/>
          <w:sz w:val="28"/>
          <w:szCs w:val="28"/>
        </w:rPr>
      </w:pPr>
      <w:r>
        <w:rPr>
          <w:color w:val="000000"/>
          <w:sz w:val="28"/>
          <w:szCs w:val="28"/>
        </w:rPr>
        <w:t xml:space="preserve">- </w:t>
      </w:r>
      <w:r w:rsidR="00E166C1" w:rsidRPr="00D7005B">
        <w:rPr>
          <w:color w:val="000000"/>
          <w:sz w:val="28"/>
          <w:szCs w:val="28"/>
        </w:rPr>
        <w:t xml:space="preserve">порядка получения сведений о ходе рассмотрения </w:t>
      </w:r>
      <w:r w:rsidR="00E166C1" w:rsidRPr="00D7005B">
        <w:rPr>
          <w:bCs/>
          <w:color w:val="000000"/>
          <w:sz w:val="28"/>
          <w:szCs w:val="28"/>
        </w:rPr>
        <w:t>уведомления об окончании строительства</w:t>
      </w:r>
      <w:r w:rsidR="00E166C1" w:rsidRPr="00D7005B">
        <w:rPr>
          <w:color w:val="000000"/>
          <w:sz w:val="28"/>
          <w:szCs w:val="28"/>
        </w:rPr>
        <w:t xml:space="preserve"> и о результатах предоставления государственной (муниципальной) услуги;</w:t>
      </w:r>
    </w:p>
    <w:p w:rsidR="00E166C1" w:rsidRPr="00D7005B" w:rsidRDefault="0027102F" w:rsidP="00E166C1">
      <w:pPr>
        <w:autoSpaceDE w:val="0"/>
        <w:autoSpaceDN w:val="0"/>
        <w:adjustRightInd w:val="0"/>
        <w:ind w:firstLine="709"/>
        <w:jc w:val="both"/>
        <w:rPr>
          <w:color w:val="000000"/>
          <w:sz w:val="28"/>
          <w:szCs w:val="28"/>
        </w:rPr>
      </w:pPr>
      <w:r>
        <w:rPr>
          <w:color w:val="000000"/>
          <w:sz w:val="28"/>
          <w:szCs w:val="28"/>
        </w:rPr>
        <w:t xml:space="preserve">- </w:t>
      </w:r>
      <w:r w:rsidR="00E166C1" w:rsidRPr="00D7005B">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E166C1" w:rsidRPr="00D7005B" w:rsidRDefault="00E166C1" w:rsidP="00E166C1">
      <w:pPr>
        <w:autoSpaceDE w:val="0"/>
        <w:autoSpaceDN w:val="0"/>
        <w:adjustRightInd w:val="0"/>
        <w:ind w:firstLine="709"/>
        <w:jc w:val="both"/>
        <w:rPr>
          <w:color w:val="000000"/>
          <w:sz w:val="28"/>
          <w:szCs w:val="28"/>
        </w:rPr>
      </w:pPr>
      <w:r w:rsidRPr="00D7005B">
        <w:rPr>
          <w:color w:val="000000"/>
          <w:sz w:val="28"/>
          <w:szCs w:val="28"/>
        </w:rPr>
        <w:t>Получение информации по вопросам предоставления государственной (муниципальной) услуги осуществляется бесплатно.</w:t>
      </w:r>
    </w:p>
    <w:p w:rsidR="00E166C1" w:rsidRPr="00D7005B" w:rsidRDefault="00E166C1" w:rsidP="00E166C1">
      <w:pPr>
        <w:tabs>
          <w:tab w:val="left" w:pos="7425"/>
        </w:tabs>
        <w:ind w:firstLine="709"/>
        <w:jc w:val="both"/>
        <w:rPr>
          <w:color w:val="000000"/>
          <w:sz w:val="28"/>
          <w:szCs w:val="28"/>
        </w:rPr>
      </w:pPr>
      <w:r>
        <w:rPr>
          <w:color w:val="000000"/>
          <w:sz w:val="28"/>
          <w:szCs w:val="28"/>
        </w:rPr>
        <w:t>2</w:t>
      </w:r>
      <w:r w:rsidRPr="00D7005B">
        <w:rPr>
          <w:color w:val="000000"/>
          <w:sz w:val="28"/>
          <w:szCs w:val="28"/>
        </w:rPr>
        <w:t>.</w:t>
      </w:r>
      <w:r>
        <w:rPr>
          <w:color w:val="000000"/>
          <w:sz w:val="28"/>
          <w:szCs w:val="28"/>
        </w:rPr>
        <w:t>37</w:t>
      </w:r>
      <w:r w:rsidRPr="00D7005B">
        <w:rPr>
          <w:color w:val="000000"/>
          <w:sz w:val="28"/>
          <w:szCs w:val="28"/>
        </w:rPr>
        <w:t xml:space="preserve">. При устном обращении </w:t>
      </w:r>
      <w:r>
        <w:rPr>
          <w:color w:val="000000"/>
          <w:sz w:val="28"/>
          <w:szCs w:val="28"/>
        </w:rPr>
        <w:t>з</w:t>
      </w:r>
      <w:r w:rsidRPr="00D7005B">
        <w:rPr>
          <w:color w:val="000000"/>
          <w:sz w:val="28"/>
          <w:szCs w:val="28"/>
        </w:rPr>
        <w:t xml:space="preserve">аявителя (лично или по телефону) должностное лицо </w:t>
      </w:r>
      <w:r>
        <w:rPr>
          <w:color w:val="000000"/>
          <w:sz w:val="28"/>
          <w:szCs w:val="28"/>
        </w:rPr>
        <w:t>у</w:t>
      </w:r>
      <w:r w:rsidRPr="00D7005B">
        <w:rPr>
          <w:color w:val="000000"/>
          <w:sz w:val="28"/>
          <w:szCs w:val="28"/>
        </w:rPr>
        <w:t>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166C1" w:rsidRPr="00D7005B" w:rsidRDefault="00E166C1" w:rsidP="00E166C1">
      <w:pPr>
        <w:tabs>
          <w:tab w:val="left" w:pos="7425"/>
        </w:tabs>
        <w:ind w:firstLine="709"/>
        <w:jc w:val="both"/>
        <w:rPr>
          <w:color w:val="000000"/>
          <w:sz w:val="28"/>
          <w:szCs w:val="28"/>
        </w:rPr>
      </w:pPr>
      <w:r w:rsidRPr="00D7005B">
        <w:rPr>
          <w:color w:val="000000"/>
          <w:sz w:val="28"/>
          <w:szCs w:val="28"/>
        </w:rPr>
        <w:t xml:space="preserve">Ответ на телефонный звонок должен начинаться с информации о наименовании органа, в который позвонил </w:t>
      </w:r>
      <w:r>
        <w:rPr>
          <w:color w:val="000000"/>
          <w:sz w:val="28"/>
          <w:szCs w:val="28"/>
        </w:rPr>
        <w:t>з</w:t>
      </w:r>
      <w:r w:rsidRPr="00D7005B">
        <w:rPr>
          <w:color w:val="000000"/>
          <w:sz w:val="28"/>
          <w:szCs w:val="28"/>
        </w:rPr>
        <w:t>аявитель, фамилии, имени, отчества (последнее – при наличии) и должности специалиста, принявшего телефонный звонок.</w:t>
      </w:r>
    </w:p>
    <w:p w:rsidR="00E166C1" w:rsidRPr="00D7005B" w:rsidRDefault="00E166C1" w:rsidP="00E166C1">
      <w:pPr>
        <w:tabs>
          <w:tab w:val="left" w:pos="7425"/>
        </w:tabs>
        <w:ind w:firstLine="709"/>
        <w:jc w:val="both"/>
        <w:rPr>
          <w:color w:val="000000"/>
          <w:sz w:val="28"/>
          <w:szCs w:val="28"/>
        </w:rPr>
      </w:pPr>
      <w:r w:rsidRPr="00D7005B">
        <w:rPr>
          <w:color w:val="000000"/>
          <w:sz w:val="28"/>
          <w:szCs w:val="28"/>
        </w:rPr>
        <w:t xml:space="preserve">Если должностное лицо </w:t>
      </w:r>
      <w:r>
        <w:rPr>
          <w:color w:val="000000"/>
          <w:sz w:val="28"/>
          <w:szCs w:val="28"/>
        </w:rPr>
        <w:t>у</w:t>
      </w:r>
      <w:r w:rsidRPr="00D7005B">
        <w:rPr>
          <w:color w:val="000000"/>
          <w:sz w:val="28"/>
          <w:szCs w:val="28"/>
        </w:rPr>
        <w:t>полномоченного органа не может самостоятельно дать ответ, телефонный звонок</w:t>
      </w:r>
      <w:r w:rsidRPr="00D7005B">
        <w:rPr>
          <w:i/>
          <w:color w:val="000000"/>
          <w:sz w:val="28"/>
          <w:szCs w:val="28"/>
        </w:rPr>
        <w:t xml:space="preserve"> </w:t>
      </w:r>
      <w:r w:rsidRPr="00D7005B">
        <w:rPr>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color w:val="000000"/>
          <w:sz w:val="28"/>
          <w:szCs w:val="28"/>
        </w:rPr>
        <w:t>.</w:t>
      </w:r>
    </w:p>
    <w:p w:rsidR="00E166C1" w:rsidRPr="00D7005B" w:rsidRDefault="00E166C1" w:rsidP="00E166C1">
      <w:pPr>
        <w:tabs>
          <w:tab w:val="left" w:pos="7425"/>
        </w:tabs>
        <w:ind w:firstLine="709"/>
        <w:jc w:val="both"/>
        <w:rPr>
          <w:color w:val="000000"/>
          <w:sz w:val="28"/>
          <w:szCs w:val="28"/>
        </w:rPr>
      </w:pPr>
      <w:r w:rsidRPr="00D7005B">
        <w:rPr>
          <w:color w:val="000000"/>
          <w:sz w:val="28"/>
          <w:szCs w:val="28"/>
        </w:rPr>
        <w:t xml:space="preserve">Если подготовка ответа требует продолжительного времени, он предлагает </w:t>
      </w:r>
      <w:r>
        <w:rPr>
          <w:color w:val="000000"/>
          <w:sz w:val="28"/>
          <w:szCs w:val="28"/>
        </w:rPr>
        <w:t>з</w:t>
      </w:r>
      <w:r w:rsidRPr="00D7005B">
        <w:rPr>
          <w:color w:val="000000"/>
          <w:sz w:val="28"/>
          <w:szCs w:val="28"/>
        </w:rPr>
        <w:t>аявителю один из следующих вариантов дальнейших действий:</w:t>
      </w:r>
    </w:p>
    <w:p w:rsidR="00E166C1" w:rsidRPr="00D7005B" w:rsidRDefault="0027102F" w:rsidP="00E166C1">
      <w:pPr>
        <w:tabs>
          <w:tab w:val="left" w:pos="7425"/>
        </w:tabs>
        <w:ind w:firstLine="709"/>
        <w:jc w:val="both"/>
        <w:rPr>
          <w:color w:val="000000"/>
          <w:sz w:val="28"/>
          <w:szCs w:val="28"/>
        </w:rPr>
      </w:pPr>
      <w:r>
        <w:rPr>
          <w:color w:val="000000"/>
          <w:sz w:val="28"/>
          <w:szCs w:val="28"/>
        </w:rPr>
        <w:t xml:space="preserve">- </w:t>
      </w:r>
      <w:r w:rsidR="00E166C1" w:rsidRPr="00D7005B">
        <w:rPr>
          <w:color w:val="000000"/>
          <w:sz w:val="28"/>
          <w:szCs w:val="28"/>
        </w:rPr>
        <w:t xml:space="preserve">изложить обращение в письменной форме; </w:t>
      </w:r>
    </w:p>
    <w:p w:rsidR="00E166C1" w:rsidRPr="00D7005B" w:rsidRDefault="0027102F" w:rsidP="00E166C1">
      <w:pPr>
        <w:tabs>
          <w:tab w:val="left" w:pos="7425"/>
        </w:tabs>
        <w:ind w:firstLine="709"/>
        <w:jc w:val="both"/>
        <w:rPr>
          <w:color w:val="000000"/>
          <w:sz w:val="28"/>
          <w:szCs w:val="28"/>
        </w:rPr>
      </w:pPr>
      <w:r>
        <w:rPr>
          <w:color w:val="000000"/>
          <w:sz w:val="28"/>
          <w:szCs w:val="28"/>
        </w:rPr>
        <w:t xml:space="preserve">- </w:t>
      </w:r>
      <w:r w:rsidR="00E166C1" w:rsidRPr="00D7005B">
        <w:rPr>
          <w:color w:val="000000"/>
          <w:sz w:val="28"/>
          <w:szCs w:val="28"/>
        </w:rPr>
        <w:t>назначить другое время для консультаций.</w:t>
      </w:r>
    </w:p>
    <w:p w:rsidR="00E166C1" w:rsidRPr="00D7005B" w:rsidRDefault="00E166C1" w:rsidP="00E166C1">
      <w:pPr>
        <w:tabs>
          <w:tab w:val="left" w:pos="7425"/>
        </w:tabs>
        <w:ind w:firstLine="709"/>
        <w:jc w:val="both"/>
        <w:rPr>
          <w:color w:val="000000"/>
          <w:sz w:val="28"/>
          <w:szCs w:val="28"/>
        </w:rPr>
      </w:pPr>
      <w:r w:rsidRPr="00D7005B">
        <w:rPr>
          <w:color w:val="000000"/>
          <w:sz w:val="28"/>
          <w:szCs w:val="28"/>
        </w:rPr>
        <w:t xml:space="preserve">Должностное лицо </w:t>
      </w:r>
      <w:r>
        <w:rPr>
          <w:color w:val="000000"/>
          <w:sz w:val="28"/>
          <w:szCs w:val="28"/>
        </w:rPr>
        <w:t>у</w:t>
      </w:r>
      <w:r w:rsidRPr="00D7005B">
        <w:rPr>
          <w:color w:val="000000"/>
          <w:sz w:val="28"/>
          <w:szCs w:val="28"/>
        </w:rPr>
        <w:t xml:space="preserve">полномоченного органа не вправе осуществлять информирование, выходящее за рамки стандартных процедур и условий </w:t>
      </w:r>
      <w:r w:rsidRPr="00D7005B">
        <w:rPr>
          <w:color w:val="000000"/>
          <w:sz w:val="28"/>
          <w:szCs w:val="28"/>
        </w:rPr>
        <w:lastRenderedPageBreak/>
        <w:t>предоставления государственной (муниципальной) услуги, и влияющее прямо или косвенно на принимаемое решение.</w:t>
      </w:r>
    </w:p>
    <w:p w:rsidR="00E166C1" w:rsidRPr="00D7005B" w:rsidRDefault="00E166C1" w:rsidP="00E166C1">
      <w:pPr>
        <w:autoSpaceDE w:val="0"/>
        <w:autoSpaceDN w:val="0"/>
        <w:adjustRightInd w:val="0"/>
        <w:ind w:firstLine="709"/>
        <w:jc w:val="both"/>
        <w:rPr>
          <w:color w:val="000000"/>
          <w:sz w:val="28"/>
          <w:szCs w:val="28"/>
        </w:rPr>
      </w:pPr>
      <w:r w:rsidRPr="00D7005B">
        <w:rPr>
          <w:color w:val="000000"/>
          <w:sz w:val="28"/>
          <w:szCs w:val="28"/>
        </w:rPr>
        <w:t>Продолжительность информирования по телефону не должна превышать 10 минут.</w:t>
      </w:r>
    </w:p>
    <w:p w:rsidR="00E166C1" w:rsidRPr="00D7005B" w:rsidRDefault="00E166C1" w:rsidP="00E166C1">
      <w:pPr>
        <w:autoSpaceDE w:val="0"/>
        <w:autoSpaceDN w:val="0"/>
        <w:adjustRightInd w:val="0"/>
        <w:ind w:firstLine="709"/>
        <w:jc w:val="both"/>
        <w:rPr>
          <w:color w:val="000000"/>
          <w:sz w:val="28"/>
          <w:szCs w:val="28"/>
        </w:rPr>
      </w:pPr>
      <w:r w:rsidRPr="00D7005B">
        <w:rPr>
          <w:color w:val="000000"/>
          <w:sz w:val="28"/>
          <w:szCs w:val="28"/>
        </w:rPr>
        <w:t>Информирование осуществляется в соответствии с графиком приема граждан.</w:t>
      </w:r>
    </w:p>
    <w:p w:rsidR="00E166C1" w:rsidRPr="00D7005B" w:rsidRDefault="00E166C1" w:rsidP="00E166C1">
      <w:pPr>
        <w:autoSpaceDE w:val="0"/>
        <w:autoSpaceDN w:val="0"/>
        <w:adjustRightInd w:val="0"/>
        <w:ind w:firstLine="709"/>
        <w:jc w:val="both"/>
        <w:rPr>
          <w:color w:val="000000"/>
          <w:sz w:val="28"/>
          <w:szCs w:val="28"/>
        </w:rPr>
      </w:pPr>
      <w:r>
        <w:rPr>
          <w:color w:val="000000"/>
          <w:sz w:val="28"/>
          <w:szCs w:val="28"/>
        </w:rPr>
        <w:t>2</w:t>
      </w:r>
      <w:r w:rsidRPr="00D7005B">
        <w:rPr>
          <w:color w:val="000000"/>
          <w:sz w:val="28"/>
          <w:szCs w:val="28"/>
        </w:rPr>
        <w:t>.</w:t>
      </w:r>
      <w:r>
        <w:rPr>
          <w:color w:val="000000"/>
          <w:sz w:val="28"/>
          <w:szCs w:val="28"/>
        </w:rPr>
        <w:t>38</w:t>
      </w:r>
      <w:r w:rsidRPr="00D7005B">
        <w:rPr>
          <w:color w:val="000000"/>
          <w:sz w:val="28"/>
          <w:szCs w:val="28"/>
        </w:rPr>
        <w:t xml:space="preserve">. На Едином портале размещаются сведения, предусмотренные Положением о федеральной государственной информационной системе </w:t>
      </w:r>
      <w:r w:rsidR="0027102F">
        <w:rPr>
          <w:color w:val="000000"/>
          <w:sz w:val="28"/>
          <w:szCs w:val="28"/>
        </w:rPr>
        <w:t>«</w:t>
      </w:r>
      <w:r w:rsidRPr="00D7005B">
        <w:rPr>
          <w:color w:val="000000"/>
          <w:sz w:val="28"/>
          <w:szCs w:val="28"/>
        </w:rPr>
        <w:t>Федеральный реестр государственных и муниципальных услуг (функций)</w:t>
      </w:r>
      <w:r w:rsidR="0027102F">
        <w:rPr>
          <w:color w:val="000000"/>
          <w:sz w:val="28"/>
          <w:szCs w:val="28"/>
        </w:rPr>
        <w:t>»</w:t>
      </w:r>
      <w:r w:rsidRPr="00D7005B">
        <w:rPr>
          <w:color w:val="000000"/>
          <w:sz w:val="28"/>
          <w:szCs w:val="28"/>
        </w:rPr>
        <w:t>, утвержденным постановлением Правительства Российской Федерации от</w:t>
      </w:r>
      <w:r>
        <w:rPr>
          <w:color w:val="000000"/>
          <w:sz w:val="28"/>
          <w:szCs w:val="28"/>
        </w:rPr>
        <w:t> </w:t>
      </w:r>
      <w:r w:rsidRPr="00D7005B">
        <w:rPr>
          <w:color w:val="000000"/>
          <w:sz w:val="28"/>
          <w:szCs w:val="28"/>
        </w:rPr>
        <w:t>24</w:t>
      </w:r>
      <w:r w:rsidR="003E7215">
        <w:rPr>
          <w:color w:val="000000"/>
          <w:sz w:val="28"/>
          <w:szCs w:val="28"/>
        </w:rPr>
        <w:t>.10.</w:t>
      </w:r>
      <w:r w:rsidRPr="00D7005B">
        <w:rPr>
          <w:color w:val="000000"/>
          <w:sz w:val="28"/>
          <w:szCs w:val="28"/>
        </w:rPr>
        <w:t>2011 года № 861.</w:t>
      </w:r>
    </w:p>
    <w:p w:rsidR="00E166C1" w:rsidRPr="00D7005B" w:rsidRDefault="00E166C1" w:rsidP="00E166C1">
      <w:pPr>
        <w:autoSpaceDE w:val="0"/>
        <w:autoSpaceDN w:val="0"/>
        <w:adjustRightInd w:val="0"/>
        <w:ind w:firstLine="709"/>
        <w:jc w:val="both"/>
        <w:rPr>
          <w:color w:val="000000"/>
          <w:sz w:val="28"/>
          <w:szCs w:val="28"/>
        </w:rPr>
      </w:pPr>
      <w:r>
        <w:rPr>
          <w:color w:val="000000"/>
          <w:sz w:val="28"/>
          <w:szCs w:val="28"/>
        </w:rPr>
        <w:t xml:space="preserve">2.39. </w:t>
      </w:r>
      <w:r w:rsidRPr="00D7005B">
        <w:rPr>
          <w:color w:val="000000"/>
          <w:sz w:val="28"/>
          <w:szCs w:val="28"/>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Pr>
          <w:color w:val="000000"/>
          <w:sz w:val="28"/>
          <w:szCs w:val="28"/>
        </w:rPr>
        <w:t>,</w:t>
      </w:r>
      <w:r w:rsidRPr="00D7005B">
        <w:rPr>
          <w:color w:val="000000"/>
          <w:sz w:val="28"/>
          <w:szCs w:val="28"/>
        </w:rPr>
        <w:t xml:space="preserve"> или предоставление им персональных данных.</w:t>
      </w:r>
    </w:p>
    <w:p w:rsidR="00E166C1" w:rsidRPr="00D7005B" w:rsidRDefault="00E166C1" w:rsidP="00E166C1">
      <w:pPr>
        <w:autoSpaceDE w:val="0"/>
        <w:autoSpaceDN w:val="0"/>
        <w:adjustRightInd w:val="0"/>
        <w:ind w:firstLine="709"/>
        <w:jc w:val="both"/>
        <w:rPr>
          <w:color w:val="000000"/>
          <w:sz w:val="28"/>
          <w:szCs w:val="28"/>
        </w:rPr>
      </w:pPr>
      <w:r>
        <w:rPr>
          <w:color w:val="000000"/>
          <w:sz w:val="28"/>
          <w:szCs w:val="28"/>
        </w:rPr>
        <w:t>2</w:t>
      </w:r>
      <w:r w:rsidRPr="00D7005B">
        <w:rPr>
          <w:color w:val="000000"/>
          <w:sz w:val="28"/>
          <w:szCs w:val="28"/>
        </w:rPr>
        <w:t>.</w:t>
      </w:r>
      <w:r>
        <w:rPr>
          <w:color w:val="000000"/>
          <w:sz w:val="28"/>
          <w:szCs w:val="28"/>
        </w:rPr>
        <w:t>40</w:t>
      </w:r>
      <w:r w:rsidRPr="00D7005B">
        <w:rPr>
          <w:color w:val="000000"/>
          <w:sz w:val="28"/>
          <w:szCs w:val="28"/>
        </w:rPr>
        <w:t xml:space="preserve">. На официальном сайте </w:t>
      </w:r>
      <w:r>
        <w:rPr>
          <w:color w:val="000000"/>
          <w:sz w:val="28"/>
          <w:szCs w:val="28"/>
        </w:rPr>
        <w:t>у</w:t>
      </w:r>
      <w:r w:rsidRPr="00D7005B">
        <w:rPr>
          <w:color w:val="000000"/>
          <w:sz w:val="28"/>
          <w:szCs w:val="28"/>
        </w:rPr>
        <w:t>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E166C1" w:rsidRPr="00D7005B" w:rsidRDefault="0027102F" w:rsidP="00E166C1">
      <w:pPr>
        <w:autoSpaceDE w:val="0"/>
        <w:autoSpaceDN w:val="0"/>
        <w:adjustRightInd w:val="0"/>
        <w:ind w:firstLine="709"/>
        <w:jc w:val="both"/>
        <w:rPr>
          <w:color w:val="000000"/>
          <w:sz w:val="28"/>
          <w:szCs w:val="28"/>
        </w:rPr>
      </w:pPr>
      <w:r>
        <w:rPr>
          <w:color w:val="000000"/>
          <w:sz w:val="28"/>
          <w:szCs w:val="28"/>
        </w:rPr>
        <w:t xml:space="preserve">- </w:t>
      </w:r>
      <w:r w:rsidR="00E166C1" w:rsidRPr="00D7005B">
        <w:rPr>
          <w:color w:val="000000"/>
          <w:sz w:val="28"/>
          <w:szCs w:val="28"/>
        </w:rPr>
        <w:t xml:space="preserve">о месте нахождения и графике работы </w:t>
      </w:r>
      <w:r w:rsidR="00E166C1">
        <w:rPr>
          <w:color w:val="000000"/>
          <w:sz w:val="28"/>
          <w:szCs w:val="28"/>
        </w:rPr>
        <w:t>у</w:t>
      </w:r>
      <w:r w:rsidR="00E166C1" w:rsidRPr="00D7005B">
        <w:rPr>
          <w:color w:val="000000"/>
          <w:sz w:val="28"/>
          <w:szCs w:val="28"/>
        </w:rPr>
        <w:t>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E166C1" w:rsidRPr="00D7005B" w:rsidRDefault="0027102F" w:rsidP="00E166C1">
      <w:pPr>
        <w:autoSpaceDE w:val="0"/>
        <w:autoSpaceDN w:val="0"/>
        <w:adjustRightInd w:val="0"/>
        <w:ind w:firstLine="709"/>
        <w:jc w:val="both"/>
        <w:rPr>
          <w:color w:val="000000"/>
          <w:sz w:val="28"/>
          <w:szCs w:val="28"/>
        </w:rPr>
      </w:pPr>
      <w:r>
        <w:rPr>
          <w:color w:val="000000"/>
          <w:sz w:val="28"/>
          <w:szCs w:val="28"/>
        </w:rPr>
        <w:t xml:space="preserve">- </w:t>
      </w:r>
      <w:r w:rsidR="00E166C1" w:rsidRPr="00D7005B">
        <w:rPr>
          <w:color w:val="000000"/>
          <w:sz w:val="28"/>
          <w:szCs w:val="28"/>
        </w:rPr>
        <w:t xml:space="preserve">справочные телефоны структурных подразделений </w:t>
      </w:r>
      <w:r w:rsidR="00E166C1">
        <w:rPr>
          <w:color w:val="000000"/>
          <w:sz w:val="28"/>
          <w:szCs w:val="28"/>
        </w:rPr>
        <w:t>у</w:t>
      </w:r>
      <w:r w:rsidR="00E166C1" w:rsidRPr="00D7005B">
        <w:rPr>
          <w:color w:val="000000"/>
          <w:sz w:val="28"/>
          <w:szCs w:val="28"/>
        </w:rPr>
        <w:t>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E166C1" w:rsidRPr="00D7005B" w:rsidRDefault="0027102F" w:rsidP="00E166C1">
      <w:pPr>
        <w:autoSpaceDE w:val="0"/>
        <w:autoSpaceDN w:val="0"/>
        <w:adjustRightInd w:val="0"/>
        <w:ind w:firstLine="709"/>
        <w:jc w:val="both"/>
        <w:rPr>
          <w:color w:val="000000"/>
          <w:sz w:val="28"/>
          <w:szCs w:val="28"/>
        </w:rPr>
      </w:pPr>
      <w:r>
        <w:rPr>
          <w:color w:val="000000"/>
          <w:sz w:val="28"/>
          <w:szCs w:val="28"/>
        </w:rPr>
        <w:t xml:space="preserve">- </w:t>
      </w:r>
      <w:r w:rsidR="00E166C1" w:rsidRPr="00D7005B">
        <w:rPr>
          <w:color w:val="000000"/>
          <w:sz w:val="28"/>
          <w:szCs w:val="28"/>
        </w:rPr>
        <w:t xml:space="preserve">адрес официального сайта, а также электронной почты и (или) формы обратной связи </w:t>
      </w:r>
      <w:r w:rsidR="00E166C1">
        <w:rPr>
          <w:color w:val="000000"/>
          <w:sz w:val="28"/>
          <w:szCs w:val="28"/>
        </w:rPr>
        <w:t>у</w:t>
      </w:r>
      <w:r w:rsidR="00E166C1" w:rsidRPr="00D7005B">
        <w:rPr>
          <w:color w:val="000000"/>
          <w:sz w:val="28"/>
          <w:szCs w:val="28"/>
        </w:rPr>
        <w:t xml:space="preserve">полномоченного органа в сети </w:t>
      </w:r>
      <w:r>
        <w:rPr>
          <w:color w:val="000000"/>
          <w:sz w:val="28"/>
          <w:szCs w:val="28"/>
        </w:rPr>
        <w:t>«</w:t>
      </w:r>
      <w:r w:rsidR="00E166C1" w:rsidRPr="00D7005B">
        <w:rPr>
          <w:color w:val="000000"/>
          <w:sz w:val="28"/>
          <w:szCs w:val="28"/>
        </w:rPr>
        <w:t>Интернет</w:t>
      </w:r>
      <w:r>
        <w:rPr>
          <w:color w:val="000000"/>
          <w:sz w:val="28"/>
          <w:szCs w:val="28"/>
        </w:rPr>
        <w:t>»</w:t>
      </w:r>
      <w:r w:rsidR="00E166C1" w:rsidRPr="00D7005B">
        <w:rPr>
          <w:color w:val="000000"/>
          <w:sz w:val="28"/>
          <w:szCs w:val="28"/>
        </w:rPr>
        <w:t>.</w:t>
      </w:r>
    </w:p>
    <w:p w:rsidR="00E166C1" w:rsidRPr="00D7005B" w:rsidRDefault="00E166C1" w:rsidP="00E166C1">
      <w:pPr>
        <w:autoSpaceDE w:val="0"/>
        <w:autoSpaceDN w:val="0"/>
        <w:adjustRightInd w:val="0"/>
        <w:ind w:firstLine="709"/>
        <w:jc w:val="both"/>
        <w:rPr>
          <w:color w:val="000000"/>
          <w:sz w:val="28"/>
          <w:szCs w:val="28"/>
        </w:rPr>
      </w:pPr>
      <w:r>
        <w:rPr>
          <w:color w:val="000000"/>
          <w:sz w:val="28"/>
          <w:szCs w:val="28"/>
        </w:rPr>
        <w:t>2</w:t>
      </w:r>
      <w:r w:rsidRPr="00D7005B">
        <w:rPr>
          <w:color w:val="000000"/>
          <w:sz w:val="28"/>
          <w:szCs w:val="28"/>
        </w:rPr>
        <w:t>.</w:t>
      </w:r>
      <w:r>
        <w:rPr>
          <w:color w:val="000000"/>
          <w:sz w:val="28"/>
          <w:szCs w:val="28"/>
        </w:rPr>
        <w:t>41</w:t>
      </w:r>
      <w:r w:rsidRPr="00D7005B">
        <w:rPr>
          <w:color w:val="000000"/>
          <w:sz w:val="28"/>
          <w:szCs w:val="28"/>
        </w:rPr>
        <w:t xml:space="preserve">. В залах ожидания </w:t>
      </w:r>
      <w:r>
        <w:rPr>
          <w:color w:val="000000"/>
          <w:sz w:val="28"/>
          <w:szCs w:val="28"/>
        </w:rPr>
        <w:t>у</w:t>
      </w:r>
      <w:r w:rsidRPr="00D7005B">
        <w:rPr>
          <w:color w:val="000000"/>
          <w:sz w:val="28"/>
          <w:szCs w:val="28"/>
        </w:rPr>
        <w:t>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E166C1" w:rsidRPr="00D7005B" w:rsidRDefault="00E166C1" w:rsidP="00E166C1">
      <w:pPr>
        <w:autoSpaceDE w:val="0"/>
        <w:autoSpaceDN w:val="0"/>
        <w:adjustRightInd w:val="0"/>
        <w:ind w:firstLine="709"/>
        <w:jc w:val="both"/>
        <w:rPr>
          <w:color w:val="000000"/>
          <w:sz w:val="28"/>
          <w:szCs w:val="28"/>
        </w:rPr>
      </w:pPr>
      <w:r>
        <w:rPr>
          <w:color w:val="000000"/>
          <w:sz w:val="28"/>
          <w:szCs w:val="28"/>
        </w:rPr>
        <w:t>2</w:t>
      </w:r>
      <w:r w:rsidRPr="00D7005B">
        <w:rPr>
          <w:color w:val="000000"/>
          <w:sz w:val="28"/>
          <w:szCs w:val="28"/>
        </w:rPr>
        <w:t>.</w:t>
      </w:r>
      <w:r>
        <w:rPr>
          <w:color w:val="000000"/>
          <w:sz w:val="28"/>
          <w:szCs w:val="28"/>
        </w:rPr>
        <w:t>42</w:t>
      </w:r>
      <w:r w:rsidRPr="00D7005B">
        <w:rPr>
          <w:color w:val="000000"/>
          <w:sz w:val="28"/>
          <w:szCs w:val="28"/>
        </w:rPr>
        <w:t xml:space="preserve">.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color w:val="000000"/>
          <w:sz w:val="28"/>
          <w:szCs w:val="28"/>
        </w:rPr>
        <w:t>у</w:t>
      </w:r>
      <w:r w:rsidRPr="00D7005B">
        <w:rPr>
          <w:color w:val="000000"/>
          <w:sz w:val="28"/>
          <w:szCs w:val="28"/>
        </w:rPr>
        <w:t>полномоченным органом с учетом требований к информированию, установленных Административным регламентом.</w:t>
      </w:r>
    </w:p>
    <w:p w:rsidR="00E166C1" w:rsidRDefault="00E166C1" w:rsidP="00E166C1">
      <w:pPr>
        <w:autoSpaceDE w:val="0"/>
        <w:autoSpaceDN w:val="0"/>
        <w:adjustRightInd w:val="0"/>
        <w:ind w:firstLine="709"/>
        <w:jc w:val="both"/>
        <w:rPr>
          <w:color w:val="000000"/>
          <w:sz w:val="28"/>
        </w:rPr>
      </w:pPr>
      <w:r>
        <w:rPr>
          <w:color w:val="000000"/>
          <w:sz w:val="28"/>
        </w:rPr>
        <w:lastRenderedPageBreak/>
        <w:t>2</w:t>
      </w:r>
      <w:r w:rsidRPr="00D7005B">
        <w:rPr>
          <w:color w:val="000000"/>
          <w:sz w:val="28"/>
        </w:rPr>
        <w:t>.</w:t>
      </w:r>
      <w:r>
        <w:rPr>
          <w:color w:val="000000"/>
          <w:sz w:val="28"/>
        </w:rPr>
        <w:t>43</w:t>
      </w:r>
      <w:r w:rsidRPr="00D7005B">
        <w:rPr>
          <w:color w:val="000000"/>
          <w:sz w:val="28"/>
        </w:rPr>
        <w:t xml:space="preserve">. Информация о ходе рассмотрения </w:t>
      </w:r>
      <w:r w:rsidRPr="00D7005B">
        <w:rPr>
          <w:bCs/>
          <w:color w:val="000000"/>
          <w:sz w:val="28"/>
        </w:rPr>
        <w:t>уведомления об окончании строительства</w:t>
      </w:r>
      <w:r w:rsidRPr="00D7005B">
        <w:rPr>
          <w:color w:val="000000"/>
          <w:sz w:val="28"/>
        </w:rPr>
        <w:t xml:space="preserve"> и о результатах предоставления </w:t>
      </w:r>
      <w:r w:rsidRPr="00D7005B">
        <w:rPr>
          <w:color w:val="000000"/>
          <w:sz w:val="28"/>
          <w:szCs w:val="28"/>
        </w:rPr>
        <w:t>государственной (муниципальной)</w:t>
      </w:r>
      <w:r w:rsidRPr="00D7005B">
        <w:rPr>
          <w:color w:val="000000"/>
          <w:sz w:val="28"/>
        </w:rPr>
        <w:t xml:space="preserve"> услуги может быть получена заявителем (его представителем) в личном кабинете на </w:t>
      </w:r>
      <w:r w:rsidRPr="00D7005B">
        <w:rPr>
          <w:color w:val="000000"/>
          <w:sz w:val="28"/>
          <w:szCs w:val="28"/>
        </w:rPr>
        <w:t>Едином портале</w:t>
      </w:r>
      <w:bookmarkStart w:id="0" w:name="_Hlk79013065"/>
      <w:r w:rsidR="0027102F">
        <w:rPr>
          <w:color w:val="000000"/>
          <w:sz w:val="28"/>
        </w:rPr>
        <w:t>,</w:t>
      </w:r>
      <w:r w:rsidRPr="00D7005B">
        <w:rPr>
          <w:color w:val="000000"/>
          <w:sz w:val="28"/>
        </w:rPr>
        <w:t xml:space="preserve"> </w:t>
      </w:r>
      <w:bookmarkEnd w:id="0"/>
      <w:r w:rsidRPr="00D7005B">
        <w:rPr>
          <w:color w:val="000000"/>
          <w:sz w:val="28"/>
        </w:rPr>
        <w:t xml:space="preserve">а также в соответствующем структурном подразделении </w:t>
      </w:r>
      <w:r>
        <w:rPr>
          <w:color w:val="000000"/>
          <w:sz w:val="28"/>
        </w:rPr>
        <w:t>у</w:t>
      </w:r>
      <w:r w:rsidRPr="00D7005B">
        <w:rPr>
          <w:color w:val="000000"/>
          <w:sz w:val="28"/>
        </w:rPr>
        <w:t xml:space="preserve">полномоченного органа при обращении заявителя лично, по телефону посредством электронной почты. </w:t>
      </w:r>
    </w:p>
    <w:p w:rsidR="0027102F" w:rsidRPr="00D7005B" w:rsidRDefault="0027102F" w:rsidP="00E166C1">
      <w:pPr>
        <w:autoSpaceDE w:val="0"/>
        <w:autoSpaceDN w:val="0"/>
        <w:adjustRightInd w:val="0"/>
        <w:ind w:firstLine="709"/>
        <w:jc w:val="both"/>
        <w:rPr>
          <w:color w:val="000000"/>
          <w:sz w:val="28"/>
        </w:rPr>
      </w:pPr>
    </w:p>
    <w:p w:rsidR="00E166C1" w:rsidRPr="00D7005B" w:rsidRDefault="00E166C1" w:rsidP="00E166C1">
      <w:pPr>
        <w:autoSpaceDE w:val="0"/>
        <w:autoSpaceDN w:val="0"/>
        <w:adjustRightInd w:val="0"/>
        <w:ind w:firstLine="709"/>
        <w:jc w:val="both"/>
        <w:rPr>
          <w:bCs/>
          <w:color w:val="000000"/>
          <w:sz w:val="28"/>
          <w:szCs w:val="28"/>
        </w:rPr>
      </w:pPr>
    </w:p>
    <w:p w:rsidR="00E166C1" w:rsidRPr="00C61D92" w:rsidRDefault="00E166C1" w:rsidP="0027102F">
      <w:pPr>
        <w:widowControl w:val="0"/>
        <w:autoSpaceDE w:val="0"/>
        <w:autoSpaceDN w:val="0"/>
        <w:adjustRightInd w:val="0"/>
        <w:jc w:val="center"/>
        <w:rPr>
          <w:b/>
          <w:color w:val="000000"/>
          <w:sz w:val="28"/>
          <w:szCs w:val="28"/>
        </w:rPr>
      </w:pPr>
      <w:r w:rsidRPr="00C61D92">
        <w:rPr>
          <w:b/>
          <w:color w:val="000000"/>
          <w:sz w:val="28"/>
          <w:szCs w:val="28"/>
        </w:rPr>
        <w:t xml:space="preserve">Раздел </w:t>
      </w:r>
      <w:r w:rsidRPr="00C61D92">
        <w:rPr>
          <w:b/>
          <w:color w:val="000000"/>
          <w:sz w:val="28"/>
          <w:szCs w:val="28"/>
          <w:lang w:val="en-US"/>
        </w:rPr>
        <w:t>III</w:t>
      </w:r>
      <w:r w:rsidRPr="00C61D92">
        <w:rPr>
          <w:b/>
          <w:color w:val="000000"/>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b/>
          <w:color w:val="000000"/>
          <w:sz w:val="28"/>
          <w:szCs w:val="28"/>
        </w:rPr>
        <w:t xml:space="preserve">, </w:t>
      </w:r>
      <w:r w:rsidRPr="00E13CBA">
        <w:rPr>
          <w:b/>
          <w:color w:val="000000"/>
          <w:sz w:val="28"/>
          <w:szCs w:val="28"/>
        </w:rPr>
        <w:t>а также особенности выполнения административных процедур в многофункциональных центрах</w:t>
      </w:r>
    </w:p>
    <w:p w:rsidR="00E166C1" w:rsidRPr="00C61D92" w:rsidRDefault="00E166C1" w:rsidP="00E166C1">
      <w:pPr>
        <w:widowControl w:val="0"/>
        <w:autoSpaceDE w:val="0"/>
        <w:autoSpaceDN w:val="0"/>
        <w:adjustRightInd w:val="0"/>
        <w:ind w:firstLine="709"/>
        <w:jc w:val="center"/>
        <w:rPr>
          <w:b/>
          <w:color w:val="000000"/>
          <w:sz w:val="28"/>
          <w:szCs w:val="28"/>
        </w:rPr>
      </w:pPr>
    </w:p>
    <w:p w:rsidR="00E166C1" w:rsidRPr="00C61D92" w:rsidRDefault="00E166C1" w:rsidP="00E166C1">
      <w:pPr>
        <w:pStyle w:val="ConsPlusTitle"/>
        <w:jc w:val="center"/>
        <w:outlineLvl w:val="2"/>
        <w:rPr>
          <w:rFonts w:ascii="Times New Roman" w:hAnsi="Times New Roman" w:cs="Times New Roman"/>
          <w:sz w:val="28"/>
          <w:szCs w:val="28"/>
        </w:rPr>
      </w:pPr>
      <w:r w:rsidRPr="00C61D92">
        <w:rPr>
          <w:rFonts w:ascii="Times New Roman" w:hAnsi="Times New Roman" w:cs="Times New Roman"/>
          <w:sz w:val="28"/>
          <w:szCs w:val="28"/>
        </w:rPr>
        <w:t>Перечень вариантов предоставления государственной (муниципальной)</w:t>
      </w:r>
    </w:p>
    <w:p w:rsidR="00E166C1" w:rsidRPr="00C61D92" w:rsidRDefault="00E166C1" w:rsidP="00E166C1">
      <w:pPr>
        <w:pStyle w:val="ConsPlusTitle"/>
        <w:jc w:val="center"/>
        <w:rPr>
          <w:rFonts w:ascii="Times New Roman" w:hAnsi="Times New Roman" w:cs="Times New Roman"/>
          <w:sz w:val="28"/>
          <w:szCs w:val="28"/>
        </w:rPr>
      </w:pPr>
      <w:r w:rsidRPr="00C61D92">
        <w:rPr>
          <w:rFonts w:ascii="Times New Roman" w:hAnsi="Times New Roman" w:cs="Times New Roman"/>
          <w:sz w:val="28"/>
          <w:szCs w:val="28"/>
        </w:rPr>
        <w:t>услуги, включающий в том числе варианты предоставления</w:t>
      </w:r>
    </w:p>
    <w:p w:rsidR="00E166C1" w:rsidRPr="00C61D92" w:rsidRDefault="00E166C1" w:rsidP="00E166C1">
      <w:pPr>
        <w:pStyle w:val="ConsPlusTitle"/>
        <w:jc w:val="center"/>
        <w:rPr>
          <w:rFonts w:ascii="Times New Roman" w:hAnsi="Times New Roman" w:cs="Times New Roman"/>
          <w:sz w:val="28"/>
          <w:szCs w:val="28"/>
        </w:rPr>
      </w:pPr>
      <w:r w:rsidRPr="00C61D92">
        <w:rPr>
          <w:rFonts w:ascii="Times New Roman" w:hAnsi="Times New Roman" w:cs="Times New Roman"/>
          <w:sz w:val="28"/>
          <w:szCs w:val="28"/>
        </w:rPr>
        <w:t>государственной (муниципальной) услуги, необходимый для исправления</w:t>
      </w:r>
    </w:p>
    <w:p w:rsidR="00E166C1" w:rsidRPr="00C61D92" w:rsidRDefault="00E166C1" w:rsidP="00E166C1">
      <w:pPr>
        <w:pStyle w:val="ConsPlusTitle"/>
        <w:jc w:val="center"/>
        <w:rPr>
          <w:rFonts w:ascii="Times New Roman" w:hAnsi="Times New Roman" w:cs="Times New Roman"/>
          <w:sz w:val="28"/>
          <w:szCs w:val="28"/>
        </w:rPr>
      </w:pPr>
      <w:r w:rsidRPr="00C61D92">
        <w:rPr>
          <w:rFonts w:ascii="Times New Roman" w:hAnsi="Times New Roman" w:cs="Times New Roman"/>
          <w:sz w:val="28"/>
          <w:szCs w:val="28"/>
        </w:rPr>
        <w:t>допущенных опечаток и ошибок в выданных в результате</w:t>
      </w:r>
    </w:p>
    <w:p w:rsidR="00E166C1" w:rsidRPr="00C61D92" w:rsidRDefault="00E166C1" w:rsidP="00E166C1">
      <w:pPr>
        <w:pStyle w:val="ConsPlusTitle"/>
        <w:jc w:val="center"/>
        <w:rPr>
          <w:rFonts w:ascii="Times New Roman" w:hAnsi="Times New Roman" w:cs="Times New Roman"/>
          <w:sz w:val="28"/>
          <w:szCs w:val="28"/>
        </w:rPr>
      </w:pPr>
      <w:r w:rsidRPr="00C61D92">
        <w:rPr>
          <w:rFonts w:ascii="Times New Roman" w:hAnsi="Times New Roman" w:cs="Times New Roman"/>
          <w:sz w:val="28"/>
          <w:szCs w:val="28"/>
        </w:rPr>
        <w:t>предоставления государственной (муниципальной) услуги документах и созданных реестровых записях, для выдачи дубликата документа,</w:t>
      </w:r>
    </w:p>
    <w:p w:rsidR="00E166C1" w:rsidRPr="00C61D92" w:rsidRDefault="00E166C1" w:rsidP="00E166C1">
      <w:pPr>
        <w:pStyle w:val="ConsPlusTitle"/>
        <w:jc w:val="center"/>
        <w:rPr>
          <w:rFonts w:ascii="Times New Roman" w:hAnsi="Times New Roman" w:cs="Times New Roman"/>
          <w:sz w:val="28"/>
          <w:szCs w:val="28"/>
        </w:rPr>
      </w:pPr>
      <w:r w:rsidRPr="00C61D92">
        <w:rPr>
          <w:rFonts w:ascii="Times New Roman" w:hAnsi="Times New Roman" w:cs="Times New Roman"/>
          <w:sz w:val="28"/>
          <w:szCs w:val="28"/>
        </w:rPr>
        <w:t>выданного по результатам предоставления государственной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p>
    <w:p w:rsidR="00E166C1" w:rsidRPr="00C61D92" w:rsidRDefault="00E166C1" w:rsidP="00E166C1">
      <w:pPr>
        <w:pStyle w:val="ConsPlusTitle"/>
        <w:jc w:val="center"/>
        <w:rPr>
          <w:rFonts w:ascii="Times New Roman" w:hAnsi="Times New Roman" w:cs="Times New Roman"/>
          <w:sz w:val="28"/>
          <w:szCs w:val="28"/>
        </w:rPr>
      </w:pPr>
      <w:r w:rsidRPr="00C61D92">
        <w:rPr>
          <w:rFonts w:ascii="Times New Roman" w:hAnsi="Times New Roman" w:cs="Times New Roman"/>
          <w:sz w:val="28"/>
          <w:szCs w:val="28"/>
        </w:rPr>
        <w:t>о предоставлении государственной (муниципальной)</w:t>
      </w:r>
    </w:p>
    <w:p w:rsidR="00E166C1" w:rsidRPr="00C61D92" w:rsidRDefault="00E166C1" w:rsidP="00E166C1">
      <w:pPr>
        <w:pStyle w:val="ConsPlusTitle"/>
        <w:jc w:val="center"/>
        <w:rPr>
          <w:rFonts w:ascii="Times New Roman" w:hAnsi="Times New Roman" w:cs="Times New Roman"/>
          <w:sz w:val="28"/>
          <w:szCs w:val="28"/>
        </w:rPr>
      </w:pPr>
      <w:r w:rsidRPr="00C61D92">
        <w:rPr>
          <w:rFonts w:ascii="Times New Roman" w:hAnsi="Times New Roman" w:cs="Times New Roman"/>
          <w:sz w:val="28"/>
          <w:szCs w:val="28"/>
        </w:rPr>
        <w:t>услуги без рассмотрения (при необходимости)</w:t>
      </w:r>
    </w:p>
    <w:p w:rsidR="00E166C1" w:rsidRPr="00760F49" w:rsidRDefault="00E166C1" w:rsidP="00E166C1">
      <w:pPr>
        <w:pStyle w:val="ConsPlusNormal"/>
        <w:jc w:val="both"/>
        <w:rPr>
          <w:highlight w:val="green"/>
        </w:rPr>
      </w:pPr>
    </w:p>
    <w:p w:rsidR="00E166C1" w:rsidRPr="0027102F" w:rsidRDefault="00E166C1" w:rsidP="00E166C1">
      <w:pPr>
        <w:pStyle w:val="ConsPlusNormal"/>
        <w:ind w:firstLine="540"/>
        <w:jc w:val="both"/>
        <w:rPr>
          <w:rFonts w:ascii="Times New Roman" w:hAnsi="Times New Roman" w:cs="Times New Roman"/>
          <w:sz w:val="28"/>
          <w:szCs w:val="28"/>
        </w:rPr>
      </w:pPr>
      <w:r w:rsidRPr="0027102F">
        <w:rPr>
          <w:rFonts w:ascii="Times New Roman" w:hAnsi="Times New Roman" w:cs="Times New Roman"/>
          <w:sz w:val="28"/>
          <w:szCs w:val="28"/>
        </w:rPr>
        <w:t>3.3. 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w:t>
      </w:r>
    </w:p>
    <w:p w:rsidR="00E166C1" w:rsidRPr="0027102F" w:rsidRDefault="00E166C1" w:rsidP="00E166C1">
      <w:pPr>
        <w:pStyle w:val="ConsPlusNormal"/>
        <w:ind w:firstLine="540"/>
        <w:jc w:val="both"/>
        <w:rPr>
          <w:rFonts w:ascii="Times New Roman" w:hAnsi="Times New Roman" w:cs="Times New Roman"/>
          <w:sz w:val="28"/>
          <w:szCs w:val="28"/>
          <w:highlight w:val="green"/>
        </w:rPr>
      </w:pPr>
      <w:r w:rsidRPr="0027102F">
        <w:rPr>
          <w:rFonts w:ascii="Times New Roman" w:hAnsi="Times New Roman" w:cs="Times New Roman"/>
          <w:sz w:val="28"/>
          <w:szCs w:val="28"/>
        </w:rPr>
        <w:t xml:space="preserve">3.3.1. Вариант 1 – направление уведомления </w:t>
      </w:r>
      <w:r w:rsidRPr="0027102F">
        <w:rPr>
          <w:rFonts w:ascii="Times New Roman" w:hAnsi="Times New Roman" w:cs="Times New Roman"/>
          <w:bCs/>
          <w:color w:val="000000"/>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7102F">
        <w:rPr>
          <w:rFonts w:ascii="Times New Roman" w:hAnsi="Times New Roman" w:cs="Times New Roman"/>
          <w:sz w:val="28"/>
          <w:szCs w:val="28"/>
        </w:rPr>
        <w:t>.</w:t>
      </w:r>
    </w:p>
    <w:p w:rsidR="00E166C1" w:rsidRPr="0027102F" w:rsidRDefault="00E166C1" w:rsidP="00E166C1">
      <w:pPr>
        <w:pStyle w:val="ConsPlusNormal"/>
        <w:ind w:firstLine="539"/>
        <w:jc w:val="both"/>
        <w:rPr>
          <w:rFonts w:ascii="Times New Roman" w:hAnsi="Times New Roman" w:cs="Times New Roman"/>
          <w:sz w:val="28"/>
          <w:szCs w:val="28"/>
        </w:rPr>
      </w:pPr>
      <w:r w:rsidRPr="0027102F">
        <w:rPr>
          <w:rFonts w:ascii="Times New Roman" w:hAnsi="Times New Roman" w:cs="Times New Roman"/>
          <w:sz w:val="28"/>
          <w:szCs w:val="28"/>
        </w:rPr>
        <w:t xml:space="preserve">3.3.2. Вариант 2 – выдача дубликата уведомления </w:t>
      </w:r>
      <w:r w:rsidRPr="0027102F">
        <w:rPr>
          <w:rFonts w:ascii="Times New Roman" w:hAnsi="Times New Roman" w:cs="Times New Roman"/>
          <w:bCs/>
          <w:color w:val="000000"/>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7102F">
        <w:rPr>
          <w:rFonts w:ascii="Times New Roman" w:hAnsi="Times New Roman" w:cs="Times New Roman"/>
          <w:sz w:val="28"/>
          <w:szCs w:val="28"/>
        </w:rPr>
        <w:t>.</w:t>
      </w:r>
    </w:p>
    <w:p w:rsidR="00E166C1" w:rsidRPr="00C61D92" w:rsidRDefault="00E166C1" w:rsidP="00E166C1">
      <w:pPr>
        <w:ind w:firstLine="539"/>
        <w:jc w:val="both"/>
        <w:rPr>
          <w:sz w:val="28"/>
          <w:szCs w:val="28"/>
        </w:rPr>
      </w:pPr>
      <w:r w:rsidRPr="00C61D92">
        <w:rPr>
          <w:sz w:val="28"/>
          <w:szCs w:val="28"/>
        </w:rPr>
        <w:t xml:space="preserve">3.3.3. Вариант 3 – исправление допущенных опечаток и ошибок в уведомлении </w:t>
      </w:r>
      <w:r w:rsidRPr="00C61D92">
        <w:rPr>
          <w:bCs/>
          <w:color w:val="000000"/>
          <w:sz w:val="28"/>
          <w:szCs w:val="28"/>
        </w:rPr>
        <w:t xml:space="preserve">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C61D92">
        <w:rPr>
          <w:color w:val="000000"/>
          <w:sz w:val="28"/>
          <w:szCs w:val="28"/>
        </w:rPr>
        <w:t xml:space="preserve">уведомлении о </w:t>
      </w:r>
      <w:r w:rsidRPr="00C61D92">
        <w:rPr>
          <w:rFonts w:eastAsia="Calibri"/>
          <w:color w:val="000000"/>
          <w:sz w:val="28"/>
          <w:szCs w:val="28"/>
        </w:rPr>
        <w:lastRenderedPageBreak/>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C61D92">
        <w:rPr>
          <w:sz w:val="28"/>
          <w:szCs w:val="28"/>
        </w:rPr>
        <w:t>.</w:t>
      </w:r>
    </w:p>
    <w:p w:rsidR="00E166C1" w:rsidRPr="00760F49" w:rsidRDefault="00E166C1" w:rsidP="00E166C1">
      <w:pPr>
        <w:pStyle w:val="ConsPlusNormal"/>
        <w:jc w:val="both"/>
        <w:rPr>
          <w:highlight w:val="green"/>
        </w:rPr>
      </w:pPr>
    </w:p>
    <w:p w:rsidR="00E166C1" w:rsidRPr="00C61D92" w:rsidRDefault="00E166C1" w:rsidP="00E166C1">
      <w:pPr>
        <w:pStyle w:val="ConsPlusTitle"/>
        <w:jc w:val="center"/>
        <w:outlineLvl w:val="2"/>
        <w:rPr>
          <w:rFonts w:ascii="Times New Roman" w:hAnsi="Times New Roman" w:cs="Times New Roman"/>
          <w:sz w:val="28"/>
          <w:szCs w:val="28"/>
        </w:rPr>
      </w:pPr>
      <w:r w:rsidRPr="00C61D92">
        <w:rPr>
          <w:rFonts w:ascii="Times New Roman" w:hAnsi="Times New Roman" w:cs="Times New Roman"/>
          <w:sz w:val="28"/>
          <w:szCs w:val="28"/>
        </w:rPr>
        <w:t>Описание административной процедуры профилирования заявителя</w:t>
      </w:r>
    </w:p>
    <w:p w:rsidR="00E166C1" w:rsidRPr="00C61D92" w:rsidRDefault="00E166C1" w:rsidP="00E166C1">
      <w:pPr>
        <w:pStyle w:val="ConsPlusNormal"/>
        <w:jc w:val="both"/>
      </w:pPr>
    </w:p>
    <w:p w:rsidR="00E166C1" w:rsidRPr="0027102F" w:rsidRDefault="00E166C1" w:rsidP="00E166C1">
      <w:pPr>
        <w:pStyle w:val="ConsPlusNormal"/>
        <w:ind w:firstLine="540"/>
        <w:jc w:val="both"/>
        <w:rPr>
          <w:rFonts w:ascii="Times New Roman" w:hAnsi="Times New Roman" w:cs="Times New Roman"/>
          <w:sz w:val="28"/>
          <w:szCs w:val="28"/>
        </w:rPr>
      </w:pPr>
      <w:r w:rsidRPr="0027102F">
        <w:rPr>
          <w:rFonts w:ascii="Times New Roman" w:hAnsi="Times New Roman" w:cs="Times New Roman"/>
          <w:sz w:val="28"/>
          <w:szCs w:val="28"/>
        </w:rPr>
        <w:t>3.4. Вариант предоставления государственной (муниципальной) услуги определяется в зависимости от результата предоставления услуги, за предоставлением которой обратился заявитель.</w:t>
      </w:r>
    </w:p>
    <w:p w:rsidR="00E166C1" w:rsidRPr="00C61D92" w:rsidRDefault="00E166C1" w:rsidP="00E166C1">
      <w:pPr>
        <w:pStyle w:val="ConsPlusNormal"/>
        <w:jc w:val="both"/>
      </w:pPr>
    </w:p>
    <w:p w:rsidR="00E166C1" w:rsidRPr="00C61D92" w:rsidRDefault="00E166C1" w:rsidP="00E166C1">
      <w:pPr>
        <w:pStyle w:val="ConsPlusTitle"/>
        <w:jc w:val="center"/>
        <w:outlineLvl w:val="2"/>
        <w:rPr>
          <w:rFonts w:ascii="Times New Roman" w:hAnsi="Times New Roman" w:cs="Times New Roman"/>
          <w:sz w:val="28"/>
          <w:szCs w:val="28"/>
        </w:rPr>
      </w:pPr>
      <w:r w:rsidRPr="00C61D92">
        <w:rPr>
          <w:rFonts w:ascii="Times New Roman" w:hAnsi="Times New Roman" w:cs="Times New Roman"/>
          <w:sz w:val="28"/>
          <w:szCs w:val="28"/>
        </w:rPr>
        <w:t>Подразделы, содержащие описание вариантов предоставления</w:t>
      </w:r>
    </w:p>
    <w:p w:rsidR="00E166C1" w:rsidRPr="00C61D92" w:rsidRDefault="00E166C1" w:rsidP="00E166C1">
      <w:pPr>
        <w:pStyle w:val="ConsPlusTitle"/>
        <w:jc w:val="center"/>
        <w:rPr>
          <w:rFonts w:ascii="Times New Roman" w:hAnsi="Times New Roman" w:cs="Times New Roman"/>
          <w:sz w:val="28"/>
          <w:szCs w:val="28"/>
        </w:rPr>
      </w:pPr>
      <w:r w:rsidRPr="00C61D92">
        <w:rPr>
          <w:rFonts w:ascii="Times New Roman" w:hAnsi="Times New Roman" w:cs="Times New Roman"/>
          <w:sz w:val="28"/>
          <w:szCs w:val="28"/>
        </w:rPr>
        <w:t>государственной (муниципальной) услуги</w:t>
      </w:r>
    </w:p>
    <w:p w:rsidR="00E166C1" w:rsidRPr="00C61D92" w:rsidRDefault="00E166C1" w:rsidP="00E166C1">
      <w:pPr>
        <w:pStyle w:val="ConsPlusNormal"/>
        <w:jc w:val="both"/>
      </w:pPr>
    </w:p>
    <w:p w:rsidR="00E166C1" w:rsidRPr="00C61D92" w:rsidRDefault="00E166C1" w:rsidP="00E166C1">
      <w:pPr>
        <w:pStyle w:val="ConsPlusTitle"/>
        <w:jc w:val="center"/>
        <w:outlineLvl w:val="3"/>
        <w:rPr>
          <w:rFonts w:ascii="Times New Roman" w:hAnsi="Times New Roman" w:cs="Times New Roman"/>
          <w:sz w:val="28"/>
          <w:szCs w:val="28"/>
        </w:rPr>
      </w:pPr>
      <w:r w:rsidRPr="00C61D92">
        <w:rPr>
          <w:rFonts w:ascii="Times New Roman" w:hAnsi="Times New Roman" w:cs="Times New Roman"/>
          <w:sz w:val="28"/>
          <w:szCs w:val="28"/>
        </w:rPr>
        <w:t>Вариант 1</w:t>
      </w:r>
    </w:p>
    <w:p w:rsidR="00E166C1" w:rsidRPr="00760F49" w:rsidRDefault="00E166C1" w:rsidP="00E166C1">
      <w:pPr>
        <w:pStyle w:val="ConsPlusNormal"/>
        <w:jc w:val="both"/>
        <w:rPr>
          <w:highlight w:val="green"/>
        </w:rPr>
      </w:pPr>
    </w:p>
    <w:p w:rsidR="00E166C1" w:rsidRPr="0027102F" w:rsidRDefault="00E166C1" w:rsidP="00E166C1">
      <w:pPr>
        <w:pStyle w:val="ConsPlusNormal"/>
        <w:ind w:firstLine="540"/>
        <w:jc w:val="both"/>
        <w:rPr>
          <w:rFonts w:ascii="Times New Roman" w:hAnsi="Times New Roman" w:cs="Times New Roman"/>
          <w:sz w:val="28"/>
          <w:szCs w:val="28"/>
        </w:rPr>
      </w:pPr>
      <w:r w:rsidRPr="0027102F">
        <w:rPr>
          <w:rFonts w:ascii="Times New Roman" w:hAnsi="Times New Roman" w:cs="Times New Roman"/>
          <w:sz w:val="28"/>
          <w:szCs w:val="28"/>
        </w:rPr>
        <w:t xml:space="preserve">3.5. Результат предоставления государственной (муниципальной) услуги указан в подпункте </w:t>
      </w:r>
      <w:r w:rsidR="0027102F">
        <w:rPr>
          <w:rFonts w:ascii="Times New Roman" w:hAnsi="Times New Roman" w:cs="Times New Roman"/>
          <w:sz w:val="28"/>
          <w:szCs w:val="28"/>
        </w:rPr>
        <w:t>«</w:t>
      </w:r>
      <w:r w:rsidRPr="0027102F">
        <w:rPr>
          <w:rFonts w:ascii="Times New Roman" w:hAnsi="Times New Roman" w:cs="Times New Roman"/>
          <w:sz w:val="28"/>
          <w:szCs w:val="28"/>
        </w:rPr>
        <w:t>а</w:t>
      </w:r>
      <w:r w:rsidR="0027102F">
        <w:rPr>
          <w:rFonts w:ascii="Times New Roman" w:hAnsi="Times New Roman" w:cs="Times New Roman"/>
          <w:sz w:val="28"/>
          <w:szCs w:val="28"/>
        </w:rPr>
        <w:t>»</w:t>
      </w:r>
      <w:r w:rsidRPr="0027102F">
        <w:rPr>
          <w:rFonts w:ascii="Times New Roman" w:hAnsi="Times New Roman" w:cs="Times New Roman"/>
          <w:sz w:val="28"/>
          <w:szCs w:val="28"/>
        </w:rPr>
        <w:t xml:space="preserve"> пункта 2.18 настоящего Административного регламента.</w:t>
      </w:r>
    </w:p>
    <w:p w:rsidR="00E166C1" w:rsidRPr="0027102F" w:rsidRDefault="00E166C1" w:rsidP="00E166C1">
      <w:pPr>
        <w:pStyle w:val="ConsPlusNormal"/>
        <w:jc w:val="both"/>
        <w:rPr>
          <w:rFonts w:ascii="Times New Roman" w:hAnsi="Times New Roman" w:cs="Times New Roman"/>
          <w:sz w:val="28"/>
          <w:szCs w:val="28"/>
        </w:rPr>
      </w:pPr>
    </w:p>
    <w:p w:rsidR="00E166C1" w:rsidRPr="00C61D92" w:rsidRDefault="00E166C1" w:rsidP="00E166C1">
      <w:pPr>
        <w:pStyle w:val="ConsPlusTitle"/>
        <w:jc w:val="center"/>
        <w:outlineLvl w:val="4"/>
        <w:rPr>
          <w:rFonts w:ascii="Times New Roman" w:hAnsi="Times New Roman" w:cs="Times New Roman"/>
          <w:sz w:val="28"/>
          <w:szCs w:val="28"/>
        </w:rPr>
      </w:pPr>
      <w:r w:rsidRPr="00C61D92">
        <w:rPr>
          <w:rFonts w:ascii="Times New Roman" w:hAnsi="Times New Roman" w:cs="Times New Roman"/>
          <w:sz w:val="28"/>
          <w:szCs w:val="28"/>
        </w:rPr>
        <w:t>Перечень и описание административных процедур предоставления</w:t>
      </w:r>
    </w:p>
    <w:p w:rsidR="00E166C1" w:rsidRPr="00C61D92" w:rsidRDefault="00E166C1" w:rsidP="00E166C1">
      <w:pPr>
        <w:pStyle w:val="ConsPlusTitle"/>
        <w:jc w:val="center"/>
        <w:rPr>
          <w:rFonts w:ascii="Times New Roman" w:hAnsi="Times New Roman" w:cs="Times New Roman"/>
          <w:sz w:val="28"/>
          <w:szCs w:val="28"/>
        </w:rPr>
      </w:pPr>
      <w:r w:rsidRPr="00C61D92">
        <w:rPr>
          <w:rFonts w:ascii="Times New Roman" w:hAnsi="Times New Roman" w:cs="Times New Roman"/>
          <w:sz w:val="28"/>
          <w:szCs w:val="28"/>
        </w:rPr>
        <w:t>государственной (муниципальной) услуги</w:t>
      </w:r>
    </w:p>
    <w:p w:rsidR="00E166C1" w:rsidRPr="00C61D92" w:rsidRDefault="00E166C1" w:rsidP="00E166C1">
      <w:pPr>
        <w:pStyle w:val="ConsPlusNormal"/>
        <w:jc w:val="both"/>
      </w:pPr>
    </w:p>
    <w:p w:rsidR="00E166C1" w:rsidRPr="00C61D92" w:rsidRDefault="00E166C1" w:rsidP="00E166C1">
      <w:pPr>
        <w:pStyle w:val="ConsPlusTitle"/>
        <w:jc w:val="center"/>
        <w:outlineLvl w:val="5"/>
        <w:rPr>
          <w:rFonts w:ascii="Times New Roman" w:hAnsi="Times New Roman" w:cs="Times New Roman"/>
          <w:sz w:val="28"/>
          <w:szCs w:val="28"/>
        </w:rPr>
      </w:pPr>
      <w:r w:rsidRPr="00C61D92">
        <w:rPr>
          <w:rFonts w:ascii="Times New Roman" w:hAnsi="Times New Roman" w:cs="Times New Roman"/>
          <w:sz w:val="28"/>
          <w:szCs w:val="28"/>
        </w:rPr>
        <w:t>Прием запроса и документов и (или) информации, необходимых</w:t>
      </w:r>
    </w:p>
    <w:p w:rsidR="00E166C1" w:rsidRPr="00BC3136" w:rsidRDefault="00E166C1" w:rsidP="00E166C1">
      <w:pPr>
        <w:pStyle w:val="ConsPlusTitle"/>
        <w:jc w:val="center"/>
        <w:rPr>
          <w:rFonts w:ascii="Times New Roman" w:hAnsi="Times New Roman" w:cs="Times New Roman"/>
          <w:sz w:val="28"/>
          <w:szCs w:val="28"/>
        </w:rPr>
      </w:pPr>
      <w:r w:rsidRPr="00C61D92">
        <w:rPr>
          <w:rFonts w:ascii="Times New Roman" w:hAnsi="Times New Roman" w:cs="Times New Roman"/>
          <w:sz w:val="28"/>
          <w:szCs w:val="28"/>
        </w:rPr>
        <w:t>для предоставления государственной (муниципальной) услуги</w:t>
      </w:r>
    </w:p>
    <w:p w:rsidR="00E166C1" w:rsidRPr="00BC3136" w:rsidRDefault="00E166C1" w:rsidP="00E166C1">
      <w:pPr>
        <w:pStyle w:val="ConsPlusNormal"/>
        <w:jc w:val="both"/>
      </w:pPr>
    </w:p>
    <w:p w:rsidR="00E166C1" w:rsidRPr="0027102F" w:rsidRDefault="00E166C1" w:rsidP="00E166C1">
      <w:pPr>
        <w:pStyle w:val="ConsPlusNormal"/>
        <w:ind w:firstLine="539"/>
        <w:jc w:val="both"/>
        <w:rPr>
          <w:rFonts w:ascii="Times New Roman" w:hAnsi="Times New Roman" w:cs="Times New Roman"/>
          <w:sz w:val="28"/>
          <w:szCs w:val="28"/>
        </w:rPr>
      </w:pPr>
      <w:r w:rsidRPr="0027102F">
        <w:rPr>
          <w:rFonts w:ascii="Times New Roman" w:hAnsi="Times New Roman" w:cs="Times New Roman"/>
          <w:sz w:val="28"/>
          <w:szCs w:val="28"/>
        </w:rPr>
        <w:t xml:space="preserve">3.6. Основанием для начала административной процедуры является поступление в уполномоченный орган </w:t>
      </w:r>
      <w:r w:rsidRPr="0027102F">
        <w:rPr>
          <w:rFonts w:ascii="Times New Roman" w:hAnsi="Times New Roman" w:cs="Times New Roman"/>
          <w:bCs/>
          <w:color w:val="000000"/>
          <w:sz w:val="28"/>
          <w:szCs w:val="28"/>
        </w:rPr>
        <w:t>уведомления об окончании строительства</w:t>
      </w:r>
      <w:r w:rsidRPr="0027102F" w:rsidDel="00A7450E">
        <w:rPr>
          <w:rFonts w:ascii="Times New Roman" w:hAnsi="Times New Roman" w:cs="Times New Roman"/>
          <w:sz w:val="28"/>
          <w:szCs w:val="28"/>
        </w:rPr>
        <w:t xml:space="preserve"> </w:t>
      </w:r>
      <w:r w:rsidRPr="0027102F">
        <w:rPr>
          <w:rFonts w:ascii="Times New Roman" w:hAnsi="Times New Roman" w:cs="Times New Roman"/>
          <w:sz w:val="28"/>
          <w:szCs w:val="28"/>
        </w:rPr>
        <w:t xml:space="preserve">и документов, предусмотренных подпунктами </w:t>
      </w:r>
      <w:r w:rsidR="0027102F">
        <w:rPr>
          <w:rFonts w:ascii="Times New Roman" w:hAnsi="Times New Roman" w:cs="Times New Roman"/>
          <w:sz w:val="28"/>
          <w:szCs w:val="28"/>
        </w:rPr>
        <w:t>«</w:t>
      </w:r>
      <w:r w:rsidRPr="0027102F">
        <w:rPr>
          <w:rFonts w:ascii="Times New Roman" w:hAnsi="Times New Roman" w:cs="Times New Roman"/>
          <w:sz w:val="28"/>
          <w:szCs w:val="28"/>
        </w:rPr>
        <w:t>б</w:t>
      </w:r>
      <w:r w:rsidR="0027102F">
        <w:rPr>
          <w:rFonts w:ascii="Times New Roman" w:hAnsi="Times New Roman" w:cs="Times New Roman"/>
          <w:sz w:val="28"/>
          <w:szCs w:val="28"/>
        </w:rPr>
        <w:t>»</w:t>
      </w:r>
      <w:r w:rsidRPr="0027102F">
        <w:rPr>
          <w:rFonts w:ascii="Times New Roman" w:hAnsi="Times New Roman" w:cs="Times New Roman"/>
          <w:sz w:val="28"/>
          <w:szCs w:val="28"/>
        </w:rPr>
        <w:t xml:space="preserve"> - </w:t>
      </w:r>
      <w:r w:rsidR="0027102F">
        <w:rPr>
          <w:rFonts w:ascii="Times New Roman" w:hAnsi="Times New Roman" w:cs="Times New Roman"/>
          <w:sz w:val="28"/>
          <w:szCs w:val="28"/>
        </w:rPr>
        <w:t>«</w:t>
      </w:r>
      <w:r w:rsidRPr="0027102F">
        <w:rPr>
          <w:rFonts w:ascii="Times New Roman" w:hAnsi="Times New Roman" w:cs="Times New Roman"/>
          <w:sz w:val="28"/>
          <w:szCs w:val="28"/>
        </w:rPr>
        <w:t>е</w:t>
      </w:r>
      <w:r w:rsidR="0027102F">
        <w:rPr>
          <w:rFonts w:ascii="Times New Roman" w:hAnsi="Times New Roman" w:cs="Times New Roman"/>
          <w:sz w:val="28"/>
          <w:szCs w:val="28"/>
        </w:rPr>
        <w:t xml:space="preserve">» </w:t>
      </w:r>
      <w:r w:rsidRPr="0027102F">
        <w:rPr>
          <w:rFonts w:ascii="Times New Roman" w:hAnsi="Times New Roman" w:cs="Times New Roman"/>
          <w:sz w:val="28"/>
          <w:szCs w:val="28"/>
        </w:rPr>
        <w:t>пункта 2.8, пунктом 2.9 настоящего Административного регламента, одним из способов, установленных пунктом 2.4 настоящего Административного регламента.</w:t>
      </w:r>
    </w:p>
    <w:p w:rsidR="00E166C1" w:rsidRPr="0027102F" w:rsidRDefault="00E166C1" w:rsidP="00E166C1">
      <w:pPr>
        <w:pStyle w:val="ConsPlusNormal"/>
        <w:ind w:firstLine="539"/>
        <w:jc w:val="both"/>
        <w:rPr>
          <w:rFonts w:ascii="Times New Roman" w:hAnsi="Times New Roman" w:cs="Times New Roman"/>
          <w:sz w:val="28"/>
          <w:szCs w:val="28"/>
        </w:rPr>
      </w:pPr>
      <w:r w:rsidRPr="0027102F">
        <w:rPr>
          <w:rFonts w:ascii="Times New Roman" w:hAnsi="Times New Roman" w:cs="Times New Roman"/>
          <w:sz w:val="28"/>
          <w:szCs w:val="28"/>
        </w:rPr>
        <w:t xml:space="preserve">3.7. В целях установления личности физическое лицо представляет в уполномоченный орган документ, предусмотренный подпунктом </w:t>
      </w:r>
      <w:r w:rsidR="0027102F">
        <w:rPr>
          <w:rFonts w:ascii="Times New Roman" w:hAnsi="Times New Roman" w:cs="Times New Roman"/>
          <w:sz w:val="28"/>
          <w:szCs w:val="28"/>
        </w:rPr>
        <w:t>«</w:t>
      </w:r>
      <w:r w:rsidRPr="0027102F">
        <w:rPr>
          <w:rFonts w:ascii="Times New Roman" w:hAnsi="Times New Roman" w:cs="Times New Roman"/>
          <w:sz w:val="28"/>
          <w:szCs w:val="28"/>
        </w:rPr>
        <w:t>б</w:t>
      </w:r>
      <w:r w:rsidR="0027102F">
        <w:rPr>
          <w:rFonts w:ascii="Times New Roman" w:hAnsi="Times New Roman" w:cs="Times New Roman"/>
          <w:sz w:val="28"/>
          <w:szCs w:val="28"/>
        </w:rPr>
        <w:t>»</w:t>
      </w:r>
      <w:r w:rsidRPr="0027102F">
        <w:rPr>
          <w:rFonts w:ascii="Times New Roman" w:hAnsi="Times New Roman" w:cs="Times New Roman"/>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27102F">
        <w:rPr>
          <w:rFonts w:ascii="Times New Roman" w:hAnsi="Times New Roman" w:cs="Times New Roman"/>
          <w:sz w:val="28"/>
          <w:szCs w:val="28"/>
        </w:rPr>
        <w:t>«</w:t>
      </w:r>
      <w:r w:rsidRPr="0027102F">
        <w:rPr>
          <w:rFonts w:ascii="Times New Roman" w:hAnsi="Times New Roman" w:cs="Times New Roman"/>
          <w:sz w:val="28"/>
          <w:szCs w:val="28"/>
        </w:rPr>
        <w:t>б</w:t>
      </w:r>
      <w:r w:rsidR="0027102F">
        <w:rPr>
          <w:rFonts w:ascii="Times New Roman" w:hAnsi="Times New Roman" w:cs="Times New Roman"/>
          <w:sz w:val="28"/>
          <w:szCs w:val="28"/>
        </w:rPr>
        <w:t>»</w:t>
      </w:r>
      <w:r w:rsidRPr="0027102F">
        <w:rPr>
          <w:rFonts w:ascii="Times New Roman" w:hAnsi="Times New Roman" w:cs="Times New Roman"/>
          <w:sz w:val="28"/>
          <w:szCs w:val="28"/>
        </w:rPr>
        <w:t> - </w:t>
      </w:r>
      <w:r w:rsidR="0027102F">
        <w:rPr>
          <w:rFonts w:ascii="Times New Roman" w:hAnsi="Times New Roman" w:cs="Times New Roman"/>
          <w:sz w:val="28"/>
          <w:szCs w:val="28"/>
        </w:rPr>
        <w:t>«</w:t>
      </w:r>
      <w:r w:rsidRPr="0027102F">
        <w:rPr>
          <w:rFonts w:ascii="Times New Roman" w:hAnsi="Times New Roman" w:cs="Times New Roman"/>
          <w:sz w:val="28"/>
          <w:szCs w:val="28"/>
        </w:rPr>
        <w:t>в</w:t>
      </w:r>
      <w:r w:rsidR="0027102F">
        <w:rPr>
          <w:rFonts w:ascii="Times New Roman" w:hAnsi="Times New Roman" w:cs="Times New Roman"/>
          <w:sz w:val="28"/>
          <w:szCs w:val="28"/>
        </w:rPr>
        <w:t>»</w:t>
      </w:r>
      <w:r w:rsidRPr="0027102F">
        <w:rPr>
          <w:rFonts w:ascii="Times New Roman" w:hAnsi="Times New Roman" w:cs="Times New Roman"/>
          <w:sz w:val="28"/>
          <w:szCs w:val="28"/>
        </w:rPr>
        <w:t xml:space="preserve"> пункта 2.8 настоящего Административного регламента.</w:t>
      </w:r>
    </w:p>
    <w:p w:rsidR="00E166C1" w:rsidRPr="0027102F" w:rsidRDefault="00E166C1" w:rsidP="00E166C1">
      <w:pPr>
        <w:pStyle w:val="ConsPlusNormal"/>
        <w:ind w:firstLine="539"/>
        <w:jc w:val="both"/>
        <w:rPr>
          <w:rFonts w:ascii="Times New Roman" w:hAnsi="Times New Roman" w:cs="Times New Roman"/>
          <w:sz w:val="28"/>
          <w:szCs w:val="28"/>
        </w:rPr>
      </w:pPr>
      <w:r w:rsidRPr="0027102F">
        <w:rPr>
          <w:rFonts w:ascii="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27102F">
        <w:rPr>
          <w:rFonts w:ascii="Times New Roman" w:hAnsi="Times New Roman" w:cs="Times New Roman"/>
          <w:sz w:val="28"/>
          <w:szCs w:val="28"/>
        </w:rPr>
        <w:t>«</w:t>
      </w:r>
      <w:r w:rsidRPr="0027102F">
        <w:rPr>
          <w:rFonts w:ascii="Times New Roman" w:hAnsi="Times New Roman" w:cs="Times New Roman"/>
          <w:sz w:val="28"/>
          <w:szCs w:val="28"/>
        </w:rPr>
        <w:t>б</w:t>
      </w:r>
      <w:r w:rsidR="0027102F">
        <w:rPr>
          <w:rFonts w:ascii="Times New Roman" w:hAnsi="Times New Roman" w:cs="Times New Roman"/>
          <w:sz w:val="28"/>
          <w:szCs w:val="28"/>
        </w:rPr>
        <w:t>»</w:t>
      </w:r>
      <w:r w:rsidRPr="0027102F">
        <w:rPr>
          <w:rFonts w:ascii="Times New Roman" w:hAnsi="Times New Roman" w:cs="Times New Roman"/>
          <w:sz w:val="28"/>
          <w:szCs w:val="28"/>
        </w:rPr>
        <w:t xml:space="preserve"> - </w:t>
      </w:r>
      <w:r w:rsidR="0027102F">
        <w:rPr>
          <w:rFonts w:ascii="Times New Roman" w:hAnsi="Times New Roman" w:cs="Times New Roman"/>
          <w:sz w:val="28"/>
          <w:szCs w:val="28"/>
        </w:rPr>
        <w:t>«</w:t>
      </w:r>
      <w:r w:rsidRPr="0027102F">
        <w:rPr>
          <w:rFonts w:ascii="Times New Roman" w:hAnsi="Times New Roman" w:cs="Times New Roman"/>
          <w:sz w:val="28"/>
          <w:szCs w:val="28"/>
        </w:rPr>
        <w:t>в</w:t>
      </w:r>
      <w:r w:rsidR="0027102F">
        <w:rPr>
          <w:rFonts w:ascii="Times New Roman" w:hAnsi="Times New Roman" w:cs="Times New Roman"/>
          <w:sz w:val="28"/>
          <w:szCs w:val="28"/>
        </w:rPr>
        <w:t>»</w:t>
      </w:r>
      <w:r w:rsidRPr="0027102F">
        <w:rPr>
          <w:rFonts w:ascii="Times New Roman" w:hAnsi="Times New Roman" w:cs="Times New Roman"/>
          <w:sz w:val="28"/>
          <w:szCs w:val="28"/>
        </w:rPr>
        <w:t xml:space="preserve"> пункта 2.8 настоящего Административного регламента.</w:t>
      </w:r>
    </w:p>
    <w:p w:rsidR="00E166C1" w:rsidRPr="0027102F" w:rsidRDefault="00E166C1" w:rsidP="00E166C1">
      <w:pPr>
        <w:pStyle w:val="ConsPlusNormal"/>
        <w:ind w:firstLine="539"/>
        <w:jc w:val="both"/>
        <w:rPr>
          <w:rFonts w:ascii="Times New Roman" w:hAnsi="Times New Roman" w:cs="Times New Roman"/>
          <w:sz w:val="28"/>
          <w:szCs w:val="28"/>
        </w:rPr>
      </w:pPr>
      <w:r w:rsidRPr="0027102F">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27102F">
        <w:rPr>
          <w:rFonts w:ascii="Times New Roman" w:hAnsi="Times New Roman" w:cs="Times New Roman"/>
          <w:sz w:val="28"/>
          <w:szCs w:val="28"/>
        </w:rPr>
        <w:t>«</w:t>
      </w:r>
      <w:r w:rsidRPr="0027102F">
        <w:rPr>
          <w:rFonts w:ascii="Times New Roman" w:hAnsi="Times New Roman" w:cs="Times New Roman"/>
          <w:sz w:val="28"/>
          <w:szCs w:val="28"/>
        </w:rPr>
        <w:t>б</w:t>
      </w:r>
      <w:r w:rsidR="0027102F">
        <w:rPr>
          <w:rFonts w:ascii="Times New Roman" w:hAnsi="Times New Roman" w:cs="Times New Roman"/>
          <w:sz w:val="28"/>
          <w:szCs w:val="28"/>
        </w:rPr>
        <w:t>»</w:t>
      </w:r>
      <w:r w:rsidRPr="0027102F">
        <w:rPr>
          <w:rFonts w:ascii="Times New Roman" w:hAnsi="Times New Roman" w:cs="Times New Roman"/>
          <w:sz w:val="28"/>
          <w:szCs w:val="28"/>
        </w:rPr>
        <w:t xml:space="preserve"> пункта 2.8 настоящего Административного регламента.</w:t>
      </w:r>
    </w:p>
    <w:p w:rsidR="00E166C1" w:rsidRPr="0027102F" w:rsidRDefault="00E166C1" w:rsidP="00E166C1">
      <w:pPr>
        <w:pStyle w:val="ConsPlusNormal"/>
        <w:ind w:firstLine="539"/>
        <w:jc w:val="both"/>
        <w:rPr>
          <w:rFonts w:ascii="Times New Roman" w:hAnsi="Times New Roman" w:cs="Times New Roman"/>
          <w:sz w:val="28"/>
          <w:szCs w:val="28"/>
        </w:rPr>
      </w:pPr>
      <w:r w:rsidRPr="0027102F">
        <w:rPr>
          <w:rFonts w:ascii="Times New Roman" w:hAnsi="Times New Roman" w:cs="Times New Roman"/>
          <w:sz w:val="28"/>
          <w:szCs w:val="28"/>
        </w:rPr>
        <w:lastRenderedPageBreak/>
        <w:t xml:space="preserve">3.8. Основания для принятия решения об отказе в приеме </w:t>
      </w:r>
      <w:r w:rsidRPr="0027102F">
        <w:rPr>
          <w:rFonts w:ascii="Times New Roman" w:hAnsi="Times New Roman" w:cs="Times New Roman"/>
          <w:bCs/>
          <w:color w:val="000000"/>
          <w:sz w:val="28"/>
          <w:szCs w:val="28"/>
        </w:rPr>
        <w:t>уведомления об окончании строительства</w:t>
      </w:r>
      <w:r w:rsidRPr="0027102F" w:rsidDel="00A7450E">
        <w:rPr>
          <w:rFonts w:ascii="Times New Roman" w:hAnsi="Times New Roman" w:cs="Times New Roman"/>
          <w:sz w:val="28"/>
          <w:szCs w:val="28"/>
        </w:rPr>
        <w:t xml:space="preserve"> </w:t>
      </w:r>
      <w:r w:rsidRPr="0027102F">
        <w:rPr>
          <w:rFonts w:ascii="Times New Roman" w:hAnsi="Times New Roman" w:cs="Times New Roman"/>
          <w:sz w:val="28"/>
          <w:szCs w:val="28"/>
        </w:rPr>
        <w:t>и документов, необходимых для предоставления государственной (муниципальной) услуги, указаны в пункте 2.13 настоящего Административного регламента.</w:t>
      </w:r>
    </w:p>
    <w:p w:rsidR="00E166C1" w:rsidRPr="0027102F" w:rsidRDefault="00E166C1" w:rsidP="00E166C1">
      <w:pPr>
        <w:pStyle w:val="ConsPlusNormal"/>
        <w:ind w:firstLine="539"/>
        <w:jc w:val="both"/>
        <w:rPr>
          <w:rFonts w:ascii="Times New Roman" w:hAnsi="Times New Roman" w:cs="Times New Roman"/>
          <w:sz w:val="28"/>
          <w:szCs w:val="28"/>
        </w:rPr>
      </w:pPr>
      <w:r w:rsidRPr="0027102F">
        <w:rPr>
          <w:rFonts w:ascii="Times New Roman" w:hAnsi="Times New Roman" w:cs="Times New Roman"/>
          <w:sz w:val="28"/>
          <w:szCs w:val="28"/>
        </w:rPr>
        <w:t>3.9. Возможность получения государственной (муниципальной) услуги по экстерриториальному принципу отсутствует.</w:t>
      </w:r>
    </w:p>
    <w:p w:rsidR="00E166C1" w:rsidRPr="0027102F" w:rsidRDefault="00E166C1" w:rsidP="00E166C1">
      <w:pPr>
        <w:pStyle w:val="ConsPlusNormal"/>
        <w:ind w:firstLine="540"/>
        <w:jc w:val="both"/>
        <w:rPr>
          <w:rFonts w:ascii="Times New Roman" w:hAnsi="Times New Roman" w:cs="Times New Roman"/>
          <w:sz w:val="28"/>
          <w:szCs w:val="28"/>
        </w:rPr>
      </w:pPr>
      <w:r w:rsidRPr="0027102F">
        <w:rPr>
          <w:rFonts w:ascii="Times New Roman" w:hAnsi="Times New Roman" w:cs="Times New Roman"/>
          <w:sz w:val="28"/>
          <w:szCs w:val="28"/>
        </w:rPr>
        <w:t xml:space="preserve">3.10. </w:t>
      </w:r>
      <w:r w:rsidRPr="0027102F">
        <w:rPr>
          <w:rFonts w:ascii="Times New Roman" w:hAnsi="Times New Roman" w:cs="Times New Roman"/>
          <w:bCs/>
          <w:color w:val="000000"/>
          <w:sz w:val="28"/>
          <w:szCs w:val="28"/>
        </w:rPr>
        <w:t>Уведомление об окончании строительства</w:t>
      </w:r>
      <w:r w:rsidRPr="0027102F" w:rsidDel="00A7450E">
        <w:rPr>
          <w:rFonts w:ascii="Times New Roman" w:hAnsi="Times New Roman" w:cs="Times New Roman"/>
          <w:sz w:val="28"/>
          <w:szCs w:val="28"/>
        </w:rPr>
        <w:t xml:space="preserve"> </w:t>
      </w:r>
      <w:r w:rsidRPr="0027102F">
        <w:rPr>
          <w:rFonts w:ascii="Times New Roman" w:hAnsi="Times New Roman" w:cs="Times New Roman"/>
          <w:sz w:val="28"/>
          <w:szCs w:val="28"/>
        </w:rPr>
        <w:t xml:space="preserve">и документы, предусмотренные подпунктами </w:t>
      </w:r>
      <w:r w:rsidR="0027102F">
        <w:rPr>
          <w:rFonts w:ascii="Times New Roman" w:hAnsi="Times New Roman" w:cs="Times New Roman"/>
          <w:sz w:val="28"/>
          <w:szCs w:val="28"/>
        </w:rPr>
        <w:t>«</w:t>
      </w:r>
      <w:r w:rsidRPr="0027102F">
        <w:rPr>
          <w:rFonts w:ascii="Times New Roman" w:hAnsi="Times New Roman" w:cs="Times New Roman"/>
          <w:sz w:val="28"/>
          <w:szCs w:val="28"/>
        </w:rPr>
        <w:t>б</w:t>
      </w:r>
      <w:r w:rsidR="0027102F">
        <w:rPr>
          <w:rFonts w:ascii="Times New Roman" w:hAnsi="Times New Roman" w:cs="Times New Roman"/>
          <w:sz w:val="28"/>
          <w:szCs w:val="28"/>
        </w:rPr>
        <w:t>»</w:t>
      </w:r>
      <w:r w:rsidRPr="0027102F">
        <w:rPr>
          <w:rFonts w:ascii="Times New Roman" w:hAnsi="Times New Roman" w:cs="Times New Roman"/>
          <w:sz w:val="28"/>
          <w:szCs w:val="28"/>
        </w:rPr>
        <w:t> - </w:t>
      </w:r>
      <w:r w:rsidR="0027102F">
        <w:rPr>
          <w:rFonts w:ascii="Times New Roman" w:hAnsi="Times New Roman" w:cs="Times New Roman"/>
          <w:sz w:val="28"/>
          <w:szCs w:val="28"/>
        </w:rPr>
        <w:t>«</w:t>
      </w:r>
      <w:r w:rsidRPr="0027102F">
        <w:rPr>
          <w:rFonts w:ascii="Times New Roman" w:hAnsi="Times New Roman" w:cs="Times New Roman"/>
          <w:sz w:val="28"/>
          <w:szCs w:val="28"/>
        </w:rPr>
        <w:t>е</w:t>
      </w:r>
      <w:r w:rsidR="0027102F">
        <w:rPr>
          <w:rFonts w:ascii="Times New Roman" w:hAnsi="Times New Roman" w:cs="Times New Roman"/>
          <w:sz w:val="28"/>
          <w:szCs w:val="28"/>
        </w:rPr>
        <w:t>»</w:t>
      </w:r>
      <w:r w:rsidRPr="0027102F">
        <w:rPr>
          <w:rFonts w:ascii="Times New Roman" w:hAnsi="Times New Roman" w:cs="Times New Roman"/>
          <w:sz w:val="28"/>
          <w:szCs w:val="28"/>
        </w:rPr>
        <w:t xml:space="preserve"> пункта 2.8, пунктом 2.9 настоящего Административного регламента, направленные одним из способов, установленных в подпункте</w:t>
      </w:r>
      <w:r w:rsidRPr="0027102F">
        <w:rPr>
          <w:rFonts w:ascii="Times New Roman" w:hAnsi="Times New Roman" w:cs="Times New Roman"/>
          <w:color w:val="0000FF"/>
          <w:sz w:val="28"/>
          <w:szCs w:val="28"/>
        </w:rPr>
        <w:t xml:space="preserve"> </w:t>
      </w:r>
      <w:r w:rsidR="0027102F">
        <w:rPr>
          <w:rFonts w:ascii="Times New Roman" w:hAnsi="Times New Roman" w:cs="Times New Roman"/>
          <w:sz w:val="28"/>
          <w:szCs w:val="28"/>
        </w:rPr>
        <w:t>«</w:t>
      </w:r>
      <w:r w:rsidRPr="0027102F">
        <w:rPr>
          <w:rFonts w:ascii="Times New Roman" w:hAnsi="Times New Roman" w:cs="Times New Roman"/>
          <w:sz w:val="28"/>
          <w:szCs w:val="28"/>
        </w:rPr>
        <w:t>б</w:t>
      </w:r>
      <w:r w:rsidR="0027102F">
        <w:rPr>
          <w:rFonts w:ascii="Times New Roman" w:hAnsi="Times New Roman" w:cs="Times New Roman"/>
          <w:sz w:val="28"/>
          <w:szCs w:val="28"/>
        </w:rPr>
        <w:t>»</w:t>
      </w:r>
      <w:r w:rsidRPr="0027102F">
        <w:rPr>
          <w:rFonts w:ascii="Times New Roman" w:hAnsi="Times New Roman" w:cs="Times New Roman"/>
          <w:sz w:val="28"/>
          <w:szCs w:val="28"/>
        </w:rPr>
        <w:t xml:space="preserve">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E166C1" w:rsidRPr="0027102F" w:rsidRDefault="00E166C1" w:rsidP="00E166C1">
      <w:pPr>
        <w:pStyle w:val="ConsPlusNormal"/>
        <w:ind w:firstLine="540"/>
        <w:jc w:val="both"/>
        <w:rPr>
          <w:rFonts w:ascii="Times New Roman" w:hAnsi="Times New Roman" w:cs="Times New Roman"/>
          <w:sz w:val="28"/>
          <w:szCs w:val="28"/>
        </w:rPr>
      </w:pPr>
      <w:r w:rsidRPr="0027102F">
        <w:rPr>
          <w:rFonts w:ascii="Times New Roman" w:hAnsi="Times New Roman" w:cs="Times New Roman"/>
          <w:bCs/>
          <w:color w:val="000000"/>
          <w:sz w:val="28"/>
          <w:szCs w:val="28"/>
        </w:rPr>
        <w:t>Уведомление об окончании строительства</w:t>
      </w:r>
      <w:r w:rsidRPr="0027102F" w:rsidDel="00A7450E">
        <w:rPr>
          <w:rFonts w:ascii="Times New Roman" w:hAnsi="Times New Roman" w:cs="Times New Roman"/>
          <w:sz w:val="28"/>
          <w:szCs w:val="28"/>
        </w:rPr>
        <w:t xml:space="preserve"> </w:t>
      </w:r>
      <w:r w:rsidRPr="0027102F">
        <w:rPr>
          <w:rFonts w:ascii="Times New Roman" w:hAnsi="Times New Roman" w:cs="Times New Roman"/>
          <w:sz w:val="28"/>
          <w:szCs w:val="28"/>
        </w:rPr>
        <w:t xml:space="preserve">и документы, предусмотренные подпунктами </w:t>
      </w:r>
      <w:r w:rsidR="0027102F">
        <w:rPr>
          <w:rFonts w:ascii="Times New Roman" w:hAnsi="Times New Roman" w:cs="Times New Roman"/>
          <w:sz w:val="28"/>
          <w:szCs w:val="28"/>
        </w:rPr>
        <w:t>«</w:t>
      </w:r>
      <w:r w:rsidRPr="0027102F">
        <w:rPr>
          <w:rFonts w:ascii="Times New Roman" w:hAnsi="Times New Roman" w:cs="Times New Roman"/>
          <w:sz w:val="28"/>
          <w:szCs w:val="28"/>
        </w:rPr>
        <w:t>б</w:t>
      </w:r>
      <w:r w:rsidR="0027102F">
        <w:rPr>
          <w:rFonts w:ascii="Times New Roman" w:hAnsi="Times New Roman" w:cs="Times New Roman"/>
          <w:sz w:val="28"/>
          <w:szCs w:val="28"/>
        </w:rPr>
        <w:t>»</w:t>
      </w:r>
      <w:r w:rsidRPr="0027102F">
        <w:rPr>
          <w:rFonts w:ascii="Times New Roman" w:hAnsi="Times New Roman" w:cs="Times New Roman"/>
          <w:sz w:val="28"/>
          <w:szCs w:val="28"/>
        </w:rPr>
        <w:t> - </w:t>
      </w:r>
      <w:r w:rsidR="0027102F">
        <w:rPr>
          <w:rFonts w:ascii="Times New Roman" w:hAnsi="Times New Roman" w:cs="Times New Roman"/>
          <w:sz w:val="28"/>
          <w:szCs w:val="28"/>
        </w:rPr>
        <w:t>«</w:t>
      </w:r>
      <w:r w:rsidRPr="0027102F">
        <w:rPr>
          <w:rFonts w:ascii="Times New Roman" w:hAnsi="Times New Roman" w:cs="Times New Roman"/>
          <w:sz w:val="28"/>
          <w:szCs w:val="28"/>
        </w:rPr>
        <w:t>е</w:t>
      </w:r>
      <w:r w:rsidR="0027102F">
        <w:rPr>
          <w:rFonts w:ascii="Times New Roman" w:hAnsi="Times New Roman" w:cs="Times New Roman"/>
          <w:sz w:val="28"/>
          <w:szCs w:val="28"/>
        </w:rPr>
        <w:t>»</w:t>
      </w:r>
      <w:r w:rsidRPr="0027102F">
        <w:rPr>
          <w:rFonts w:ascii="Times New Roman" w:hAnsi="Times New Roman" w:cs="Times New Roman"/>
          <w:sz w:val="28"/>
          <w:szCs w:val="28"/>
        </w:rPr>
        <w:t xml:space="preserve"> пункта 2.8, пунктом 2.9 настоящего Административного регламента, направленные способом, указанным в подпункте </w:t>
      </w:r>
      <w:r w:rsidR="0027102F">
        <w:rPr>
          <w:rFonts w:ascii="Times New Roman" w:hAnsi="Times New Roman" w:cs="Times New Roman"/>
          <w:sz w:val="28"/>
          <w:szCs w:val="28"/>
        </w:rPr>
        <w:t>«</w:t>
      </w:r>
      <w:r w:rsidRPr="0027102F">
        <w:rPr>
          <w:rFonts w:ascii="Times New Roman" w:hAnsi="Times New Roman" w:cs="Times New Roman"/>
          <w:sz w:val="28"/>
          <w:szCs w:val="28"/>
        </w:rPr>
        <w:t>а</w:t>
      </w:r>
      <w:r w:rsidR="0027102F">
        <w:rPr>
          <w:rFonts w:ascii="Times New Roman" w:hAnsi="Times New Roman" w:cs="Times New Roman"/>
          <w:sz w:val="28"/>
          <w:szCs w:val="28"/>
        </w:rPr>
        <w:t>»</w:t>
      </w:r>
      <w:r w:rsidRPr="0027102F">
        <w:rPr>
          <w:rFonts w:ascii="Times New Roman" w:hAnsi="Times New Roman" w:cs="Times New Roman"/>
          <w:sz w:val="28"/>
          <w:szCs w:val="28"/>
        </w:rPr>
        <w:t xml:space="preserve"> пункта 2.4 настоящего Административного регламента, регистрируются в автоматическом режиме.</w:t>
      </w:r>
    </w:p>
    <w:p w:rsidR="00E166C1" w:rsidRPr="0027102F" w:rsidRDefault="00E166C1" w:rsidP="00E166C1">
      <w:pPr>
        <w:pStyle w:val="ConsPlusNormal"/>
        <w:ind w:firstLine="540"/>
        <w:jc w:val="both"/>
        <w:rPr>
          <w:rFonts w:ascii="Times New Roman" w:hAnsi="Times New Roman" w:cs="Times New Roman"/>
          <w:sz w:val="28"/>
          <w:szCs w:val="28"/>
        </w:rPr>
      </w:pPr>
      <w:r w:rsidRPr="0027102F">
        <w:rPr>
          <w:rFonts w:ascii="Times New Roman" w:hAnsi="Times New Roman" w:cs="Times New Roman"/>
          <w:bCs/>
          <w:color w:val="000000"/>
          <w:sz w:val="28"/>
          <w:szCs w:val="28"/>
        </w:rPr>
        <w:t>Уведомление об окончании строительства</w:t>
      </w:r>
      <w:r w:rsidRPr="0027102F" w:rsidDel="00A7450E">
        <w:rPr>
          <w:rFonts w:ascii="Times New Roman" w:hAnsi="Times New Roman" w:cs="Times New Roman"/>
          <w:sz w:val="28"/>
          <w:szCs w:val="28"/>
        </w:rPr>
        <w:t xml:space="preserve"> </w:t>
      </w:r>
      <w:r w:rsidRPr="0027102F">
        <w:rPr>
          <w:rFonts w:ascii="Times New Roman" w:hAnsi="Times New Roman" w:cs="Times New Roman"/>
          <w:sz w:val="28"/>
          <w:szCs w:val="28"/>
        </w:rPr>
        <w:t xml:space="preserve">и документы, предусмотренные подпунктами </w:t>
      </w:r>
      <w:r w:rsidR="0027102F">
        <w:rPr>
          <w:rFonts w:ascii="Times New Roman" w:hAnsi="Times New Roman" w:cs="Times New Roman"/>
          <w:sz w:val="28"/>
          <w:szCs w:val="28"/>
        </w:rPr>
        <w:t>«</w:t>
      </w:r>
      <w:r w:rsidRPr="0027102F">
        <w:rPr>
          <w:rFonts w:ascii="Times New Roman" w:hAnsi="Times New Roman" w:cs="Times New Roman"/>
          <w:sz w:val="28"/>
          <w:szCs w:val="28"/>
        </w:rPr>
        <w:t>б</w:t>
      </w:r>
      <w:r w:rsidR="0027102F">
        <w:rPr>
          <w:rFonts w:ascii="Times New Roman" w:hAnsi="Times New Roman" w:cs="Times New Roman"/>
          <w:sz w:val="28"/>
          <w:szCs w:val="28"/>
        </w:rPr>
        <w:t>»</w:t>
      </w:r>
      <w:r w:rsidRPr="0027102F">
        <w:rPr>
          <w:rFonts w:ascii="Times New Roman" w:hAnsi="Times New Roman" w:cs="Times New Roman"/>
          <w:sz w:val="28"/>
          <w:szCs w:val="28"/>
        </w:rPr>
        <w:t> - </w:t>
      </w:r>
      <w:r w:rsidR="0027102F">
        <w:rPr>
          <w:rFonts w:ascii="Times New Roman" w:hAnsi="Times New Roman" w:cs="Times New Roman"/>
          <w:sz w:val="28"/>
          <w:szCs w:val="28"/>
        </w:rPr>
        <w:t>«</w:t>
      </w:r>
      <w:r w:rsidRPr="0027102F">
        <w:rPr>
          <w:rFonts w:ascii="Times New Roman" w:hAnsi="Times New Roman" w:cs="Times New Roman"/>
          <w:sz w:val="28"/>
          <w:szCs w:val="28"/>
        </w:rPr>
        <w:t>е</w:t>
      </w:r>
      <w:r w:rsidR="0027102F">
        <w:rPr>
          <w:rFonts w:ascii="Times New Roman" w:hAnsi="Times New Roman" w:cs="Times New Roman"/>
          <w:sz w:val="28"/>
          <w:szCs w:val="28"/>
        </w:rPr>
        <w:t>»</w:t>
      </w:r>
      <w:r w:rsidRPr="0027102F">
        <w:rPr>
          <w:rFonts w:ascii="Times New Roman" w:hAnsi="Times New Roman" w:cs="Times New Roman"/>
          <w:sz w:val="28"/>
          <w:szCs w:val="28"/>
        </w:rPr>
        <w:t xml:space="preserve"> пункта 2.8, пунктом 2.9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w:t>
      </w:r>
      <w:r w:rsidR="00D73837">
        <w:rPr>
          <w:rFonts w:ascii="Times New Roman" w:hAnsi="Times New Roman" w:cs="Times New Roman"/>
          <w:sz w:val="28"/>
          <w:szCs w:val="28"/>
        </w:rPr>
        <w:t>0</w:t>
      </w:r>
      <w:r w:rsidRPr="0027102F">
        <w:rPr>
          <w:rFonts w:ascii="Times New Roman" w:hAnsi="Times New Roman" w:cs="Times New Roman"/>
          <w:sz w:val="28"/>
          <w:szCs w:val="28"/>
        </w:rPr>
        <w:t>6</w:t>
      </w:r>
      <w:r w:rsidR="00D73837">
        <w:rPr>
          <w:rFonts w:ascii="Times New Roman" w:hAnsi="Times New Roman" w:cs="Times New Roman"/>
          <w:sz w:val="28"/>
          <w:szCs w:val="28"/>
        </w:rPr>
        <w:t>.04.</w:t>
      </w:r>
      <w:r w:rsidRPr="0027102F">
        <w:rPr>
          <w:rFonts w:ascii="Times New Roman" w:hAnsi="Times New Roman" w:cs="Times New Roman"/>
          <w:sz w:val="28"/>
          <w:szCs w:val="28"/>
        </w:rPr>
        <w:t xml:space="preserve">2011 г. № 63-ФЗ </w:t>
      </w:r>
      <w:r w:rsidR="0027102F">
        <w:rPr>
          <w:rFonts w:ascii="Times New Roman" w:hAnsi="Times New Roman" w:cs="Times New Roman"/>
          <w:sz w:val="28"/>
          <w:szCs w:val="28"/>
        </w:rPr>
        <w:t>«</w:t>
      </w:r>
      <w:r w:rsidRPr="0027102F">
        <w:rPr>
          <w:rFonts w:ascii="Times New Roman" w:hAnsi="Times New Roman" w:cs="Times New Roman"/>
          <w:sz w:val="28"/>
          <w:szCs w:val="28"/>
        </w:rPr>
        <w:t>Об электронной подписи</w:t>
      </w:r>
      <w:r w:rsidR="0027102F">
        <w:rPr>
          <w:rFonts w:ascii="Times New Roman" w:hAnsi="Times New Roman" w:cs="Times New Roman"/>
          <w:sz w:val="28"/>
          <w:szCs w:val="28"/>
        </w:rPr>
        <w:t>»</w:t>
      </w:r>
      <w:r w:rsidRPr="0027102F">
        <w:rPr>
          <w:rFonts w:ascii="Times New Roman" w:hAnsi="Times New Roman" w:cs="Times New Roman"/>
          <w:sz w:val="28"/>
          <w:szCs w:val="28"/>
        </w:rPr>
        <w:t>.</w:t>
      </w:r>
    </w:p>
    <w:p w:rsidR="00E166C1" w:rsidRPr="0027102F" w:rsidRDefault="00E166C1" w:rsidP="00E166C1">
      <w:pPr>
        <w:pStyle w:val="ConsPlusNormal"/>
        <w:ind w:firstLine="540"/>
        <w:jc w:val="both"/>
        <w:rPr>
          <w:rFonts w:ascii="Times New Roman" w:hAnsi="Times New Roman" w:cs="Times New Roman"/>
          <w:sz w:val="28"/>
          <w:szCs w:val="28"/>
        </w:rPr>
      </w:pPr>
      <w:r w:rsidRPr="0027102F">
        <w:rPr>
          <w:rFonts w:ascii="Times New Roman" w:hAnsi="Times New Roman" w:cs="Times New Roman"/>
          <w:sz w:val="28"/>
          <w:szCs w:val="28"/>
        </w:rPr>
        <w:t xml:space="preserve">3.11. Для приема </w:t>
      </w:r>
      <w:r w:rsidRPr="0027102F">
        <w:rPr>
          <w:rFonts w:ascii="Times New Roman" w:hAnsi="Times New Roman" w:cs="Times New Roman"/>
          <w:bCs/>
          <w:color w:val="000000"/>
          <w:sz w:val="28"/>
          <w:szCs w:val="28"/>
        </w:rPr>
        <w:t>уведомления об окончании строительства</w:t>
      </w:r>
      <w:r w:rsidRPr="0027102F" w:rsidDel="00A7450E">
        <w:rPr>
          <w:rFonts w:ascii="Times New Roman" w:hAnsi="Times New Roman" w:cs="Times New Roman"/>
          <w:sz w:val="28"/>
          <w:szCs w:val="28"/>
        </w:rPr>
        <w:t xml:space="preserve"> </w:t>
      </w:r>
      <w:r w:rsidRPr="0027102F">
        <w:rPr>
          <w:rFonts w:ascii="Times New Roman" w:hAnsi="Times New Roman" w:cs="Times New Roman"/>
          <w:sz w:val="28"/>
          <w:szCs w:val="28"/>
        </w:rPr>
        <w:t xml:space="preserve">в электронной форме с </w:t>
      </w:r>
      <w:r w:rsidR="0027102F">
        <w:rPr>
          <w:rFonts w:ascii="Times New Roman" w:hAnsi="Times New Roman" w:cs="Times New Roman"/>
          <w:sz w:val="28"/>
          <w:szCs w:val="28"/>
        </w:rPr>
        <w:t xml:space="preserve">использованием Единого портала, </w:t>
      </w:r>
      <w:r w:rsidRPr="0027102F">
        <w:rPr>
          <w:rFonts w:ascii="Times New Roman" w:hAnsi="Times New Roman" w:cs="Times New Roman"/>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E166C1" w:rsidRPr="0027102F" w:rsidRDefault="00E166C1" w:rsidP="00E166C1">
      <w:pPr>
        <w:pStyle w:val="ConsPlusNormal"/>
        <w:ind w:firstLine="540"/>
        <w:jc w:val="both"/>
        <w:rPr>
          <w:rFonts w:ascii="Times New Roman" w:hAnsi="Times New Roman" w:cs="Times New Roman"/>
          <w:sz w:val="28"/>
          <w:szCs w:val="28"/>
        </w:rPr>
      </w:pPr>
      <w:r w:rsidRPr="0027102F">
        <w:rPr>
          <w:rFonts w:ascii="Times New Roman" w:hAnsi="Times New Roman" w:cs="Times New Roman"/>
          <w:sz w:val="28"/>
          <w:szCs w:val="28"/>
        </w:rPr>
        <w:t xml:space="preserve">Для возможности подачи </w:t>
      </w:r>
      <w:r w:rsidRPr="0027102F">
        <w:rPr>
          <w:rFonts w:ascii="Times New Roman" w:hAnsi="Times New Roman" w:cs="Times New Roman"/>
          <w:bCs/>
          <w:color w:val="000000"/>
          <w:sz w:val="28"/>
          <w:szCs w:val="28"/>
        </w:rPr>
        <w:t>уведомления об окончании строительства</w:t>
      </w:r>
      <w:r w:rsidRPr="0027102F" w:rsidDel="00A7450E">
        <w:rPr>
          <w:rFonts w:ascii="Times New Roman" w:hAnsi="Times New Roman" w:cs="Times New Roman"/>
          <w:sz w:val="28"/>
          <w:szCs w:val="28"/>
        </w:rPr>
        <w:t xml:space="preserve"> </w:t>
      </w:r>
      <w:r w:rsidRPr="0027102F">
        <w:rPr>
          <w:rFonts w:ascii="Times New Roman" w:hAnsi="Times New Roman" w:cs="Times New Roman"/>
          <w:sz w:val="28"/>
          <w:szCs w:val="28"/>
        </w:rPr>
        <w:t>через Ед</w:t>
      </w:r>
      <w:r w:rsidR="0027102F">
        <w:rPr>
          <w:rFonts w:ascii="Times New Roman" w:hAnsi="Times New Roman" w:cs="Times New Roman"/>
          <w:sz w:val="28"/>
          <w:szCs w:val="28"/>
        </w:rPr>
        <w:t>иный портал,</w:t>
      </w:r>
      <w:r w:rsidRPr="0027102F">
        <w:rPr>
          <w:rFonts w:ascii="Times New Roman" w:hAnsi="Times New Roman" w:cs="Times New Roman"/>
          <w:sz w:val="28"/>
          <w:szCs w:val="28"/>
        </w:rPr>
        <w:t xml:space="preserve"> заявитель должен быть зарегистрирован в ЕСИА.</w:t>
      </w:r>
    </w:p>
    <w:p w:rsidR="00E166C1" w:rsidRPr="0027102F" w:rsidRDefault="00E166C1" w:rsidP="00E166C1">
      <w:pPr>
        <w:pStyle w:val="ConsPlusNormal"/>
        <w:ind w:firstLine="540"/>
        <w:jc w:val="both"/>
        <w:rPr>
          <w:rFonts w:ascii="Times New Roman" w:hAnsi="Times New Roman" w:cs="Times New Roman"/>
          <w:sz w:val="28"/>
          <w:szCs w:val="28"/>
        </w:rPr>
      </w:pPr>
      <w:r w:rsidRPr="0027102F">
        <w:rPr>
          <w:rFonts w:ascii="Times New Roman" w:hAnsi="Times New Roman" w:cs="Times New Roman"/>
          <w:sz w:val="28"/>
          <w:szCs w:val="28"/>
        </w:rPr>
        <w:t xml:space="preserve">3.12. Срок регистрации </w:t>
      </w:r>
      <w:r w:rsidRPr="0027102F">
        <w:rPr>
          <w:rFonts w:ascii="Times New Roman" w:hAnsi="Times New Roman" w:cs="Times New Roman"/>
          <w:bCs/>
          <w:color w:val="000000"/>
          <w:sz w:val="28"/>
          <w:szCs w:val="28"/>
        </w:rPr>
        <w:t>уведомления об окончании строительства</w:t>
      </w:r>
      <w:r w:rsidRPr="0027102F" w:rsidDel="00A7450E">
        <w:rPr>
          <w:rFonts w:ascii="Times New Roman" w:hAnsi="Times New Roman" w:cs="Times New Roman"/>
          <w:sz w:val="28"/>
          <w:szCs w:val="28"/>
        </w:rPr>
        <w:t xml:space="preserve"> </w:t>
      </w:r>
      <w:r w:rsidRPr="0027102F">
        <w:rPr>
          <w:rFonts w:ascii="Times New Roman" w:hAnsi="Times New Roman" w:cs="Times New Roman"/>
          <w:sz w:val="28"/>
          <w:szCs w:val="28"/>
        </w:rPr>
        <w:t xml:space="preserve">и документов, предусмотренных подпунктами </w:t>
      </w:r>
      <w:r w:rsidR="004A5395">
        <w:rPr>
          <w:rFonts w:ascii="Times New Roman" w:hAnsi="Times New Roman" w:cs="Times New Roman"/>
          <w:sz w:val="28"/>
          <w:szCs w:val="28"/>
        </w:rPr>
        <w:t>«</w:t>
      </w:r>
      <w:r w:rsidRPr="0027102F">
        <w:rPr>
          <w:rFonts w:ascii="Times New Roman" w:hAnsi="Times New Roman" w:cs="Times New Roman"/>
          <w:sz w:val="28"/>
          <w:szCs w:val="28"/>
        </w:rPr>
        <w:t>б</w:t>
      </w:r>
      <w:r w:rsidR="004A5395">
        <w:rPr>
          <w:rFonts w:ascii="Times New Roman" w:hAnsi="Times New Roman" w:cs="Times New Roman"/>
          <w:sz w:val="28"/>
          <w:szCs w:val="28"/>
        </w:rPr>
        <w:t>»</w:t>
      </w:r>
      <w:r w:rsidRPr="0027102F">
        <w:rPr>
          <w:rFonts w:ascii="Times New Roman" w:hAnsi="Times New Roman" w:cs="Times New Roman"/>
          <w:sz w:val="28"/>
          <w:szCs w:val="28"/>
        </w:rPr>
        <w:t> - </w:t>
      </w:r>
      <w:r w:rsidR="004A5395">
        <w:rPr>
          <w:rFonts w:ascii="Times New Roman" w:hAnsi="Times New Roman" w:cs="Times New Roman"/>
          <w:sz w:val="28"/>
          <w:szCs w:val="28"/>
        </w:rPr>
        <w:t>«</w:t>
      </w:r>
      <w:r w:rsidRPr="0027102F">
        <w:rPr>
          <w:rFonts w:ascii="Times New Roman" w:hAnsi="Times New Roman" w:cs="Times New Roman"/>
          <w:sz w:val="28"/>
          <w:szCs w:val="28"/>
        </w:rPr>
        <w:t>е</w:t>
      </w:r>
      <w:r w:rsidR="004A5395">
        <w:rPr>
          <w:rFonts w:ascii="Times New Roman" w:hAnsi="Times New Roman" w:cs="Times New Roman"/>
          <w:sz w:val="28"/>
          <w:szCs w:val="28"/>
        </w:rPr>
        <w:t>»</w:t>
      </w:r>
      <w:r w:rsidRPr="0027102F">
        <w:rPr>
          <w:rFonts w:ascii="Times New Roman" w:hAnsi="Times New Roman" w:cs="Times New Roman"/>
          <w:sz w:val="28"/>
          <w:szCs w:val="28"/>
        </w:rPr>
        <w:t xml:space="preserve"> пункта 2.8, пунктом 2.9   настоящего Административного регламента, указан в пункте 2.10 настоящего Административного регламента.</w:t>
      </w:r>
    </w:p>
    <w:p w:rsidR="00E166C1" w:rsidRPr="0027102F" w:rsidRDefault="00E166C1" w:rsidP="00E166C1">
      <w:pPr>
        <w:pStyle w:val="ConsPlusNormal"/>
        <w:ind w:firstLine="540"/>
        <w:jc w:val="both"/>
        <w:rPr>
          <w:rFonts w:ascii="Times New Roman" w:hAnsi="Times New Roman" w:cs="Times New Roman"/>
          <w:sz w:val="28"/>
          <w:szCs w:val="28"/>
        </w:rPr>
      </w:pPr>
      <w:r w:rsidRPr="0027102F">
        <w:rPr>
          <w:rFonts w:ascii="Times New Roman" w:hAnsi="Times New Roman" w:cs="Times New Roman"/>
          <w:sz w:val="28"/>
          <w:szCs w:val="28"/>
        </w:rPr>
        <w:t xml:space="preserve">3.13. Результатом административной процедуры является регистрация </w:t>
      </w:r>
      <w:r w:rsidRPr="0027102F">
        <w:rPr>
          <w:rFonts w:ascii="Times New Roman" w:hAnsi="Times New Roman" w:cs="Times New Roman"/>
          <w:bCs/>
          <w:color w:val="000000"/>
          <w:sz w:val="28"/>
          <w:szCs w:val="28"/>
        </w:rPr>
        <w:t>уведомления об окончании строительства</w:t>
      </w:r>
      <w:r w:rsidRPr="0027102F" w:rsidDel="00A7450E">
        <w:rPr>
          <w:rFonts w:ascii="Times New Roman" w:hAnsi="Times New Roman" w:cs="Times New Roman"/>
          <w:sz w:val="28"/>
          <w:szCs w:val="28"/>
        </w:rPr>
        <w:t xml:space="preserve"> </w:t>
      </w:r>
      <w:r w:rsidRPr="0027102F">
        <w:rPr>
          <w:rFonts w:ascii="Times New Roman" w:hAnsi="Times New Roman" w:cs="Times New Roman"/>
          <w:sz w:val="28"/>
          <w:szCs w:val="28"/>
        </w:rPr>
        <w:t xml:space="preserve">и документов, предусмотренных подпунктами </w:t>
      </w:r>
      <w:r w:rsidR="004A5395">
        <w:rPr>
          <w:rFonts w:ascii="Times New Roman" w:hAnsi="Times New Roman" w:cs="Times New Roman"/>
          <w:sz w:val="28"/>
          <w:szCs w:val="28"/>
        </w:rPr>
        <w:t>«</w:t>
      </w:r>
      <w:r w:rsidRPr="0027102F">
        <w:rPr>
          <w:rFonts w:ascii="Times New Roman" w:hAnsi="Times New Roman" w:cs="Times New Roman"/>
          <w:sz w:val="28"/>
          <w:szCs w:val="28"/>
        </w:rPr>
        <w:t>б</w:t>
      </w:r>
      <w:r w:rsidR="004A5395">
        <w:rPr>
          <w:rFonts w:ascii="Times New Roman" w:hAnsi="Times New Roman" w:cs="Times New Roman"/>
          <w:sz w:val="28"/>
          <w:szCs w:val="28"/>
        </w:rPr>
        <w:t>»</w:t>
      </w:r>
      <w:r w:rsidRPr="0027102F">
        <w:rPr>
          <w:rFonts w:ascii="Times New Roman" w:hAnsi="Times New Roman" w:cs="Times New Roman"/>
          <w:sz w:val="28"/>
          <w:szCs w:val="28"/>
        </w:rPr>
        <w:t> - </w:t>
      </w:r>
      <w:r w:rsidR="004A5395">
        <w:rPr>
          <w:rFonts w:ascii="Times New Roman" w:hAnsi="Times New Roman" w:cs="Times New Roman"/>
          <w:sz w:val="28"/>
          <w:szCs w:val="28"/>
        </w:rPr>
        <w:t>«</w:t>
      </w:r>
      <w:r w:rsidRPr="0027102F">
        <w:rPr>
          <w:rFonts w:ascii="Times New Roman" w:hAnsi="Times New Roman" w:cs="Times New Roman"/>
          <w:sz w:val="28"/>
          <w:szCs w:val="28"/>
        </w:rPr>
        <w:t>е</w:t>
      </w:r>
      <w:r w:rsidR="004A5395">
        <w:rPr>
          <w:rFonts w:ascii="Times New Roman" w:hAnsi="Times New Roman" w:cs="Times New Roman"/>
          <w:sz w:val="28"/>
          <w:szCs w:val="28"/>
        </w:rPr>
        <w:t>»</w:t>
      </w:r>
      <w:r w:rsidRPr="0027102F">
        <w:rPr>
          <w:rFonts w:ascii="Times New Roman" w:hAnsi="Times New Roman" w:cs="Times New Roman"/>
          <w:sz w:val="28"/>
          <w:szCs w:val="28"/>
        </w:rPr>
        <w:t xml:space="preserve"> пункта 2.8, пунктом 2.9 настоящего Административного регламента.</w:t>
      </w:r>
    </w:p>
    <w:p w:rsidR="00E166C1" w:rsidRPr="0027102F" w:rsidRDefault="00E166C1" w:rsidP="00E166C1">
      <w:pPr>
        <w:pStyle w:val="ConsPlusNormal"/>
        <w:ind w:firstLine="540"/>
        <w:jc w:val="both"/>
        <w:rPr>
          <w:rFonts w:ascii="Times New Roman" w:hAnsi="Times New Roman" w:cs="Times New Roman"/>
          <w:sz w:val="28"/>
          <w:szCs w:val="28"/>
        </w:rPr>
      </w:pPr>
      <w:r w:rsidRPr="0027102F">
        <w:rPr>
          <w:rFonts w:ascii="Times New Roman" w:hAnsi="Times New Roman" w:cs="Times New Roman"/>
          <w:sz w:val="28"/>
          <w:szCs w:val="28"/>
        </w:rPr>
        <w:t xml:space="preserve">3.14. После регистрации </w:t>
      </w:r>
      <w:r w:rsidRPr="0027102F">
        <w:rPr>
          <w:rFonts w:ascii="Times New Roman" w:hAnsi="Times New Roman" w:cs="Times New Roman"/>
          <w:bCs/>
          <w:color w:val="000000"/>
          <w:sz w:val="28"/>
          <w:szCs w:val="28"/>
        </w:rPr>
        <w:t>уведомление об окончании строительства</w:t>
      </w:r>
      <w:r w:rsidRPr="0027102F" w:rsidDel="00A7450E">
        <w:rPr>
          <w:rFonts w:ascii="Times New Roman" w:hAnsi="Times New Roman" w:cs="Times New Roman"/>
          <w:sz w:val="28"/>
          <w:szCs w:val="28"/>
        </w:rPr>
        <w:t xml:space="preserve"> </w:t>
      </w:r>
      <w:r w:rsidRPr="0027102F">
        <w:rPr>
          <w:rFonts w:ascii="Times New Roman" w:hAnsi="Times New Roman" w:cs="Times New Roman"/>
          <w:sz w:val="28"/>
          <w:szCs w:val="28"/>
        </w:rPr>
        <w:t xml:space="preserve">и документы, предусмотренные подпунктами </w:t>
      </w:r>
      <w:r w:rsidR="004A5395">
        <w:rPr>
          <w:rFonts w:ascii="Times New Roman" w:hAnsi="Times New Roman" w:cs="Times New Roman"/>
          <w:sz w:val="28"/>
          <w:szCs w:val="28"/>
        </w:rPr>
        <w:t>«</w:t>
      </w:r>
      <w:r w:rsidRPr="0027102F">
        <w:rPr>
          <w:rFonts w:ascii="Times New Roman" w:hAnsi="Times New Roman" w:cs="Times New Roman"/>
          <w:sz w:val="28"/>
          <w:szCs w:val="28"/>
        </w:rPr>
        <w:t>б</w:t>
      </w:r>
      <w:r w:rsidR="004A5395">
        <w:rPr>
          <w:rFonts w:ascii="Times New Roman" w:hAnsi="Times New Roman" w:cs="Times New Roman"/>
          <w:sz w:val="28"/>
          <w:szCs w:val="28"/>
        </w:rPr>
        <w:t>»</w:t>
      </w:r>
      <w:r w:rsidRPr="0027102F">
        <w:rPr>
          <w:rFonts w:ascii="Times New Roman" w:hAnsi="Times New Roman" w:cs="Times New Roman"/>
          <w:sz w:val="28"/>
          <w:szCs w:val="28"/>
        </w:rPr>
        <w:t> - </w:t>
      </w:r>
      <w:r w:rsidR="004A5395">
        <w:rPr>
          <w:rFonts w:ascii="Times New Roman" w:hAnsi="Times New Roman" w:cs="Times New Roman"/>
          <w:sz w:val="28"/>
          <w:szCs w:val="28"/>
        </w:rPr>
        <w:t>«</w:t>
      </w:r>
      <w:r w:rsidRPr="0027102F">
        <w:rPr>
          <w:rFonts w:ascii="Times New Roman" w:hAnsi="Times New Roman" w:cs="Times New Roman"/>
          <w:sz w:val="28"/>
          <w:szCs w:val="28"/>
        </w:rPr>
        <w:t>е</w:t>
      </w:r>
      <w:r w:rsidR="004A5395">
        <w:rPr>
          <w:rFonts w:ascii="Times New Roman" w:hAnsi="Times New Roman" w:cs="Times New Roman"/>
          <w:sz w:val="28"/>
          <w:szCs w:val="28"/>
        </w:rPr>
        <w:t>»</w:t>
      </w:r>
      <w:r w:rsidRPr="0027102F">
        <w:rPr>
          <w:rFonts w:ascii="Times New Roman" w:hAnsi="Times New Roman" w:cs="Times New Roman"/>
          <w:sz w:val="28"/>
          <w:szCs w:val="28"/>
        </w:rPr>
        <w:t xml:space="preserve"> пункта 2.8, пунктом 2.9 настоящего Административного регламента, направляются в ответственное </w:t>
      </w:r>
      <w:r w:rsidRPr="0027102F">
        <w:rPr>
          <w:rFonts w:ascii="Times New Roman" w:hAnsi="Times New Roman" w:cs="Times New Roman"/>
          <w:sz w:val="28"/>
          <w:szCs w:val="28"/>
        </w:rPr>
        <w:lastRenderedPageBreak/>
        <w:t xml:space="preserve">структурное подразделение для назначения ответственного должностного лица за рассмотрение </w:t>
      </w:r>
      <w:r w:rsidRPr="0027102F">
        <w:rPr>
          <w:rFonts w:ascii="Times New Roman" w:hAnsi="Times New Roman" w:cs="Times New Roman"/>
          <w:bCs/>
          <w:color w:val="000000"/>
          <w:sz w:val="28"/>
          <w:szCs w:val="28"/>
        </w:rPr>
        <w:t>уведомления об окончании строительства</w:t>
      </w:r>
      <w:r w:rsidRPr="0027102F">
        <w:rPr>
          <w:rFonts w:ascii="Times New Roman" w:hAnsi="Times New Roman" w:cs="Times New Roman"/>
          <w:sz w:val="28"/>
          <w:szCs w:val="28"/>
        </w:rPr>
        <w:t xml:space="preserve"> и прилагаемых документов.</w:t>
      </w:r>
    </w:p>
    <w:p w:rsidR="00E166C1" w:rsidRPr="00D001A9" w:rsidRDefault="00E166C1" w:rsidP="00E166C1">
      <w:pPr>
        <w:pStyle w:val="ConsPlusNormal"/>
        <w:jc w:val="both"/>
        <w:rPr>
          <w:highlight w:val="green"/>
        </w:rPr>
      </w:pPr>
    </w:p>
    <w:p w:rsidR="00E166C1" w:rsidRPr="00A644DB" w:rsidRDefault="00E166C1" w:rsidP="00E166C1">
      <w:pPr>
        <w:pStyle w:val="ConsPlusTitle"/>
        <w:jc w:val="center"/>
        <w:outlineLvl w:val="5"/>
        <w:rPr>
          <w:rFonts w:ascii="Times New Roman" w:hAnsi="Times New Roman" w:cs="Times New Roman"/>
          <w:sz w:val="28"/>
          <w:szCs w:val="28"/>
        </w:rPr>
      </w:pPr>
      <w:r w:rsidRPr="00A644DB">
        <w:rPr>
          <w:rFonts w:ascii="Times New Roman" w:hAnsi="Times New Roman" w:cs="Times New Roman"/>
          <w:sz w:val="28"/>
          <w:szCs w:val="28"/>
        </w:rPr>
        <w:t>Межведомственное информационное взаимодействие</w:t>
      </w:r>
    </w:p>
    <w:p w:rsidR="00E166C1" w:rsidRPr="00D001A9" w:rsidRDefault="00E166C1" w:rsidP="00E166C1">
      <w:pPr>
        <w:pStyle w:val="ConsPlusNormal"/>
        <w:jc w:val="both"/>
        <w:rPr>
          <w:highlight w:val="green"/>
        </w:rPr>
      </w:pPr>
    </w:p>
    <w:p w:rsidR="00E166C1" w:rsidRPr="004A5395" w:rsidRDefault="00E166C1" w:rsidP="00E166C1">
      <w:pPr>
        <w:pStyle w:val="ConsPlusNormal"/>
        <w:ind w:firstLine="540"/>
        <w:jc w:val="both"/>
        <w:rPr>
          <w:rFonts w:ascii="Times New Roman" w:hAnsi="Times New Roman" w:cs="Times New Roman"/>
          <w:sz w:val="28"/>
          <w:szCs w:val="28"/>
        </w:rPr>
      </w:pPr>
      <w:r w:rsidRPr="004A5395">
        <w:rPr>
          <w:rFonts w:ascii="Times New Roman" w:hAnsi="Times New Roman" w:cs="Times New Roman"/>
          <w:sz w:val="28"/>
          <w:szCs w:val="28"/>
        </w:rPr>
        <w:t xml:space="preserve">3.15. Основанием для начала административной процедуры является регистрация </w:t>
      </w:r>
      <w:r w:rsidRPr="004A5395">
        <w:rPr>
          <w:rFonts w:ascii="Times New Roman" w:hAnsi="Times New Roman" w:cs="Times New Roman"/>
          <w:bCs/>
          <w:color w:val="000000"/>
          <w:sz w:val="28"/>
          <w:szCs w:val="28"/>
        </w:rPr>
        <w:t>уведомления об окончании строительства</w:t>
      </w:r>
      <w:r w:rsidRPr="004A5395">
        <w:rPr>
          <w:rFonts w:ascii="Times New Roman" w:hAnsi="Times New Roman" w:cs="Times New Roman"/>
          <w:sz w:val="28"/>
          <w:szCs w:val="28"/>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4A5395">
          <w:rPr>
            <w:rFonts w:ascii="Times New Roman" w:hAnsi="Times New Roman" w:cs="Times New Roman"/>
            <w:sz w:val="28"/>
            <w:szCs w:val="28"/>
          </w:rPr>
          <w:t>пункте</w:t>
        </w:r>
      </w:hyperlink>
      <w:r w:rsidRPr="004A5395">
        <w:rPr>
          <w:rFonts w:ascii="Times New Roman" w:hAnsi="Times New Roman" w:cs="Times New Roman"/>
          <w:sz w:val="28"/>
          <w:szCs w:val="28"/>
        </w:rPr>
        <w:t xml:space="preserve"> 2.9 настоящего Административного регламента.</w:t>
      </w:r>
    </w:p>
    <w:p w:rsidR="00E166C1" w:rsidRPr="004A5395" w:rsidRDefault="00E166C1" w:rsidP="00E166C1">
      <w:pPr>
        <w:pStyle w:val="ConsPlusNormal"/>
        <w:ind w:firstLine="540"/>
        <w:jc w:val="both"/>
        <w:rPr>
          <w:rFonts w:ascii="Times New Roman" w:hAnsi="Times New Roman" w:cs="Times New Roman"/>
          <w:sz w:val="28"/>
          <w:szCs w:val="28"/>
        </w:rPr>
      </w:pPr>
      <w:r w:rsidRPr="004A5395">
        <w:rPr>
          <w:rFonts w:ascii="Times New Roman" w:hAnsi="Times New Roman" w:cs="Times New Roman"/>
          <w:sz w:val="28"/>
          <w:szCs w:val="28"/>
        </w:rPr>
        <w:t xml:space="preserve">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4A5395">
          <w:rPr>
            <w:rFonts w:ascii="Times New Roman" w:hAnsi="Times New Roman" w:cs="Times New Roman"/>
            <w:sz w:val="28"/>
            <w:szCs w:val="28"/>
          </w:rPr>
          <w:t>пункт</w:t>
        </w:r>
      </w:hyperlink>
      <w:r w:rsidRPr="004A5395">
        <w:rPr>
          <w:rFonts w:ascii="Times New Roman" w:hAnsi="Times New Roman" w:cs="Times New Roman"/>
          <w:sz w:val="28"/>
          <w:szCs w:val="28"/>
        </w:rPr>
        <w:t>ом 2.9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E166C1" w:rsidRPr="004A5395" w:rsidRDefault="00E166C1" w:rsidP="00E166C1">
      <w:pPr>
        <w:pStyle w:val="ConsPlusNormal"/>
        <w:ind w:firstLine="540"/>
        <w:jc w:val="both"/>
        <w:rPr>
          <w:rFonts w:ascii="Times New Roman" w:hAnsi="Times New Roman" w:cs="Times New Roman"/>
          <w:sz w:val="28"/>
          <w:szCs w:val="28"/>
        </w:rPr>
      </w:pPr>
      <w:bookmarkStart w:id="1" w:name="Par323"/>
      <w:bookmarkEnd w:id="1"/>
      <w:r w:rsidRPr="004A5395">
        <w:rPr>
          <w:rFonts w:ascii="Times New Roman" w:hAnsi="Times New Roman" w:cs="Times New Roman"/>
          <w:sz w:val="28"/>
          <w:szCs w:val="28"/>
        </w:rPr>
        <w:t>3.17. Перечень запрашиваемых документов, необходимых для предоставления государственной (муниципальной) услуги:</w:t>
      </w:r>
    </w:p>
    <w:p w:rsidR="00E166C1" w:rsidRPr="004A5395" w:rsidRDefault="00E166C1" w:rsidP="00E166C1">
      <w:pPr>
        <w:pStyle w:val="ConsPlusNormal"/>
        <w:ind w:firstLine="540"/>
        <w:jc w:val="both"/>
        <w:rPr>
          <w:rFonts w:ascii="Times New Roman" w:hAnsi="Times New Roman" w:cs="Times New Roman"/>
          <w:i/>
          <w:sz w:val="28"/>
          <w:szCs w:val="28"/>
        </w:rPr>
      </w:pPr>
      <w:r w:rsidRPr="004A5395">
        <w:rPr>
          <w:rFonts w:ascii="Times New Roman" w:hAnsi="Times New Roman" w:cs="Times New Roman"/>
          <w:sz w:val="28"/>
          <w:szCs w:val="28"/>
        </w:rPr>
        <w:t xml:space="preserve">1) </w:t>
      </w:r>
      <w:r w:rsidRPr="004A5395">
        <w:rPr>
          <w:rFonts w:ascii="Times New Roman" w:hAnsi="Times New Roman" w:cs="Times New Roman"/>
          <w:bCs/>
          <w:color w:val="000000"/>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w:t>
      </w:r>
      <w:r w:rsidR="004A5395">
        <w:rPr>
          <w:rFonts w:ascii="Times New Roman" w:hAnsi="Times New Roman" w:cs="Times New Roman"/>
          <w:bCs/>
          <w:color w:val="000000"/>
          <w:sz w:val="28"/>
          <w:szCs w:val="28"/>
        </w:rPr>
        <w:t>;</w:t>
      </w:r>
    </w:p>
    <w:p w:rsidR="004A5395" w:rsidRDefault="00E166C1" w:rsidP="00E166C1">
      <w:pPr>
        <w:pStyle w:val="ConsPlusNormal"/>
        <w:ind w:firstLine="540"/>
        <w:jc w:val="both"/>
        <w:rPr>
          <w:rFonts w:ascii="Times New Roman" w:hAnsi="Times New Roman" w:cs="Times New Roman"/>
          <w:sz w:val="28"/>
          <w:szCs w:val="28"/>
        </w:rPr>
      </w:pPr>
      <w:r w:rsidRPr="004A5395">
        <w:rPr>
          <w:rFonts w:ascii="Times New Roman" w:hAnsi="Times New Roman" w:cs="Times New Roman"/>
          <w:sz w:val="28"/>
          <w:szCs w:val="28"/>
        </w:rPr>
        <w:t xml:space="preserve">2) </w:t>
      </w:r>
      <w:r w:rsidRPr="004A5395">
        <w:rPr>
          <w:rFonts w:ascii="Times New Roman" w:hAnsi="Times New Roman" w:cs="Times New Roman"/>
          <w:bCs/>
          <w:color w:val="000000"/>
          <w:sz w:val="28"/>
          <w:szCs w:val="28"/>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E166C1" w:rsidRPr="004A5395" w:rsidRDefault="00E166C1" w:rsidP="00E166C1">
      <w:pPr>
        <w:pStyle w:val="ConsPlusNormal"/>
        <w:ind w:firstLine="540"/>
        <w:jc w:val="both"/>
        <w:rPr>
          <w:rFonts w:ascii="Times New Roman" w:hAnsi="Times New Roman" w:cs="Times New Roman"/>
          <w:sz w:val="28"/>
          <w:szCs w:val="28"/>
        </w:rPr>
      </w:pPr>
      <w:r w:rsidRPr="004A5395">
        <w:rPr>
          <w:rFonts w:ascii="Times New Roman" w:hAnsi="Times New Roman" w:cs="Times New Roman"/>
          <w:sz w:val="28"/>
          <w:szCs w:val="28"/>
        </w:rPr>
        <w:t>Запрос о представлении в уполномоченный орган документов (их копий или сведений, содержащихся в них) содержит:</w:t>
      </w:r>
    </w:p>
    <w:p w:rsidR="00E166C1" w:rsidRPr="004A5395" w:rsidRDefault="004A5395" w:rsidP="00E166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166C1" w:rsidRPr="004A5395">
        <w:rPr>
          <w:rFonts w:ascii="Times New Roman" w:hAnsi="Times New Roman" w:cs="Times New Roman"/>
          <w:sz w:val="28"/>
          <w:szCs w:val="28"/>
        </w:rPr>
        <w:t>наименование органа или организации, в адрес которых направляется межведомственный запрос;</w:t>
      </w:r>
    </w:p>
    <w:p w:rsidR="00E166C1" w:rsidRPr="004A5395" w:rsidRDefault="004A5395" w:rsidP="00E166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166C1" w:rsidRPr="004A5395">
        <w:rPr>
          <w:rFonts w:ascii="Times New Roman" w:hAnsi="Times New Roman" w:cs="Times New Roman"/>
          <w:sz w:val="28"/>
          <w:szCs w:val="28"/>
        </w:rPr>
        <w:t>наименование государственной (муниципальной) услуги, для предоставления которой необходимо представление документа и (или) информации;</w:t>
      </w:r>
    </w:p>
    <w:p w:rsidR="00E166C1" w:rsidRPr="004A5395" w:rsidRDefault="004A5395" w:rsidP="00E166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166C1" w:rsidRPr="004A5395">
        <w:rPr>
          <w:rFonts w:ascii="Times New Roman" w:hAnsi="Times New Roman" w:cs="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E166C1" w:rsidRPr="004A5395" w:rsidRDefault="004A5395" w:rsidP="00E166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166C1" w:rsidRPr="004A5395">
        <w:rPr>
          <w:rFonts w:ascii="Times New Roman" w:hAnsi="Times New Roman" w:cs="Times New Roman"/>
          <w:sz w:val="28"/>
          <w:szCs w:val="28"/>
        </w:rPr>
        <w:t>реквизиты и наименования документов, необходимых для предоставления государственной (муниципальной) услуги.</w:t>
      </w:r>
    </w:p>
    <w:p w:rsidR="00E166C1" w:rsidRPr="004A5395" w:rsidRDefault="00E166C1" w:rsidP="00E166C1">
      <w:pPr>
        <w:pStyle w:val="ConsPlusNormal"/>
        <w:ind w:firstLine="540"/>
        <w:jc w:val="both"/>
        <w:rPr>
          <w:rFonts w:ascii="Times New Roman" w:hAnsi="Times New Roman" w:cs="Times New Roman"/>
          <w:sz w:val="28"/>
          <w:szCs w:val="28"/>
        </w:rPr>
      </w:pPr>
      <w:r w:rsidRPr="004A5395">
        <w:rPr>
          <w:rFonts w:ascii="Times New Roman" w:hAnsi="Times New Roman" w:cs="Times New Roman"/>
          <w:sz w:val="28"/>
          <w:szCs w:val="28"/>
        </w:rPr>
        <w:lastRenderedPageBreak/>
        <w:t xml:space="preserve">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в срок не позднее </w:t>
      </w:r>
      <w:r w:rsidR="00350A40" w:rsidRPr="00350A40">
        <w:rPr>
          <w:rFonts w:ascii="Times New Roman" w:hAnsi="Times New Roman" w:cs="Times New Roman"/>
          <w:sz w:val="28"/>
          <w:szCs w:val="28"/>
        </w:rPr>
        <w:t>1</w:t>
      </w:r>
      <w:r w:rsidR="00D73837">
        <w:rPr>
          <w:rFonts w:ascii="Times New Roman" w:hAnsi="Times New Roman" w:cs="Times New Roman"/>
          <w:sz w:val="28"/>
          <w:szCs w:val="28"/>
        </w:rPr>
        <w:t xml:space="preserve"> </w:t>
      </w:r>
      <w:r w:rsidR="00350A40" w:rsidRPr="00350A40">
        <w:rPr>
          <w:rFonts w:ascii="Times New Roman" w:hAnsi="Times New Roman" w:cs="Times New Roman"/>
          <w:sz w:val="28"/>
          <w:szCs w:val="28"/>
        </w:rPr>
        <w:t>рабочего дня</w:t>
      </w:r>
      <w:r w:rsidRPr="004A5395">
        <w:rPr>
          <w:rFonts w:ascii="Times New Roman" w:hAnsi="Times New Roman" w:cs="Times New Roman"/>
          <w:sz w:val="28"/>
          <w:szCs w:val="28"/>
        </w:rPr>
        <w:t xml:space="preserve"> со дня регистрация уведомления об окончании строительства и приложенных к уведомлению документов.</w:t>
      </w:r>
    </w:p>
    <w:p w:rsidR="00E166C1" w:rsidRPr="004A5395" w:rsidRDefault="00E166C1" w:rsidP="00E166C1">
      <w:pPr>
        <w:pStyle w:val="ConsPlusNormal"/>
        <w:ind w:firstLine="540"/>
        <w:jc w:val="both"/>
        <w:rPr>
          <w:rFonts w:ascii="Times New Roman" w:hAnsi="Times New Roman" w:cs="Times New Roman"/>
          <w:sz w:val="28"/>
          <w:szCs w:val="28"/>
        </w:rPr>
      </w:pPr>
      <w:r w:rsidRPr="004A5395">
        <w:rPr>
          <w:rFonts w:ascii="Times New Roman" w:hAnsi="Times New Roman" w:cs="Times New Roman"/>
          <w:sz w:val="28"/>
          <w:szCs w:val="28"/>
        </w:rPr>
        <w:t xml:space="preserve">3.18. По межведомственным запросам документы (их копии или сведения, содержащиеся в них), предусмотренные подпунктами </w:t>
      </w:r>
      <w:r w:rsidR="00350A40">
        <w:rPr>
          <w:rFonts w:ascii="Times New Roman" w:hAnsi="Times New Roman" w:cs="Times New Roman"/>
          <w:sz w:val="28"/>
          <w:szCs w:val="28"/>
        </w:rPr>
        <w:t>«</w:t>
      </w:r>
      <w:r w:rsidRPr="004A5395">
        <w:rPr>
          <w:rFonts w:ascii="Times New Roman" w:hAnsi="Times New Roman" w:cs="Times New Roman"/>
          <w:sz w:val="28"/>
          <w:szCs w:val="28"/>
        </w:rPr>
        <w:t>а</w:t>
      </w:r>
      <w:r w:rsidR="00350A40">
        <w:rPr>
          <w:rFonts w:ascii="Times New Roman" w:hAnsi="Times New Roman" w:cs="Times New Roman"/>
          <w:sz w:val="28"/>
          <w:szCs w:val="28"/>
        </w:rPr>
        <w:t>»</w:t>
      </w:r>
      <w:r w:rsidRPr="004A5395">
        <w:rPr>
          <w:rFonts w:ascii="Times New Roman" w:hAnsi="Times New Roman" w:cs="Times New Roman"/>
          <w:sz w:val="28"/>
          <w:szCs w:val="28"/>
        </w:rPr>
        <w:t xml:space="preserve"> - </w:t>
      </w:r>
      <w:r w:rsidR="00350A40">
        <w:rPr>
          <w:rFonts w:ascii="Times New Roman" w:hAnsi="Times New Roman" w:cs="Times New Roman"/>
          <w:sz w:val="28"/>
          <w:szCs w:val="28"/>
        </w:rPr>
        <w:t>«</w:t>
      </w:r>
      <w:r w:rsidRPr="004A5395">
        <w:rPr>
          <w:rFonts w:ascii="Times New Roman" w:hAnsi="Times New Roman" w:cs="Times New Roman"/>
          <w:sz w:val="28"/>
          <w:szCs w:val="28"/>
        </w:rPr>
        <w:t>б</w:t>
      </w:r>
      <w:r w:rsidR="00350A40">
        <w:rPr>
          <w:rFonts w:ascii="Times New Roman" w:hAnsi="Times New Roman" w:cs="Times New Roman"/>
          <w:sz w:val="28"/>
          <w:szCs w:val="28"/>
        </w:rPr>
        <w:t>»</w:t>
      </w:r>
      <w:r w:rsidRPr="004A5395">
        <w:rPr>
          <w:rFonts w:ascii="Times New Roman" w:hAnsi="Times New Roman" w:cs="Times New Roman"/>
          <w:sz w:val="28"/>
          <w:szCs w:val="28"/>
        </w:rPr>
        <w:t xml:space="preserve">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4A5395">
          <w:rPr>
            <w:rFonts w:ascii="Times New Roman" w:hAnsi="Times New Roman" w:cs="Times New Roman"/>
            <w:sz w:val="28"/>
            <w:szCs w:val="28"/>
          </w:rPr>
          <w:t>пункта 2.9</w:t>
        </w:r>
      </w:hyperlink>
      <w:r w:rsidRPr="004A5395">
        <w:rPr>
          <w:rFonts w:ascii="Times New Roman" w:hAnsi="Times New Roman" w:cs="Times New Roman"/>
          <w:sz w:val="28"/>
          <w:szCs w:val="28"/>
        </w:rPr>
        <w:t xml:space="preserve"> 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4A5395">
          <w:rPr>
            <w:rFonts w:ascii="Times New Roman" w:hAnsi="Times New Roman" w:cs="Times New Roman"/>
            <w:sz w:val="28"/>
            <w:szCs w:val="28"/>
          </w:rPr>
          <w:t xml:space="preserve">пункте </w:t>
        </w:r>
      </w:hyperlink>
      <w:r w:rsidRPr="004A5395">
        <w:rPr>
          <w:rFonts w:ascii="Times New Roman" w:hAnsi="Times New Roman" w:cs="Times New Roman"/>
          <w:sz w:val="28"/>
          <w:szCs w:val="28"/>
        </w:rPr>
        <w:t xml:space="preserve">3.17 настоящего Административного регламента, в распоряжении которых находятся эти документы в электронной форме, в срок не позднее </w:t>
      </w:r>
      <w:r w:rsidR="00350A40" w:rsidRPr="00350A40">
        <w:rPr>
          <w:rFonts w:ascii="Times New Roman" w:hAnsi="Times New Roman" w:cs="Times New Roman"/>
          <w:sz w:val="28"/>
          <w:szCs w:val="28"/>
        </w:rPr>
        <w:t>5</w:t>
      </w:r>
      <w:r w:rsidRPr="00350A40">
        <w:rPr>
          <w:rFonts w:ascii="Times New Roman" w:hAnsi="Times New Roman" w:cs="Times New Roman"/>
          <w:sz w:val="28"/>
          <w:szCs w:val="28"/>
        </w:rPr>
        <w:t xml:space="preserve"> рабочих дней</w:t>
      </w:r>
      <w:r w:rsidRPr="004A5395">
        <w:rPr>
          <w:rFonts w:ascii="Times New Roman" w:hAnsi="Times New Roman" w:cs="Times New Roman"/>
          <w:sz w:val="28"/>
          <w:szCs w:val="28"/>
        </w:rPr>
        <w:t xml:space="preserve"> с момента направления соответствующего межведомственного запроса.</w:t>
      </w:r>
    </w:p>
    <w:p w:rsidR="00E166C1" w:rsidRPr="004A5395" w:rsidRDefault="00E166C1" w:rsidP="00E166C1">
      <w:pPr>
        <w:pStyle w:val="ConsPlusNormal"/>
        <w:ind w:firstLine="540"/>
        <w:jc w:val="both"/>
        <w:rPr>
          <w:rFonts w:ascii="Times New Roman" w:hAnsi="Times New Roman" w:cs="Times New Roman"/>
          <w:sz w:val="28"/>
          <w:szCs w:val="28"/>
        </w:rPr>
      </w:pPr>
      <w:r w:rsidRPr="004A5395">
        <w:rPr>
          <w:rFonts w:ascii="Times New Roman" w:hAnsi="Times New Roman" w:cs="Times New Roman"/>
          <w:sz w:val="28"/>
          <w:szCs w:val="28"/>
        </w:rPr>
        <w:t>3.19. Межведомственное информационное взаимодействие может осуществляется на бумажном носителе:</w:t>
      </w:r>
    </w:p>
    <w:p w:rsidR="00E166C1" w:rsidRPr="004A5395" w:rsidRDefault="00E166C1" w:rsidP="00E166C1">
      <w:pPr>
        <w:pStyle w:val="ConsPlusNormal"/>
        <w:ind w:firstLine="540"/>
        <w:jc w:val="both"/>
        <w:rPr>
          <w:rFonts w:ascii="Times New Roman" w:hAnsi="Times New Roman" w:cs="Times New Roman"/>
          <w:sz w:val="28"/>
          <w:szCs w:val="28"/>
        </w:rPr>
      </w:pPr>
      <w:r w:rsidRPr="004A5395">
        <w:rPr>
          <w:rFonts w:ascii="Times New Roman" w:hAnsi="Times New Roman" w:cs="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E166C1" w:rsidRPr="004A5395" w:rsidRDefault="00E166C1" w:rsidP="00E166C1">
      <w:pPr>
        <w:pStyle w:val="ConsPlusNormal"/>
        <w:ind w:firstLine="540"/>
        <w:jc w:val="both"/>
        <w:rPr>
          <w:rFonts w:ascii="Times New Roman" w:hAnsi="Times New Roman" w:cs="Times New Roman"/>
          <w:sz w:val="28"/>
          <w:szCs w:val="28"/>
        </w:rPr>
      </w:pPr>
      <w:r w:rsidRPr="004A5395">
        <w:rPr>
          <w:rFonts w:ascii="Times New Roman" w:hAnsi="Times New Roman" w:cs="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350A40" w:rsidRDefault="00E166C1" w:rsidP="00E166C1">
      <w:pPr>
        <w:pStyle w:val="ConsPlusNormal"/>
        <w:ind w:firstLine="540"/>
        <w:jc w:val="both"/>
        <w:rPr>
          <w:rFonts w:ascii="Times New Roman" w:hAnsi="Times New Roman" w:cs="Times New Roman"/>
          <w:sz w:val="28"/>
          <w:szCs w:val="28"/>
        </w:rPr>
      </w:pPr>
      <w:r w:rsidRPr="004A5395">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w:t>
      </w:r>
      <w:r w:rsidR="00350A40">
        <w:rPr>
          <w:rFonts w:ascii="Times New Roman" w:hAnsi="Times New Roman" w:cs="Times New Roman"/>
          <w:sz w:val="28"/>
          <w:szCs w:val="28"/>
        </w:rPr>
        <w:t>«</w:t>
      </w:r>
      <w:r w:rsidRPr="004A5395">
        <w:rPr>
          <w:rFonts w:ascii="Times New Roman" w:hAnsi="Times New Roman" w:cs="Times New Roman"/>
          <w:sz w:val="28"/>
          <w:szCs w:val="28"/>
        </w:rPr>
        <w:t>а</w:t>
      </w:r>
      <w:r w:rsidR="00350A40">
        <w:rPr>
          <w:rFonts w:ascii="Times New Roman" w:hAnsi="Times New Roman" w:cs="Times New Roman"/>
          <w:sz w:val="28"/>
          <w:szCs w:val="28"/>
        </w:rPr>
        <w:t>»</w:t>
      </w:r>
      <w:r w:rsidRPr="004A5395">
        <w:rPr>
          <w:rFonts w:ascii="Times New Roman" w:hAnsi="Times New Roman" w:cs="Times New Roman"/>
          <w:sz w:val="28"/>
          <w:szCs w:val="28"/>
        </w:rPr>
        <w:t xml:space="preserve"> - </w:t>
      </w:r>
      <w:r w:rsidR="00350A40">
        <w:rPr>
          <w:rFonts w:ascii="Times New Roman" w:hAnsi="Times New Roman" w:cs="Times New Roman"/>
          <w:sz w:val="28"/>
          <w:szCs w:val="28"/>
        </w:rPr>
        <w:t>«</w:t>
      </w:r>
      <w:r w:rsidRPr="004A5395">
        <w:rPr>
          <w:rFonts w:ascii="Times New Roman" w:hAnsi="Times New Roman" w:cs="Times New Roman"/>
          <w:sz w:val="28"/>
          <w:szCs w:val="28"/>
        </w:rPr>
        <w:t>б</w:t>
      </w:r>
      <w:r w:rsidR="00350A40">
        <w:rPr>
          <w:rFonts w:ascii="Times New Roman" w:hAnsi="Times New Roman" w:cs="Times New Roman"/>
          <w:sz w:val="28"/>
          <w:szCs w:val="28"/>
        </w:rPr>
        <w:t>»</w:t>
      </w:r>
      <w:r w:rsidRPr="004A5395">
        <w:rPr>
          <w:rFonts w:ascii="Times New Roman" w:hAnsi="Times New Roman" w:cs="Times New Roman"/>
          <w:sz w:val="28"/>
          <w:szCs w:val="28"/>
        </w:rPr>
        <w:t xml:space="preserve"> пункта 2.9 настоящего Административного регламента, предоставляются органами, указанными в пункте</w:t>
      </w:r>
      <w:r w:rsidR="00350A40">
        <w:rPr>
          <w:rFonts w:ascii="Times New Roman" w:hAnsi="Times New Roman" w:cs="Times New Roman"/>
          <w:sz w:val="28"/>
          <w:szCs w:val="28"/>
        </w:rPr>
        <w:t>.</w:t>
      </w:r>
    </w:p>
    <w:p w:rsidR="00E166C1" w:rsidRPr="004A5395" w:rsidRDefault="00E166C1" w:rsidP="00E166C1">
      <w:pPr>
        <w:pStyle w:val="ConsPlusNormal"/>
        <w:ind w:firstLine="540"/>
        <w:jc w:val="both"/>
        <w:rPr>
          <w:rFonts w:ascii="Times New Roman" w:hAnsi="Times New Roman" w:cs="Times New Roman"/>
          <w:sz w:val="28"/>
          <w:szCs w:val="28"/>
        </w:rPr>
      </w:pPr>
      <w:r w:rsidRPr="004A5395">
        <w:rPr>
          <w:rFonts w:ascii="Times New Roman" w:hAnsi="Times New Roman" w:cs="Times New Roman"/>
          <w:sz w:val="28"/>
          <w:szCs w:val="28"/>
        </w:rPr>
        <w:t xml:space="preserve">3.17 настоящего Административного регламента, в распоряжении которых находятся эти документы, в срок не позднее </w:t>
      </w:r>
      <w:r w:rsidR="00350A40" w:rsidRPr="00350A40">
        <w:rPr>
          <w:rFonts w:ascii="Times New Roman" w:hAnsi="Times New Roman" w:cs="Times New Roman"/>
          <w:sz w:val="28"/>
          <w:szCs w:val="28"/>
        </w:rPr>
        <w:t>5</w:t>
      </w:r>
      <w:r w:rsidRPr="00350A40">
        <w:rPr>
          <w:rFonts w:ascii="Times New Roman" w:hAnsi="Times New Roman" w:cs="Times New Roman"/>
          <w:sz w:val="28"/>
          <w:szCs w:val="28"/>
        </w:rPr>
        <w:t xml:space="preserve"> рабочих дней</w:t>
      </w:r>
      <w:r w:rsidRPr="004A5395">
        <w:rPr>
          <w:rFonts w:ascii="Times New Roman" w:hAnsi="Times New Roman" w:cs="Times New Roman"/>
          <w:sz w:val="28"/>
          <w:szCs w:val="28"/>
        </w:rPr>
        <w:t xml:space="preserve"> со дня получения соответствующего межведомственного запроса.</w:t>
      </w:r>
    </w:p>
    <w:p w:rsidR="00E166C1" w:rsidRPr="004A5395" w:rsidRDefault="00E166C1" w:rsidP="00E166C1">
      <w:pPr>
        <w:pStyle w:val="ConsPlusNormal"/>
        <w:ind w:firstLine="540"/>
        <w:jc w:val="both"/>
        <w:rPr>
          <w:rFonts w:ascii="Times New Roman" w:hAnsi="Times New Roman" w:cs="Times New Roman"/>
          <w:sz w:val="28"/>
          <w:szCs w:val="28"/>
        </w:rPr>
      </w:pPr>
      <w:r w:rsidRPr="004A5395">
        <w:rPr>
          <w:rFonts w:ascii="Times New Roman" w:hAnsi="Times New Roman" w:cs="Times New Roman"/>
          <w:sz w:val="28"/>
          <w:szCs w:val="28"/>
        </w:rP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E166C1" w:rsidRPr="004A5395" w:rsidRDefault="00E166C1" w:rsidP="00E166C1">
      <w:pPr>
        <w:pStyle w:val="ConsPlusNormal"/>
        <w:ind w:firstLine="540"/>
        <w:jc w:val="both"/>
        <w:rPr>
          <w:rFonts w:ascii="Times New Roman" w:hAnsi="Times New Roman" w:cs="Times New Roman"/>
          <w:sz w:val="28"/>
          <w:szCs w:val="28"/>
        </w:rPr>
      </w:pPr>
    </w:p>
    <w:p w:rsidR="00E166C1" w:rsidRPr="00A644DB" w:rsidRDefault="00E166C1" w:rsidP="00E166C1">
      <w:pPr>
        <w:pStyle w:val="ConsPlusTitle"/>
        <w:jc w:val="center"/>
        <w:outlineLvl w:val="5"/>
        <w:rPr>
          <w:rFonts w:ascii="Times New Roman" w:hAnsi="Times New Roman" w:cs="Times New Roman"/>
          <w:sz w:val="28"/>
          <w:szCs w:val="28"/>
        </w:rPr>
      </w:pPr>
      <w:r w:rsidRPr="00A644DB">
        <w:rPr>
          <w:rFonts w:ascii="Times New Roman" w:hAnsi="Times New Roman" w:cs="Times New Roman"/>
          <w:sz w:val="28"/>
          <w:szCs w:val="28"/>
        </w:rPr>
        <w:t>Принятие решения о предоставлении (об отказе</w:t>
      </w:r>
    </w:p>
    <w:p w:rsidR="00E166C1" w:rsidRPr="00A644DB" w:rsidRDefault="00E166C1" w:rsidP="00E166C1">
      <w:pPr>
        <w:pStyle w:val="ConsPlusTitle"/>
        <w:jc w:val="center"/>
        <w:rPr>
          <w:rFonts w:ascii="Times New Roman" w:hAnsi="Times New Roman" w:cs="Times New Roman"/>
          <w:sz w:val="28"/>
          <w:szCs w:val="28"/>
        </w:rPr>
      </w:pPr>
      <w:r w:rsidRPr="00A644DB">
        <w:rPr>
          <w:rFonts w:ascii="Times New Roman" w:hAnsi="Times New Roman" w:cs="Times New Roman"/>
          <w:sz w:val="28"/>
          <w:szCs w:val="28"/>
        </w:rPr>
        <w:t>в предоставлении) государственной (муниципальной) услуги</w:t>
      </w:r>
    </w:p>
    <w:p w:rsidR="00E166C1" w:rsidRPr="00A644DB" w:rsidRDefault="00E166C1" w:rsidP="00E166C1">
      <w:pPr>
        <w:pStyle w:val="ConsPlusNormal"/>
        <w:jc w:val="both"/>
      </w:pPr>
    </w:p>
    <w:p w:rsidR="00E166C1" w:rsidRPr="00350A40" w:rsidRDefault="00E166C1" w:rsidP="00E166C1">
      <w:pPr>
        <w:pStyle w:val="ConsPlusNormal"/>
        <w:ind w:firstLine="539"/>
        <w:jc w:val="both"/>
        <w:rPr>
          <w:rFonts w:ascii="Times New Roman" w:hAnsi="Times New Roman" w:cs="Times New Roman"/>
          <w:sz w:val="28"/>
          <w:szCs w:val="28"/>
        </w:rPr>
      </w:pPr>
      <w:r w:rsidRPr="00350A40">
        <w:rPr>
          <w:rFonts w:ascii="Times New Roman" w:hAnsi="Times New Roman" w:cs="Times New Roman"/>
          <w:sz w:val="28"/>
          <w:szCs w:val="28"/>
        </w:rPr>
        <w:t xml:space="preserve">3.21. Основанием для начала административной процедуры является регистрация </w:t>
      </w:r>
      <w:r w:rsidRPr="00350A40">
        <w:rPr>
          <w:rFonts w:ascii="Times New Roman" w:hAnsi="Times New Roman" w:cs="Times New Roman"/>
          <w:bCs/>
          <w:color w:val="000000"/>
          <w:sz w:val="28"/>
          <w:szCs w:val="28"/>
        </w:rPr>
        <w:t>уведомления об окончании строительства</w:t>
      </w:r>
      <w:r w:rsidRPr="00350A40">
        <w:rPr>
          <w:rFonts w:ascii="Times New Roman" w:hAnsi="Times New Roman" w:cs="Times New Roman"/>
          <w:sz w:val="28"/>
          <w:szCs w:val="28"/>
        </w:rPr>
        <w:t xml:space="preserve"> и документов, предусмотренных подпунктами </w:t>
      </w:r>
      <w:r w:rsidR="00350A40">
        <w:rPr>
          <w:rFonts w:ascii="Times New Roman" w:hAnsi="Times New Roman" w:cs="Times New Roman"/>
          <w:sz w:val="28"/>
          <w:szCs w:val="28"/>
        </w:rPr>
        <w:t>«</w:t>
      </w:r>
      <w:r w:rsidRPr="00350A40">
        <w:rPr>
          <w:rFonts w:ascii="Times New Roman" w:hAnsi="Times New Roman" w:cs="Times New Roman"/>
          <w:sz w:val="28"/>
          <w:szCs w:val="28"/>
        </w:rPr>
        <w:t>б</w:t>
      </w:r>
      <w:r w:rsidR="00350A40">
        <w:rPr>
          <w:rFonts w:ascii="Times New Roman" w:hAnsi="Times New Roman" w:cs="Times New Roman"/>
          <w:sz w:val="28"/>
          <w:szCs w:val="28"/>
        </w:rPr>
        <w:t>»</w:t>
      </w:r>
      <w:r w:rsidRPr="00350A40">
        <w:rPr>
          <w:rFonts w:ascii="Times New Roman" w:hAnsi="Times New Roman" w:cs="Times New Roman"/>
          <w:sz w:val="28"/>
          <w:szCs w:val="28"/>
        </w:rPr>
        <w:t> - </w:t>
      </w:r>
      <w:r w:rsidR="00350A40">
        <w:rPr>
          <w:rFonts w:ascii="Times New Roman" w:hAnsi="Times New Roman" w:cs="Times New Roman"/>
          <w:sz w:val="28"/>
          <w:szCs w:val="28"/>
        </w:rPr>
        <w:t>«</w:t>
      </w:r>
      <w:r w:rsidRPr="00350A40">
        <w:rPr>
          <w:rFonts w:ascii="Times New Roman" w:hAnsi="Times New Roman" w:cs="Times New Roman"/>
          <w:sz w:val="28"/>
          <w:szCs w:val="28"/>
        </w:rPr>
        <w:t>е</w:t>
      </w:r>
      <w:r w:rsidR="00350A40">
        <w:rPr>
          <w:rFonts w:ascii="Times New Roman" w:hAnsi="Times New Roman" w:cs="Times New Roman"/>
          <w:sz w:val="28"/>
          <w:szCs w:val="28"/>
        </w:rPr>
        <w:t>»</w:t>
      </w:r>
      <w:r w:rsidRPr="00350A40">
        <w:rPr>
          <w:rFonts w:ascii="Times New Roman" w:hAnsi="Times New Roman" w:cs="Times New Roman"/>
          <w:sz w:val="28"/>
          <w:szCs w:val="28"/>
        </w:rPr>
        <w:t xml:space="preserve"> пункта 2.8, пунктом 2.9 настоящего Административного регламента.</w:t>
      </w:r>
    </w:p>
    <w:p w:rsidR="00E166C1" w:rsidRPr="00350A40" w:rsidRDefault="00E166C1" w:rsidP="00E166C1">
      <w:pPr>
        <w:ind w:firstLine="539"/>
        <w:jc w:val="both"/>
        <w:rPr>
          <w:sz w:val="28"/>
          <w:szCs w:val="28"/>
        </w:rPr>
      </w:pPr>
      <w:r w:rsidRPr="00350A40">
        <w:rPr>
          <w:sz w:val="28"/>
          <w:szCs w:val="28"/>
        </w:rPr>
        <w:t xml:space="preserve">3.22. В рамках рассмотрения </w:t>
      </w:r>
      <w:r w:rsidRPr="00350A40">
        <w:rPr>
          <w:bCs/>
          <w:color w:val="000000"/>
          <w:sz w:val="28"/>
          <w:szCs w:val="28"/>
        </w:rPr>
        <w:t>уведомления об окончании строительства</w:t>
      </w:r>
      <w:r w:rsidRPr="00350A40">
        <w:rPr>
          <w:sz w:val="28"/>
          <w:szCs w:val="28"/>
        </w:rPr>
        <w:t xml:space="preserve"> и документов, предусмотренных подпунктами </w:t>
      </w:r>
      <w:r w:rsidR="00350A40">
        <w:rPr>
          <w:sz w:val="28"/>
          <w:szCs w:val="28"/>
        </w:rPr>
        <w:t>«</w:t>
      </w:r>
      <w:r w:rsidRPr="00350A40">
        <w:rPr>
          <w:sz w:val="28"/>
          <w:szCs w:val="28"/>
        </w:rPr>
        <w:t>б</w:t>
      </w:r>
      <w:r w:rsidR="00350A40">
        <w:rPr>
          <w:sz w:val="28"/>
          <w:szCs w:val="28"/>
        </w:rPr>
        <w:t>»</w:t>
      </w:r>
      <w:r w:rsidRPr="00350A40">
        <w:rPr>
          <w:sz w:val="28"/>
          <w:szCs w:val="28"/>
        </w:rPr>
        <w:t> - </w:t>
      </w:r>
      <w:r w:rsidR="00350A40">
        <w:rPr>
          <w:sz w:val="28"/>
          <w:szCs w:val="28"/>
        </w:rPr>
        <w:t>«</w:t>
      </w:r>
      <w:r w:rsidRPr="00350A40">
        <w:rPr>
          <w:sz w:val="28"/>
          <w:szCs w:val="28"/>
        </w:rPr>
        <w:t>е</w:t>
      </w:r>
      <w:r w:rsidR="00350A40">
        <w:rPr>
          <w:sz w:val="28"/>
          <w:szCs w:val="28"/>
        </w:rPr>
        <w:t>»</w:t>
      </w:r>
      <w:r w:rsidRPr="00350A40">
        <w:rPr>
          <w:sz w:val="28"/>
          <w:szCs w:val="28"/>
        </w:rPr>
        <w:t xml:space="preserve"> пункта 2.8, пунктом 2.9 настоящего Административного регламента, осуществляется проверка наличия и правильности оформления документов, указанных в подпунктах </w:t>
      </w:r>
      <w:r w:rsidR="0007136F">
        <w:rPr>
          <w:sz w:val="28"/>
          <w:szCs w:val="28"/>
        </w:rPr>
        <w:t>«</w:t>
      </w:r>
      <w:r w:rsidRPr="00350A40">
        <w:rPr>
          <w:sz w:val="28"/>
          <w:szCs w:val="28"/>
        </w:rPr>
        <w:t>б</w:t>
      </w:r>
      <w:r w:rsidR="0007136F">
        <w:rPr>
          <w:sz w:val="28"/>
          <w:szCs w:val="28"/>
        </w:rPr>
        <w:t>»</w:t>
      </w:r>
      <w:r w:rsidRPr="00350A40">
        <w:rPr>
          <w:sz w:val="28"/>
          <w:szCs w:val="28"/>
        </w:rPr>
        <w:t> - </w:t>
      </w:r>
      <w:r w:rsidR="0007136F">
        <w:rPr>
          <w:sz w:val="28"/>
          <w:szCs w:val="28"/>
        </w:rPr>
        <w:t>«</w:t>
      </w:r>
      <w:r w:rsidRPr="00350A40">
        <w:rPr>
          <w:sz w:val="28"/>
          <w:szCs w:val="28"/>
        </w:rPr>
        <w:t>е</w:t>
      </w:r>
      <w:r w:rsidR="0007136F">
        <w:rPr>
          <w:sz w:val="28"/>
          <w:szCs w:val="28"/>
        </w:rPr>
        <w:t>»</w:t>
      </w:r>
      <w:r w:rsidRPr="00350A40">
        <w:rPr>
          <w:sz w:val="28"/>
          <w:szCs w:val="28"/>
        </w:rPr>
        <w:t xml:space="preserve"> пункта 2.8, пунктом 2.9 настоящего Административного регламента, осмотр объекта индивидуального жилищного строительства или садового дома.</w:t>
      </w:r>
    </w:p>
    <w:p w:rsidR="00E166C1" w:rsidRPr="0007136F" w:rsidRDefault="00E166C1" w:rsidP="00E166C1">
      <w:pPr>
        <w:pStyle w:val="ConsPlusNormal"/>
        <w:ind w:firstLine="539"/>
        <w:jc w:val="both"/>
        <w:rPr>
          <w:rFonts w:ascii="Times New Roman" w:hAnsi="Times New Roman" w:cs="Times New Roman"/>
          <w:sz w:val="28"/>
          <w:szCs w:val="28"/>
        </w:rPr>
      </w:pPr>
      <w:r w:rsidRPr="00350A40">
        <w:rPr>
          <w:rFonts w:ascii="Times New Roman" w:hAnsi="Times New Roman" w:cs="Times New Roman"/>
          <w:sz w:val="28"/>
          <w:szCs w:val="28"/>
        </w:rPr>
        <w:t xml:space="preserve">3.23. Неполучение (несвоевременное получение) документов (их копий или </w:t>
      </w:r>
      <w:r w:rsidRPr="00350A40">
        <w:rPr>
          <w:rFonts w:ascii="Times New Roman" w:hAnsi="Times New Roman" w:cs="Times New Roman"/>
          <w:sz w:val="28"/>
          <w:szCs w:val="28"/>
        </w:rPr>
        <w:lastRenderedPageBreak/>
        <w:t>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государственной</w:t>
      </w:r>
      <w:r w:rsidRPr="00A644DB">
        <w:t xml:space="preserve"> </w:t>
      </w:r>
      <w:r w:rsidRPr="0007136F">
        <w:rPr>
          <w:rFonts w:ascii="Times New Roman" w:hAnsi="Times New Roman" w:cs="Times New Roman"/>
          <w:sz w:val="28"/>
          <w:szCs w:val="28"/>
        </w:rPr>
        <w:t>(муниципальной) услуги.</w:t>
      </w:r>
    </w:p>
    <w:p w:rsidR="00E166C1" w:rsidRPr="0007136F" w:rsidRDefault="00E166C1" w:rsidP="00E166C1">
      <w:pPr>
        <w:pStyle w:val="ConsPlusNormal"/>
        <w:ind w:firstLine="540"/>
        <w:jc w:val="both"/>
        <w:rPr>
          <w:rFonts w:ascii="Times New Roman" w:hAnsi="Times New Roman" w:cs="Times New Roman"/>
          <w:sz w:val="28"/>
          <w:szCs w:val="28"/>
        </w:rPr>
      </w:pPr>
      <w:r w:rsidRPr="0007136F">
        <w:rPr>
          <w:rFonts w:ascii="Times New Roman" w:hAnsi="Times New Roman" w:cs="Times New Roman"/>
          <w:sz w:val="28"/>
          <w:szCs w:val="28"/>
        </w:rPr>
        <w:t xml:space="preserve">3.24. Должностное лицо ответственного структурного подразделения: </w:t>
      </w:r>
    </w:p>
    <w:p w:rsidR="00E166C1" w:rsidRPr="00A644DB" w:rsidRDefault="00E166C1" w:rsidP="00E166C1">
      <w:pPr>
        <w:ind w:firstLine="540"/>
        <w:jc w:val="both"/>
        <w:rPr>
          <w:sz w:val="28"/>
          <w:szCs w:val="28"/>
        </w:rPr>
      </w:pPr>
      <w:r w:rsidRPr="00A644DB">
        <w:rPr>
          <w:sz w:val="28"/>
          <w:szCs w:val="28"/>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Pr>
          <w:sz w:val="28"/>
          <w:szCs w:val="28"/>
        </w:rPr>
        <w:t>Градостроительным кодексом Российской Федерации</w:t>
      </w:r>
      <w:r w:rsidRPr="00A644DB">
        <w:rPr>
          <w:sz w:val="28"/>
          <w:szCs w:val="28"/>
        </w:rPr>
        <w:t xml:space="preserve">,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w:t>
      </w:r>
    </w:p>
    <w:p w:rsidR="00E166C1" w:rsidRPr="00A644DB" w:rsidRDefault="00E166C1" w:rsidP="00E166C1">
      <w:pPr>
        <w:ind w:firstLine="540"/>
        <w:jc w:val="both"/>
        <w:rPr>
          <w:sz w:val="28"/>
          <w:szCs w:val="28"/>
        </w:rPr>
      </w:pPr>
      <w:r w:rsidRPr="00A644DB">
        <w:rPr>
          <w:sz w:val="28"/>
          <w:szCs w:val="28"/>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sidR="00F021CA">
        <w:rPr>
          <w:sz w:val="28"/>
          <w:szCs w:val="28"/>
        </w:rPr>
        <w:t>.</w:t>
      </w:r>
      <w:r w:rsidRPr="00F021CA">
        <w:rPr>
          <w:sz w:val="28"/>
          <w:szCs w:val="28"/>
        </w:rPr>
        <w:t>1</w:t>
      </w:r>
      <w:r w:rsidRPr="00A644DB">
        <w:rPr>
          <w:sz w:val="28"/>
          <w:szCs w:val="28"/>
        </w:rPr>
        <w:t xml:space="preserve"> </w:t>
      </w:r>
      <w:r>
        <w:rPr>
          <w:sz w:val="28"/>
          <w:szCs w:val="28"/>
        </w:rPr>
        <w:t>Градостроительного кодекса Российской Федерации</w:t>
      </w:r>
      <w:r w:rsidRPr="00A644DB">
        <w:rPr>
          <w:sz w:val="28"/>
          <w:szCs w:val="28"/>
        </w:rPr>
        <w:t>,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F021CA">
        <w:rPr>
          <w:sz w:val="28"/>
          <w:szCs w:val="28"/>
        </w:rPr>
        <w:t>.</w:t>
      </w:r>
      <w:r w:rsidRPr="00F021CA">
        <w:rPr>
          <w:sz w:val="28"/>
          <w:szCs w:val="28"/>
        </w:rPr>
        <w:t>1</w:t>
      </w:r>
      <w:r w:rsidRPr="00A644DB">
        <w:rPr>
          <w:sz w:val="28"/>
          <w:szCs w:val="28"/>
        </w:rPr>
        <w:t xml:space="preserve"> </w:t>
      </w:r>
      <w:r>
        <w:rPr>
          <w:sz w:val="28"/>
          <w:szCs w:val="28"/>
        </w:rPr>
        <w:lastRenderedPageBreak/>
        <w:t>Градостроительного кодекса Российской Федерации</w:t>
      </w:r>
      <w:r w:rsidRPr="00A644DB">
        <w:rPr>
          <w:sz w:val="28"/>
          <w:szCs w:val="28"/>
        </w:rPr>
        <w:t xml:space="preserve">),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E166C1" w:rsidRPr="00A644DB" w:rsidRDefault="00E166C1" w:rsidP="00E166C1">
      <w:pPr>
        <w:ind w:firstLine="540"/>
        <w:jc w:val="both"/>
        <w:rPr>
          <w:sz w:val="28"/>
          <w:szCs w:val="28"/>
        </w:rPr>
      </w:pPr>
      <w:r w:rsidRPr="00A644DB">
        <w:rPr>
          <w:sz w:val="28"/>
          <w:szCs w:val="28"/>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 </w:t>
      </w:r>
    </w:p>
    <w:p w:rsidR="00E166C1" w:rsidRPr="00F80728" w:rsidRDefault="00E166C1" w:rsidP="00E166C1">
      <w:pPr>
        <w:ind w:firstLine="540"/>
        <w:jc w:val="both"/>
        <w:rPr>
          <w:sz w:val="28"/>
          <w:szCs w:val="28"/>
        </w:rPr>
      </w:pPr>
      <w:r w:rsidRPr="00A644DB">
        <w:rPr>
          <w:sz w:val="28"/>
          <w:szCs w:val="28"/>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r>
        <w:rPr>
          <w:sz w:val="28"/>
          <w:szCs w:val="28"/>
        </w:rPr>
        <w:t>.</w:t>
      </w:r>
      <w:r w:rsidRPr="00F80728">
        <w:rPr>
          <w:sz w:val="28"/>
          <w:szCs w:val="28"/>
        </w:rPr>
        <w:t xml:space="preserve"> </w:t>
      </w:r>
    </w:p>
    <w:p w:rsidR="00E166C1" w:rsidRPr="00F021CA" w:rsidRDefault="00E166C1" w:rsidP="00E166C1">
      <w:pPr>
        <w:pStyle w:val="ConsPlusNormal"/>
        <w:ind w:firstLine="540"/>
        <w:jc w:val="both"/>
        <w:rPr>
          <w:rFonts w:ascii="Times New Roman" w:hAnsi="Times New Roman" w:cs="Times New Roman"/>
          <w:sz w:val="28"/>
          <w:szCs w:val="28"/>
        </w:rPr>
      </w:pPr>
      <w:r w:rsidRPr="00F021CA">
        <w:rPr>
          <w:rFonts w:ascii="Times New Roman" w:hAnsi="Times New Roman" w:cs="Times New Roman"/>
          <w:sz w:val="28"/>
          <w:szCs w:val="28"/>
        </w:rPr>
        <w:t>3.25. Критериями принятия решения о предоставлении государственной (муниципальной) услуги являются:</w:t>
      </w:r>
    </w:p>
    <w:p w:rsidR="00E166C1" w:rsidRPr="00A644DB" w:rsidRDefault="00E166C1" w:rsidP="00E166C1">
      <w:pPr>
        <w:autoSpaceDE w:val="0"/>
        <w:autoSpaceDN w:val="0"/>
        <w:adjustRightInd w:val="0"/>
        <w:ind w:firstLine="709"/>
        <w:jc w:val="both"/>
        <w:rPr>
          <w:bCs/>
          <w:color w:val="000000"/>
          <w:sz w:val="28"/>
          <w:szCs w:val="28"/>
        </w:rPr>
      </w:pPr>
      <w:r w:rsidRPr="00A644DB">
        <w:rPr>
          <w:bCs/>
          <w:color w:val="000000"/>
          <w:sz w:val="28"/>
          <w:szCs w:val="28"/>
        </w:rPr>
        <w:t>1) </w:t>
      </w:r>
      <w:r w:rsidRPr="00A644DB">
        <w:rPr>
          <w:sz w:val="28"/>
          <w:szCs w:val="28"/>
        </w:rPr>
        <w:t>соответствие указанных в уведомлении</w:t>
      </w:r>
      <w:r w:rsidRPr="00A644DB">
        <w:rPr>
          <w:bCs/>
          <w:color w:val="000000"/>
          <w:sz w:val="28"/>
          <w:szCs w:val="28"/>
        </w:rPr>
        <w:t xml:space="preserve"> </w:t>
      </w:r>
      <w:r w:rsidRPr="00A644DB">
        <w:rPr>
          <w:sz w:val="28"/>
          <w:szCs w:val="28"/>
        </w:rPr>
        <w:t xml:space="preserve">об окончании строительства </w:t>
      </w:r>
      <w:r w:rsidRPr="00A644DB">
        <w:rPr>
          <w:bCs/>
          <w:color w:val="000000"/>
          <w:sz w:val="28"/>
          <w:szCs w:val="28"/>
        </w:rPr>
        <w:t>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E166C1" w:rsidRPr="00A644DB" w:rsidRDefault="00E166C1" w:rsidP="00E166C1">
      <w:pPr>
        <w:autoSpaceDE w:val="0"/>
        <w:autoSpaceDN w:val="0"/>
        <w:adjustRightInd w:val="0"/>
        <w:ind w:firstLine="709"/>
        <w:jc w:val="both"/>
        <w:rPr>
          <w:bCs/>
          <w:color w:val="000000"/>
          <w:sz w:val="28"/>
          <w:szCs w:val="28"/>
        </w:rPr>
      </w:pPr>
      <w:r w:rsidRPr="00A644DB">
        <w:rPr>
          <w:bCs/>
          <w:color w:val="000000"/>
          <w:sz w:val="28"/>
          <w:szCs w:val="28"/>
        </w:rPr>
        <w:t>2) </w:t>
      </w:r>
      <w:r w:rsidRPr="00A644DB">
        <w:rPr>
          <w:sz w:val="28"/>
          <w:szCs w:val="28"/>
        </w:rPr>
        <w:t>соответствие</w:t>
      </w:r>
      <w:r w:rsidRPr="00A644DB">
        <w:rPr>
          <w:bCs/>
          <w:color w:val="000000"/>
          <w:sz w:val="28"/>
          <w:szCs w:val="28"/>
        </w:rPr>
        <w:t xml:space="preserve">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не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F021CA">
        <w:rPr>
          <w:bCs/>
          <w:color w:val="000000"/>
          <w:sz w:val="28"/>
          <w:szCs w:val="28"/>
        </w:rPr>
        <w:t>.</w:t>
      </w:r>
      <w:r w:rsidRPr="00F021CA">
        <w:rPr>
          <w:bCs/>
          <w:color w:val="000000"/>
          <w:sz w:val="28"/>
          <w:szCs w:val="28"/>
        </w:rPr>
        <w:t>1</w:t>
      </w:r>
      <w:r w:rsidRPr="00A644DB">
        <w:rPr>
          <w:bCs/>
          <w:color w:val="000000"/>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166C1" w:rsidRPr="00A644DB" w:rsidRDefault="00E166C1" w:rsidP="00E166C1">
      <w:pPr>
        <w:autoSpaceDE w:val="0"/>
        <w:autoSpaceDN w:val="0"/>
        <w:adjustRightInd w:val="0"/>
        <w:ind w:firstLine="709"/>
        <w:jc w:val="both"/>
        <w:rPr>
          <w:bCs/>
          <w:color w:val="000000"/>
          <w:sz w:val="28"/>
          <w:szCs w:val="28"/>
        </w:rPr>
      </w:pPr>
      <w:r w:rsidRPr="00A644DB">
        <w:rPr>
          <w:bCs/>
          <w:color w:val="000000"/>
          <w:sz w:val="28"/>
          <w:szCs w:val="28"/>
        </w:rPr>
        <w:lastRenderedPageBreak/>
        <w:t>3)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166C1" w:rsidRPr="00A644DB" w:rsidRDefault="00E166C1" w:rsidP="00E166C1">
      <w:pPr>
        <w:autoSpaceDE w:val="0"/>
        <w:autoSpaceDN w:val="0"/>
        <w:adjustRightInd w:val="0"/>
        <w:ind w:firstLine="709"/>
        <w:jc w:val="both"/>
        <w:rPr>
          <w:bCs/>
          <w:color w:val="000000"/>
          <w:sz w:val="28"/>
          <w:szCs w:val="28"/>
        </w:rPr>
      </w:pPr>
      <w:r w:rsidRPr="00A644DB">
        <w:rPr>
          <w:bCs/>
          <w:color w:val="000000"/>
          <w:sz w:val="28"/>
          <w:szCs w:val="28"/>
        </w:rPr>
        <w:t>4)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166C1" w:rsidRPr="00F021CA" w:rsidRDefault="00E166C1" w:rsidP="00E166C1">
      <w:pPr>
        <w:pStyle w:val="ConsPlusNormal"/>
        <w:ind w:firstLine="540"/>
        <w:jc w:val="both"/>
        <w:rPr>
          <w:rFonts w:ascii="Times New Roman" w:hAnsi="Times New Roman" w:cs="Times New Roman"/>
          <w:sz w:val="28"/>
          <w:szCs w:val="28"/>
        </w:rPr>
      </w:pPr>
      <w:r w:rsidRPr="00F021CA">
        <w:rPr>
          <w:rFonts w:ascii="Times New Roman" w:hAnsi="Times New Roman" w:cs="Times New Roman"/>
          <w:sz w:val="28"/>
          <w:szCs w:val="28"/>
        </w:rPr>
        <w:t>3.26. Критериями принятия решения об отказе в предоставлении государственной (муниципальной) услуги:</w:t>
      </w:r>
    </w:p>
    <w:p w:rsidR="00E166C1" w:rsidRPr="00A644DB" w:rsidRDefault="00E166C1" w:rsidP="00E166C1">
      <w:pPr>
        <w:autoSpaceDE w:val="0"/>
        <w:autoSpaceDN w:val="0"/>
        <w:adjustRightInd w:val="0"/>
        <w:ind w:firstLine="709"/>
        <w:jc w:val="both"/>
        <w:rPr>
          <w:bCs/>
          <w:color w:val="000000"/>
          <w:sz w:val="28"/>
          <w:szCs w:val="28"/>
        </w:rPr>
      </w:pPr>
      <w:r w:rsidRPr="00A644DB">
        <w:rPr>
          <w:bCs/>
          <w:color w:val="000000"/>
          <w:sz w:val="28"/>
          <w:szCs w:val="28"/>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E166C1" w:rsidRPr="00A644DB" w:rsidRDefault="00E166C1" w:rsidP="00E166C1">
      <w:pPr>
        <w:autoSpaceDE w:val="0"/>
        <w:autoSpaceDN w:val="0"/>
        <w:adjustRightInd w:val="0"/>
        <w:ind w:firstLine="709"/>
        <w:jc w:val="both"/>
        <w:rPr>
          <w:bCs/>
          <w:color w:val="000000"/>
          <w:sz w:val="28"/>
          <w:szCs w:val="28"/>
        </w:rPr>
      </w:pPr>
      <w:r w:rsidRPr="00A644DB">
        <w:rPr>
          <w:bCs/>
          <w:color w:val="000000"/>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w:t>
      </w:r>
      <w:r w:rsidR="00F021CA">
        <w:rPr>
          <w:bCs/>
          <w:color w:val="000000"/>
          <w:sz w:val="28"/>
          <w:szCs w:val="28"/>
        </w:rPr>
        <w:t xml:space="preserve">домление </w:t>
      </w:r>
      <w:r w:rsidRPr="00A644DB">
        <w:rPr>
          <w:bCs/>
          <w:color w:val="000000"/>
          <w:sz w:val="28"/>
          <w:szCs w:val="28"/>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F021CA">
        <w:rPr>
          <w:bCs/>
          <w:color w:val="000000"/>
          <w:sz w:val="28"/>
          <w:szCs w:val="28"/>
        </w:rPr>
        <w:t>.</w:t>
      </w:r>
      <w:r w:rsidRPr="00F021CA">
        <w:rPr>
          <w:bCs/>
          <w:color w:val="000000"/>
          <w:sz w:val="28"/>
          <w:szCs w:val="28"/>
        </w:rPr>
        <w:t>1</w:t>
      </w:r>
      <w:r w:rsidRPr="00A644DB">
        <w:rPr>
          <w:bCs/>
          <w:color w:val="000000"/>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166C1" w:rsidRPr="00A644DB" w:rsidRDefault="00E166C1" w:rsidP="00E166C1">
      <w:pPr>
        <w:autoSpaceDE w:val="0"/>
        <w:autoSpaceDN w:val="0"/>
        <w:adjustRightInd w:val="0"/>
        <w:ind w:firstLine="709"/>
        <w:jc w:val="both"/>
        <w:rPr>
          <w:bCs/>
          <w:color w:val="000000"/>
          <w:sz w:val="28"/>
          <w:szCs w:val="28"/>
        </w:rPr>
      </w:pPr>
      <w:r w:rsidRPr="00A644DB">
        <w:rPr>
          <w:bCs/>
          <w:color w:val="000000"/>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166C1" w:rsidRPr="00A644DB" w:rsidRDefault="00E166C1" w:rsidP="00E166C1">
      <w:pPr>
        <w:autoSpaceDE w:val="0"/>
        <w:autoSpaceDN w:val="0"/>
        <w:adjustRightInd w:val="0"/>
        <w:ind w:firstLine="709"/>
        <w:jc w:val="both"/>
        <w:rPr>
          <w:bCs/>
          <w:color w:val="000000"/>
          <w:sz w:val="28"/>
          <w:szCs w:val="28"/>
        </w:rPr>
      </w:pPr>
      <w:r w:rsidRPr="00A644DB">
        <w:rPr>
          <w:bCs/>
          <w:color w:val="000000"/>
          <w:sz w:val="28"/>
          <w:szCs w:val="28"/>
        </w:rPr>
        <w:lastRenderedPageBreak/>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166C1" w:rsidRPr="00F021CA" w:rsidRDefault="00E166C1" w:rsidP="00E166C1">
      <w:pPr>
        <w:pStyle w:val="ConsPlusNormal"/>
        <w:ind w:firstLine="540"/>
        <w:jc w:val="both"/>
        <w:rPr>
          <w:rFonts w:ascii="Times New Roman" w:hAnsi="Times New Roman" w:cs="Times New Roman"/>
          <w:sz w:val="28"/>
          <w:szCs w:val="28"/>
        </w:rPr>
      </w:pPr>
      <w:r w:rsidRPr="00F021CA">
        <w:rPr>
          <w:rFonts w:ascii="Times New Roman" w:hAnsi="Times New Roman" w:cs="Times New Roman"/>
          <w:sz w:val="28"/>
          <w:szCs w:val="28"/>
        </w:rPr>
        <w:t xml:space="preserve">3.27. По результатам проверки документов, предусмотренных подпунктами </w:t>
      </w:r>
      <w:r w:rsidR="00F021CA">
        <w:rPr>
          <w:rFonts w:ascii="Times New Roman" w:hAnsi="Times New Roman" w:cs="Times New Roman"/>
          <w:sz w:val="28"/>
          <w:szCs w:val="28"/>
        </w:rPr>
        <w:t>«</w:t>
      </w:r>
      <w:r w:rsidRPr="00F021CA">
        <w:rPr>
          <w:rFonts w:ascii="Times New Roman" w:hAnsi="Times New Roman" w:cs="Times New Roman"/>
          <w:sz w:val="28"/>
          <w:szCs w:val="28"/>
        </w:rPr>
        <w:t>б</w:t>
      </w:r>
      <w:r w:rsidR="00F021CA">
        <w:rPr>
          <w:rFonts w:ascii="Times New Roman" w:hAnsi="Times New Roman" w:cs="Times New Roman"/>
          <w:sz w:val="28"/>
          <w:szCs w:val="28"/>
        </w:rPr>
        <w:t>»</w:t>
      </w:r>
      <w:r w:rsidRPr="00F021CA">
        <w:rPr>
          <w:rFonts w:ascii="Times New Roman" w:hAnsi="Times New Roman" w:cs="Times New Roman"/>
          <w:sz w:val="28"/>
          <w:szCs w:val="28"/>
        </w:rPr>
        <w:t xml:space="preserve">- </w:t>
      </w:r>
      <w:r w:rsidR="00F021CA">
        <w:rPr>
          <w:rFonts w:ascii="Times New Roman" w:hAnsi="Times New Roman" w:cs="Times New Roman"/>
          <w:sz w:val="28"/>
          <w:szCs w:val="28"/>
        </w:rPr>
        <w:t>«</w:t>
      </w:r>
      <w:r w:rsidRPr="00F021CA">
        <w:rPr>
          <w:rFonts w:ascii="Times New Roman" w:hAnsi="Times New Roman" w:cs="Times New Roman"/>
          <w:sz w:val="28"/>
          <w:szCs w:val="28"/>
        </w:rPr>
        <w:t>е</w:t>
      </w:r>
      <w:r w:rsidR="00F021CA">
        <w:rPr>
          <w:rFonts w:ascii="Times New Roman" w:hAnsi="Times New Roman" w:cs="Times New Roman"/>
          <w:sz w:val="28"/>
          <w:szCs w:val="28"/>
        </w:rPr>
        <w:t>»</w:t>
      </w:r>
      <w:r w:rsidRPr="00F021CA">
        <w:rPr>
          <w:rFonts w:ascii="Times New Roman" w:hAnsi="Times New Roman" w:cs="Times New Roman"/>
          <w:sz w:val="28"/>
          <w:szCs w:val="28"/>
        </w:rPr>
        <w:t xml:space="preserve"> пункта 2.8, пунктом 2.9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E166C1" w:rsidRPr="00F021CA" w:rsidRDefault="00E166C1" w:rsidP="00E166C1">
      <w:pPr>
        <w:pStyle w:val="ConsPlusNormal"/>
        <w:ind w:firstLine="540"/>
        <w:jc w:val="both"/>
        <w:rPr>
          <w:rFonts w:ascii="Times New Roman" w:hAnsi="Times New Roman" w:cs="Times New Roman"/>
          <w:sz w:val="28"/>
          <w:szCs w:val="28"/>
        </w:rPr>
      </w:pPr>
      <w:r w:rsidRPr="00F021CA">
        <w:rPr>
          <w:rFonts w:ascii="Times New Roman" w:hAnsi="Times New Roman" w:cs="Times New Roman"/>
          <w:sz w:val="28"/>
          <w:szCs w:val="28"/>
        </w:rPr>
        <w:t>3.28.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подписание уведомления о соответствии или уведомления о несоответствии.</w:t>
      </w:r>
    </w:p>
    <w:p w:rsidR="00E166C1" w:rsidRPr="00F021CA" w:rsidRDefault="00E166C1" w:rsidP="00E166C1">
      <w:pPr>
        <w:pStyle w:val="ConsPlusNormal"/>
        <w:ind w:firstLine="540"/>
        <w:jc w:val="both"/>
        <w:rPr>
          <w:rFonts w:ascii="Times New Roman" w:hAnsi="Times New Roman" w:cs="Times New Roman"/>
          <w:sz w:val="28"/>
          <w:szCs w:val="28"/>
        </w:rPr>
      </w:pPr>
      <w:r w:rsidRPr="00F021CA">
        <w:rPr>
          <w:rFonts w:ascii="Times New Roman" w:hAnsi="Times New Roman" w:cs="Times New Roman"/>
          <w:sz w:val="28"/>
          <w:szCs w:val="28"/>
        </w:rPr>
        <w:t>3.29.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E166C1" w:rsidRPr="00F021CA" w:rsidRDefault="00E166C1" w:rsidP="00E166C1">
      <w:pPr>
        <w:pStyle w:val="ConsPlusNormal"/>
        <w:ind w:firstLine="540"/>
        <w:jc w:val="both"/>
        <w:rPr>
          <w:rFonts w:ascii="Times New Roman" w:hAnsi="Times New Roman" w:cs="Times New Roman"/>
          <w:sz w:val="28"/>
          <w:szCs w:val="28"/>
        </w:rPr>
      </w:pPr>
      <w:r w:rsidRPr="00F021CA">
        <w:rPr>
          <w:rFonts w:ascii="Times New Roman" w:hAnsi="Times New Roman" w:cs="Times New Roman"/>
          <w:sz w:val="28"/>
          <w:szCs w:val="28"/>
        </w:rPr>
        <w:t>3.30.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E166C1" w:rsidRPr="00F021CA" w:rsidRDefault="00E166C1" w:rsidP="00E166C1">
      <w:pPr>
        <w:pStyle w:val="ConsPlusNormal"/>
        <w:ind w:firstLine="540"/>
        <w:jc w:val="both"/>
        <w:rPr>
          <w:rFonts w:ascii="Times New Roman" w:hAnsi="Times New Roman" w:cs="Times New Roman"/>
          <w:sz w:val="28"/>
          <w:szCs w:val="28"/>
        </w:rPr>
      </w:pPr>
      <w:r w:rsidRPr="00F021CA">
        <w:rPr>
          <w:rFonts w:ascii="Times New Roman" w:hAnsi="Times New Roman" w:cs="Times New Roman"/>
          <w:sz w:val="28"/>
          <w:szCs w:val="28"/>
        </w:rPr>
        <w:t xml:space="preserve">3.31. Срок принятия решения о предоставлении (об отказе в предоставлении) государственной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государственной (муниципальной) услуги, и не может превышать семь рабочих дней со дня регистрации уведомления </w:t>
      </w:r>
      <w:r w:rsidRPr="00F021CA">
        <w:rPr>
          <w:rFonts w:ascii="Times New Roman" w:hAnsi="Times New Roman" w:cs="Times New Roman"/>
          <w:bCs/>
          <w:color w:val="000000"/>
          <w:sz w:val="28"/>
          <w:szCs w:val="28"/>
        </w:rPr>
        <w:t xml:space="preserve">об окончании строительства </w:t>
      </w:r>
      <w:r w:rsidRPr="00F021CA">
        <w:rPr>
          <w:rFonts w:ascii="Times New Roman" w:hAnsi="Times New Roman" w:cs="Times New Roman"/>
          <w:sz w:val="28"/>
          <w:szCs w:val="28"/>
        </w:rPr>
        <w:t>и документов и (или) информации, необходимых для предоставления государственной (муниципальной) услуги.</w:t>
      </w:r>
    </w:p>
    <w:p w:rsidR="00E166C1" w:rsidRPr="00F021CA" w:rsidRDefault="00E166C1" w:rsidP="00E166C1">
      <w:pPr>
        <w:pStyle w:val="ConsPlusNormal"/>
        <w:ind w:firstLine="540"/>
        <w:jc w:val="both"/>
        <w:rPr>
          <w:rFonts w:ascii="Times New Roman" w:hAnsi="Times New Roman" w:cs="Times New Roman"/>
          <w:sz w:val="28"/>
          <w:szCs w:val="28"/>
        </w:rPr>
      </w:pPr>
      <w:r w:rsidRPr="00F021CA">
        <w:rPr>
          <w:rFonts w:ascii="Times New Roman" w:hAnsi="Times New Roman" w:cs="Times New Roman"/>
          <w:sz w:val="28"/>
          <w:szCs w:val="28"/>
        </w:rPr>
        <w:t xml:space="preserve">3.32. При подаче уведомления </w:t>
      </w:r>
      <w:r w:rsidRPr="00F021CA">
        <w:rPr>
          <w:rFonts w:ascii="Times New Roman" w:hAnsi="Times New Roman" w:cs="Times New Roman"/>
          <w:bCs/>
          <w:color w:val="000000"/>
          <w:sz w:val="28"/>
          <w:szCs w:val="28"/>
        </w:rPr>
        <w:t>об окончании строительства</w:t>
      </w:r>
      <w:r w:rsidRPr="00F021CA">
        <w:rPr>
          <w:rFonts w:ascii="Times New Roman" w:hAnsi="Times New Roman" w:cs="Times New Roman"/>
          <w:sz w:val="28"/>
          <w:szCs w:val="28"/>
        </w:rPr>
        <w:t xml:space="preserve"> и документов, предусмотренных подпунктами </w:t>
      </w:r>
      <w:r w:rsidR="00F021CA">
        <w:rPr>
          <w:rFonts w:ascii="Times New Roman" w:hAnsi="Times New Roman" w:cs="Times New Roman"/>
          <w:sz w:val="28"/>
          <w:szCs w:val="28"/>
        </w:rPr>
        <w:t>«</w:t>
      </w:r>
      <w:r w:rsidRPr="00F021CA">
        <w:rPr>
          <w:rFonts w:ascii="Times New Roman" w:hAnsi="Times New Roman" w:cs="Times New Roman"/>
          <w:sz w:val="28"/>
          <w:szCs w:val="28"/>
        </w:rPr>
        <w:t>б</w:t>
      </w:r>
      <w:r w:rsidR="00F021CA">
        <w:rPr>
          <w:rFonts w:ascii="Times New Roman" w:hAnsi="Times New Roman" w:cs="Times New Roman"/>
          <w:sz w:val="28"/>
          <w:szCs w:val="28"/>
        </w:rPr>
        <w:t>»</w:t>
      </w:r>
      <w:r w:rsidRPr="00F021CA">
        <w:rPr>
          <w:rFonts w:ascii="Times New Roman" w:hAnsi="Times New Roman" w:cs="Times New Roman"/>
          <w:sz w:val="28"/>
          <w:szCs w:val="28"/>
        </w:rPr>
        <w:t> </w:t>
      </w:r>
      <w:r w:rsidRPr="00F021CA">
        <w:rPr>
          <w:rFonts w:ascii="Times New Roman" w:hAnsi="Times New Roman" w:cs="Times New Roman"/>
          <w:sz w:val="28"/>
          <w:szCs w:val="28"/>
        </w:rPr>
        <w:noBreakHyphen/>
        <w:t> </w:t>
      </w:r>
      <w:r w:rsidR="00F021CA">
        <w:rPr>
          <w:rFonts w:ascii="Times New Roman" w:hAnsi="Times New Roman" w:cs="Times New Roman"/>
          <w:sz w:val="28"/>
          <w:szCs w:val="28"/>
        </w:rPr>
        <w:t>«</w:t>
      </w:r>
      <w:r w:rsidRPr="00F021CA">
        <w:rPr>
          <w:rFonts w:ascii="Times New Roman" w:hAnsi="Times New Roman" w:cs="Times New Roman"/>
          <w:sz w:val="28"/>
          <w:szCs w:val="28"/>
        </w:rPr>
        <w:t>е</w:t>
      </w:r>
      <w:r w:rsidR="00F021CA">
        <w:rPr>
          <w:rFonts w:ascii="Times New Roman" w:hAnsi="Times New Roman" w:cs="Times New Roman"/>
          <w:sz w:val="28"/>
          <w:szCs w:val="28"/>
        </w:rPr>
        <w:t>»</w:t>
      </w:r>
      <w:r w:rsidRPr="00F021CA">
        <w:rPr>
          <w:rFonts w:ascii="Times New Roman" w:hAnsi="Times New Roman" w:cs="Times New Roman"/>
          <w:sz w:val="28"/>
          <w:szCs w:val="28"/>
        </w:rPr>
        <w:t xml:space="preserve"> пункта 2.8, пунктом 2.9 настоящего Административного регламента,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w:t>
      </w:r>
    </w:p>
    <w:p w:rsidR="00E166C1" w:rsidRPr="00F021CA" w:rsidRDefault="00E166C1" w:rsidP="00E166C1">
      <w:pPr>
        <w:pStyle w:val="ConsPlusNormal"/>
        <w:ind w:firstLine="540"/>
        <w:jc w:val="both"/>
        <w:rPr>
          <w:rFonts w:ascii="Times New Roman" w:hAnsi="Times New Roman" w:cs="Times New Roman"/>
          <w:sz w:val="28"/>
          <w:szCs w:val="28"/>
        </w:rPr>
      </w:pPr>
      <w:r w:rsidRPr="00F021CA">
        <w:rPr>
          <w:rFonts w:ascii="Times New Roman" w:hAnsi="Times New Roman" w:cs="Times New Roman"/>
          <w:sz w:val="28"/>
          <w:szCs w:val="28"/>
        </w:rPr>
        <w:t xml:space="preserve">3.33. При подаче уведомления </w:t>
      </w:r>
      <w:r w:rsidRPr="00F021CA">
        <w:rPr>
          <w:rFonts w:ascii="Times New Roman" w:hAnsi="Times New Roman" w:cs="Times New Roman"/>
          <w:bCs/>
          <w:color w:val="000000"/>
          <w:sz w:val="28"/>
          <w:szCs w:val="28"/>
        </w:rPr>
        <w:t>об окончании строительства</w:t>
      </w:r>
      <w:r w:rsidRPr="00F021CA">
        <w:rPr>
          <w:rFonts w:ascii="Times New Roman" w:hAnsi="Times New Roman" w:cs="Times New Roman"/>
          <w:sz w:val="28"/>
          <w:szCs w:val="28"/>
        </w:rPr>
        <w:t xml:space="preserve"> и документов, предусмотренных подпунктами </w:t>
      </w:r>
      <w:r w:rsidR="00F021CA">
        <w:rPr>
          <w:rFonts w:ascii="Times New Roman" w:hAnsi="Times New Roman" w:cs="Times New Roman"/>
          <w:sz w:val="28"/>
          <w:szCs w:val="28"/>
        </w:rPr>
        <w:t>«</w:t>
      </w:r>
      <w:r w:rsidRPr="00F021CA">
        <w:rPr>
          <w:rFonts w:ascii="Times New Roman" w:hAnsi="Times New Roman" w:cs="Times New Roman"/>
          <w:sz w:val="28"/>
          <w:szCs w:val="28"/>
        </w:rPr>
        <w:t>б</w:t>
      </w:r>
      <w:r w:rsidR="00F021CA">
        <w:rPr>
          <w:rFonts w:ascii="Times New Roman" w:hAnsi="Times New Roman" w:cs="Times New Roman"/>
          <w:sz w:val="28"/>
          <w:szCs w:val="28"/>
        </w:rPr>
        <w:t>»</w:t>
      </w:r>
      <w:r w:rsidRPr="00F021CA">
        <w:rPr>
          <w:rFonts w:ascii="Times New Roman" w:hAnsi="Times New Roman" w:cs="Times New Roman"/>
          <w:sz w:val="28"/>
          <w:szCs w:val="28"/>
        </w:rPr>
        <w:t> </w:t>
      </w:r>
      <w:r w:rsidRPr="00F021CA">
        <w:rPr>
          <w:rFonts w:ascii="Times New Roman" w:hAnsi="Times New Roman" w:cs="Times New Roman"/>
          <w:sz w:val="28"/>
          <w:szCs w:val="28"/>
        </w:rPr>
        <w:noBreakHyphen/>
        <w:t> </w:t>
      </w:r>
      <w:r w:rsidR="00F021CA">
        <w:rPr>
          <w:rFonts w:ascii="Times New Roman" w:hAnsi="Times New Roman" w:cs="Times New Roman"/>
          <w:sz w:val="28"/>
          <w:szCs w:val="28"/>
        </w:rPr>
        <w:t>«</w:t>
      </w:r>
      <w:r w:rsidRPr="00F021CA">
        <w:rPr>
          <w:rFonts w:ascii="Times New Roman" w:hAnsi="Times New Roman" w:cs="Times New Roman"/>
          <w:sz w:val="28"/>
          <w:szCs w:val="28"/>
        </w:rPr>
        <w:t>е</w:t>
      </w:r>
      <w:r w:rsidR="00F021CA">
        <w:rPr>
          <w:rFonts w:ascii="Times New Roman" w:hAnsi="Times New Roman" w:cs="Times New Roman"/>
          <w:sz w:val="28"/>
          <w:szCs w:val="28"/>
        </w:rPr>
        <w:t>»</w:t>
      </w:r>
      <w:r w:rsidRPr="00F021CA">
        <w:rPr>
          <w:rFonts w:ascii="Times New Roman" w:hAnsi="Times New Roman" w:cs="Times New Roman"/>
          <w:sz w:val="28"/>
          <w:szCs w:val="28"/>
        </w:rPr>
        <w:t xml:space="preserve"> пункта 2.8, пунктом 2.9 настоящего Административного регламента, посредством Единого портала, направление заявителю уведомления о несоответствии осуществляется в личный кабин</w:t>
      </w:r>
      <w:r w:rsidR="00F021CA">
        <w:rPr>
          <w:rFonts w:ascii="Times New Roman" w:hAnsi="Times New Roman" w:cs="Times New Roman"/>
          <w:sz w:val="28"/>
          <w:szCs w:val="28"/>
        </w:rPr>
        <w:t xml:space="preserve">ет заявителя на Едином портале </w:t>
      </w:r>
      <w:r w:rsidRPr="00F021CA">
        <w:rPr>
          <w:rFonts w:ascii="Times New Roman" w:hAnsi="Times New Roman" w:cs="Times New Roman"/>
          <w:sz w:val="28"/>
          <w:szCs w:val="28"/>
        </w:rPr>
        <w:t xml:space="preserve">(статус заявления обновляется до статуса </w:t>
      </w:r>
      <w:r w:rsidR="00F021CA">
        <w:rPr>
          <w:rFonts w:ascii="Times New Roman" w:hAnsi="Times New Roman" w:cs="Times New Roman"/>
          <w:sz w:val="28"/>
          <w:szCs w:val="28"/>
        </w:rPr>
        <w:t>«</w:t>
      </w:r>
      <w:r w:rsidRPr="00F021CA">
        <w:rPr>
          <w:rFonts w:ascii="Times New Roman" w:hAnsi="Times New Roman" w:cs="Times New Roman"/>
          <w:sz w:val="28"/>
          <w:szCs w:val="28"/>
        </w:rPr>
        <w:t xml:space="preserve">Услуга </w:t>
      </w:r>
      <w:r w:rsidRPr="00F021CA">
        <w:rPr>
          <w:rFonts w:ascii="Times New Roman" w:hAnsi="Times New Roman" w:cs="Times New Roman"/>
          <w:sz w:val="28"/>
          <w:szCs w:val="28"/>
        </w:rPr>
        <w:lastRenderedPageBreak/>
        <w:t>оказана</w:t>
      </w:r>
      <w:r w:rsidR="00F021CA">
        <w:rPr>
          <w:rFonts w:ascii="Times New Roman" w:hAnsi="Times New Roman" w:cs="Times New Roman"/>
          <w:sz w:val="28"/>
          <w:szCs w:val="28"/>
        </w:rPr>
        <w:t>»</w:t>
      </w:r>
      <w:r w:rsidRPr="00F021CA">
        <w:rPr>
          <w:rFonts w:ascii="Times New Roman" w:hAnsi="Times New Roman" w:cs="Times New Roman"/>
          <w:sz w:val="28"/>
          <w:szCs w:val="28"/>
        </w:rPr>
        <w:t>).</w:t>
      </w:r>
    </w:p>
    <w:p w:rsidR="00E166C1" w:rsidRPr="00F021CA" w:rsidRDefault="00E166C1" w:rsidP="00E166C1">
      <w:pPr>
        <w:pStyle w:val="ConsPlusNormal"/>
        <w:ind w:firstLine="540"/>
        <w:jc w:val="both"/>
        <w:rPr>
          <w:rFonts w:ascii="Times New Roman" w:hAnsi="Times New Roman" w:cs="Times New Roman"/>
          <w:sz w:val="28"/>
          <w:szCs w:val="28"/>
        </w:rPr>
      </w:pPr>
      <w:r w:rsidRPr="00F021CA">
        <w:rPr>
          <w:rFonts w:ascii="Times New Roman" w:hAnsi="Times New Roman" w:cs="Times New Roman"/>
          <w:sz w:val="28"/>
          <w:szCs w:val="28"/>
        </w:rPr>
        <w:t xml:space="preserve">3.34. При подаче уведомления </w:t>
      </w:r>
      <w:r w:rsidRPr="00F021CA">
        <w:rPr>
          <w:rFonts w:ascii="Times New Roman" w:hAnsi="Times New Roman" w:cs="Times New Roman"/>
          <w:bCs/>
          <w:color w:val="000000"/>
          <w:sz w:val="28"/>
          <w:szCs w:val="28"/>
        </w:rPr>
        <w:t>об окончании строительства</w:t>
      </w:r>
      <w:r w:rsidRPr="00F021CA">
        <w:rPr>
          <w:rFonts w:ascii="Times New Roman" w:hAnsi="Times New Roman" w:cs="Times New Roman"/>
          <w:sz w:val="28"/>
          <w:szCs w:val="28"/>
        </w:rPr>
        <w:t xml:space="preserve"> и документов, предусмотренных подпунктами </w:t>
      </w:r>
      <w:r w:rsidR="00F021CA">
        <w:rPr>
          <w:rFonts w:ascii="Times New Roman" w:hAnsi="Times New Roman" w:cs="Times New Roman"/>
          <w:sz w:val="28"/>
          <w:szCs w:val="28"/>
        </w:rPr>
        <w:t>«</w:t>
      </w:r>
      <w:r w:rsidRPr="00F021CA">
        <w:rPr>
          <w:rFonts w:ascii="Times New Roman" w:hAnsi="Times New Roman" w:cs="Times New Roman"/>
          <w:sz w:val="28"/>
          <w:szCs w:val="28"/>
        </w:rPr>
        <w:t>б</w:t>
      </w:r>
      <w:r w:rsidR="00F021CA">
        <w:rPr>
          <w:rFonts w:ascii="Times New Roman" w:hAnsi="Times New Roman" w:cs="Times New Roman"/>
          <w:sz w:val="28"/>
          <w:szCs w:val="28"/>
        </w:rPr>
        <w:t>»</w:t>
      </w:r>
      <w:r w:rsidRPr="00F021CA">
        <w:rPr>
          <w:rFonts w:ascii="Times New Roman" w:hAnsi="Times New Roman" w:cs="Times New Roman"/>
          <w:sz w:val="28"/>
          <w:szCs w:val="28"/>
        </w:rPr>
        <w:t> </w:t>
      </w:r>
      <w:r w:rsidRPr="00F021CA">
        <w:rPr>
          <w:rFonts w:ascii="Times New Roman" w:hAnsi="Times New Roman" w:cs="Times New Roman"/>
          <w:sz w:val="28"/>
          <w:szCs w:val="28"/>
        </w:rPr>
        <w:noBreakHyphen/>
        <w:t> </w:t>
      </w:r>
      <w:r w:rsidR="00F021CA">
        <w:rPr>
          <w:rFonts w:ascii="Times New Roman" w:hAnsi="Times New Roman" w:cs="Times New Roman"/>
          <w:sz w:val="28"/>
          <w:szCs w:val="28"/>
        </w:rPr>
        <w:t>«</w:t>
      </w:r>
      <w:r w:rsidRPr="00F021CA">
        <w:rPr>
          <w:rFonts w:ascii="Times New Roman" w:hAnsi="Times New Roman" w:cs="Times New Roman"/>
          <w:sz w:val="28"/>
          <w:szCs w:val="28"/>
        </w:rPr>
        <w:t>е</w:t>
      </w:r>
      <w:r w:rsidR="00F021CA">
        <w:rPr>
          <w:rFonts w:ascii="Times New Roman" w:hAnsi="Times New Roman" w:cs="Times New Roman"/>
          <w:sz w:val="28"/>
          <w:szCs w:val="28"/>
        </w:rPr>
        <w:t>»</w:t>
      </w:r>
      <w:r w:rsidRPr="00F021CA">
        <w:rPr>
          <w:rFonts w:ascii="Times New Roman" w:hAnsi="Times New Roman" w:cs="Times New Roman"/>
          <w:sz w:val="28"/>
          <w:szCs w:val="28"/>
        </w:rPr>
        <w:t xml:space="preserve"> пункта 2.8, пунктом 2.9 настоящего Административного регламента, через многофункциональный центр уведомление о несоответствии направляется в многофункциональный центр.</w:t>
      </w:r>
    </w:p>
    <w:p w:rsidR="00E166C1" w:rsidRPr="00F021CA" w:rsidRDefault="00E166C1" w:rsidP="00E166C1">
      <w:pPr>
        <w:pStyle w:val="ConsPlusNormal"/>
        <w:ind w:firstLine="540"/>
        <w:jc w:val="both"/>
        <w:rPr>
          <w:rFonts w:ascii="Times New Roman" w:hAnsi="Times New Roman" w:cs="Times New Roman"/>
          <w:sz w:val="28"/>
          <w:szCs w:val="28"/>
        </w:rPr>
      </w:pPr>
      <w:r w:rsidRPr="00F021CA">
        <w:rPr>
          <w:rFonts w:ascii="Times New Roman" w:hAnsi="Times New Roman" w:cs="Times New Roman"/>
          <w:sz w:val="28"/>
          <w:szCs w:val="28"/>
        </w:rPr>
        <w:t>3.35. Срок выдачи (направления) заявителю уведомления о несоответствии исчисляется со дня принятия такого решения и составляет один рабочий день, но не превышает срок, установленный в пункте 2.11 настоящего Административного регламента.</w:t>
      </w:r>
    </w:p>
    <w:p w:rsidR="00E166C1" w:rsidRPr="00597F6D" w:rsidRDefault="00E166C1" w:rsidP="00E166C1">
      <w:pPr>
        <w:pStyle w:val="ConsPlusNormal"/>
        <w:jc w:val="both"/>
        <w:rPr>
          <w:highlight w:val="yellow"/>
        </w:rPr>
      </w:pPr>
    </w:p>
    <w:p w:rsidR="00E166C1" w:rsidRPr="00A644DB" w:rsidRDefault="00E166C1" w:rsidP="00E166C1">
      <w:pPr>
        <w:pStyle w:val="ConsPlusTitle"/>
        <w:jc w:val="center"/>
        <w:outlineLvl w:val="5"/>
        <w:rPr>
          <w:rFonts w:ascii="Times New Roman" w:hAnsi="Times New Roman" w:cs="Times New Roman"/>
          <w:sz w:val="28"/>
          <w:szCs w:val="28"/>
        </w:rPr>
      </w:pPr>
      <w:r w:rsidRPr="00A644DB">
        <w:rPr>
          <w:rFonts w:ascii="Times New Roman" w:hAnsi="Times New Roman" w:cs="Times New Roman"/>
          <w:sz w:val="28"/>
          <w:szCs w:val="28"/>
        </w:rPr>
        <w:t>Предоставление результата государственной (муниципальной) услуги</w:t>
      </w:r>
    </w:p>
    <w:p w:rsidR="00E166C1" w:rsidRPr="0029492D" w:rsidRDefault="00E166C1" w:rsidP="00E166C1">
      <w:pPr>
        <w:pStyle w:val="ConsPlusNormal"/>
        <w:jc w:val="both"/>
        <w:rPr>
          <w:highlight w:val="green"/>
        </w:rPr>
      </w:pPr>
    </w:p>
    <w:p w:rsidR="00E166C1" w:rsidRPr="00F021CA" w:rsidRDefault="00E166C1" w:rsidP="00E166C1">
      <w:pPr>
        <w:pStyle w:val="ConsPlusNormal"/>
        <w:ind w:firstLine="540"/>
        <w:jc w:val="both"/>
        <w:rPr>
          <w:rFonts w:ascii="Times New Roman" w:hAnsi="Times New Roman" w:cs="Times New Roman"/>
          <w:sz w:val="28"/>
          <w:szCs w:val="28"/>
        </w:rPr>
      </w:pPr>
      <w:r w:rsidRPr="00F021CA">
        <w:rPr>
          <w:rFonts w:ascii="Times New Roman" w:hAnsi="Times New Roman" w:cs="Times New Roman"/>
          <w:sz w:val="28"/>
          <w:szCs w:val="28"/>
        </w:rP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E166C1" w:rsidRPr="00F021CA" w:rsidRDefault="00E166C1" w:rsidP="00E166C1">
      <w:pPr>
        <w:pStyle w:val="ConsPlusNormal"/>
        <w:ind w:firstLine="540"/>
        <w:jc w:val="both"/>
        <w:rPr>
          <w:rFonts w:ascii="Times New Roman" w:hAnsi="Times New Roman" w:cs="Times New Roman"/>
          <w:sz w:val="28"/>
          <w:szCs w:val="28"/>
        </w:rPr>
      </w:pPr>
      <w:r w:rsidRPr="00F021CA">
        <w:rPr>
          <w:rFonts w:ascii="Times New Roman" w:hAnsi="Times New Roman" w:cs="Times New Roman"/>
          <w:sz w:val="28"/>
          <w:szCs w:val="28"/>
        </w:rPr>
        <w:t>3.37. Заявитель по его выбору вправе получить результат предоставления государственной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E166C1" w:rsidRPr="00F021CA" w:rsidRDefault="00E166C1" w:rsidP="00E166C1">
      <w:pPr>
        <w:pStyle w:val="ConsPlusNormal"/>
        <w:ind w:firstLine="540"/>
        <w:jc w:val="both"/>
        <w:rPr>
          <w:rFonts w:ascii="Times New Roman" w:hAnsi="Times New Roman" w:cs="Times New Roman"/>
          <w:sz w:val="28"/>
          <w:szCs w:val="28"/>
        </w:rPr>
      </w:pPr>
      <w:r w:rsidRPr="00F021CA">
        <w:rPr>
          <w:rFonts w:ascii="Times New Roman" w:hAnsi="Times New Roman" w:cs="Times New Roman"/>
          <w:sz w:val="28"/>
          <w:szCs w:val="28"/>
        </w:rPr>
        <w:t>1) на бумажном носителе;</w:t>
      </w:r>
    </w:p>
    <w:p w:rsidR="00E166C1" w:rsidRPr="00F021CA" w:rsidRDefault="00E166C1" w:rsidP="00E166C1">
      <w:pPr>
        <w:pStyle w:val="ConsPlusNormal"/>
        <w:ind w:firstLine="540"/>
        <w:jc w:val="both"/>
        <w:rPr>
          <w:rFonts w:ascii="Times New Roman" w:hAnsi="Times New Roman" w:cs="Times New Roman"/>
          <w:sz w:val="28"/>
          <w:szCs w:val="28"/>
        </w:rPr>
      </w:pPr>
      <w:r w:rsidRPr="00F021CA">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E166C1" w:rsidRPr="00F021CA" w:rsidRDefault="00E166C1" w:rsidP="00E166C1">
      <w:pPr>
        <w:pStyle w:val="ConsPlusNormal"/>
        <w:ind w:firstLine="540"/>
        <w:jc w:val="both"/>
        <w:rPr>
          <w:rFonts w:ascii="Times New Roman" w:hAnsi="Times New Roman" w:cs="Times New Roman"/>
          <w:sz w:val="28"/>
          <w:szCs w:val="28"/>
        </w:rPr>
      </w:pPr>
      <w:r w:rsidRPr="00F021CA">
        <w:rPr>
          <w:rFonts w:ascii="Times New Roman" w:hAnsi="Times New Roman" w:cs="Times New Roman"/>
          <w:sz w:val="28"/>
          <w:szCs w:val="28"/>
        </w:rPr>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E166C1" w:rsidRPr="00F021CA" w:rsidRDefault="00E166C1" w:rsidP="00E166C1">
      <w:pPr>
        <w:pStyle w:val="ConsPlusNormal"/>
        <w:ind w:firstLine="540"/>
        <w:jc w:val="both"/>
        <w:rPr>
          <w:rFonts w:ascii="Times New Roman" w:hAnsi="Times New Roman" w:cs="Times New Roman"/>
          <w:sz w:val="28"/>
          <w:szCs w:val="28"/>
        </w:rPr>
      </w:pPr>
      <w:r w:rsidRPr="00F021CA">
        <w:rPr>
          <w:rFonts w:ascii="Times New Roman" w:hAnsi="Times New Roman" w:cs="Times New Roman"/>
          <w:sz w:val="28"/>
          <w:szCs w:val="28"/>
        </w:rPr>
        <w:t xml:space="preserve">3.39. При подаче уведомления </w:t>
      </w:r>
      <w:r w:rsidRPr="00F021CA">
        <w:rPr>
          <w:rFonts w:ascii="Times New Roman" w:hAnsi="Times New Roman" w:cs="Times New Roman"/>
          <w:bCs/>
          <w:color w:val="000000"/>
          <w:sz w:val="28"/>
          <w:szCs w:val="28"/>
        </w:rPr>
        <w:t>об окончании строительства</w:t>
      </w:r>
      <w:r w:rsidRPr="00F021CA">
        <w:rPr>
          <w:rFonts w:ascii="Times New Roman" w:hAnsi="Times New Roman" w:cs="Times New Roman"/>
          <w:sz w:val="28"/>
          <w:szCs w:val="28"/>
        </w:rPr>
        <w:t xml:space="preserve"> и документов, предусмотренных подпунктами </w:t>
      </w:r>
      <w:r w:rsidR="00F021CA">
        <w:rPr>
          <w:rFonts w:ascii="Times New Roman" w:hAnsi="Times New Roman" w:cs="Times New Roman"/>
          <w:sz w:val="28"/>
          <w:szCs w:val="28"/>
        </w:rPr>
        <w:t>«</w:t>
      </w:r>
      <w:r w:rsidRPr="00F021CA">
        <w:rPr>
          <w:rFonts w:ascii="Times New Roman" w:hAnsi="Times New Roman" w:cs="Times New Roman"/>
          <w:sz w:val="28"/>
          <w:szCs w:val="28"/>
        </w:rPr>
        <w:t>б</w:t>
      </w:r>
      <w:r w:rsidR="00F021CA">
        <w:rPr>
          <w:rFonts w:ascii="Times New Roman" w:hAnsi="Times New Roman" w:cs="Times New Roman"/>
          <w:sz w:val="28"/>
          <w:szCs w:val="28"/>
        </w:rPr>
        <w:t>»</w:t>
      </w:r>
      <w:r w:rsidRPr="00F021CA">
        <w:rPr>
          <w:rFonts w:ascii="Times New Roman" w:hAnsi="Times New Roman" w:cs="Times New Roman"/>
          <w:sz w:val="28"/>
          <w:szCs w:val="28"/>
        </w:rPr>
        <w:t> </w:t>
      </w:r>
      <w:r w:rsidRPr="00F021CA">
        <w:rPr>
          <w:rFonts w:ascii="Times New Roman" w:hAnsi="Times New Roman" w:cs="Times New Roman"/>
          <w:sz w:val="28"/>
          <w:szCs w:val="28"/>
        </w:rPr>
        <w:noBreakHyphen/>
        <w:t> </w:t>
      </w:r>
      <w:r w:rsidR="00F021CA">
        <w:rPr>
          <w:rFonts w:ascii="Times New Roman" w:hAnsi="Times New Roman" w:cs="Times New Roman"/>
          <w:sz w:val="28"/>
          <w:szCs w:val="28"/>
        </w:rPr>
        <w:t>«</w:t>
      </w:r>
      <w:r w:rsidRPr="00F021CA">
        <w:rPr>
          <w:rFonts w:ascii="Times New Roman" w:hAnsi="Times New Roman" w:cs="Times New Roman"/>
          <w:sz w:val="28"/>
          <w:szCs w:val="28"/>
        </w:rPr>
        <w:t>е</w:t>
      </w:r>
      <w:r w:rsidR="00F021CA">
        <w:rPr>
          <w:rFonts w:ascii="Times New Roman" w:hAnsi="Times New Roman" w:cs="Times New Roman"/>
          <w:sz w:val="28"/>
          <w:szCs w:val="28"/>
        </w:rPr>
        <w:t>»</w:t>
      </w:r>
      <w:r w:rsidRPr="00F021CA">
        <w:rPr>
          <w:rFonts w:ascii="Times New Roman" w:hAnsi="Times New Roman" w:cs="Times New Roman"/>
          <w:sz w:val="28"/>
          <w:szCs w:val="28"/>
        </w:rPr>
        <w:t xml:space="preserve"> пункта 2.8, пунктом 2.9 настоящего Административного регламента,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w:t>
      </w:r>
    </w:p>
    <w:p w:rsidR="00E166C1" w:rsidRPr="00F021CA" w:rsidRDefault="00E166C1" w:rsidP="00E166C1">
      <w:pPr>
        <w:pStyle w:val="ConsPlusNormal"/>
        <w:ind w:firstLine="540"/>
        <w:jc w:val="both"/>
        <w:rPr>
          <w:rFonts w:ascii="Times New Roman" w:hAnsi="Times New Roman" w:cs="Times New Roman"/>
          <w:sz w:val="28"/>
          <w:szCs w:val="28"/>
        </w:rPr>
      </w:pPr>
      <w:r w:rsidRPr="00F021CA">
        <w:rPr>
          <w:rFonts w:ascii="Times New Roman" w:hAnsi="Times New Roman" w:cs="Times New Roman"/>
          <w:sz w:val="28"/>
          <w:szCs w:val="28"/>
        </w:rPr>
        <w:t xml:space="preserve">3.40. При подаче уведомления </w:t>
      </w:r>
      <w:r w:rsidRPr="00F021CA">
        <w:rPr>
          <w:rFonts w:ascii="Times New Roman" w:hAnsi="Times New Roman" w:cs="Times New Roman"/>
          <w:bCs/>
          <w:color w:val="000000"/>
          <w:sz w:val="28"/>
          <w:szCs w:val="28"/>
        </w:rPr>
        <w:t>об окончании строительства</w:t>
      </w:r>
      <w:r w:rsidRPr="00F021CA">
        <w:rPr>
          <w:rFonts w:ascii="Times New Roman" w:hAnsi="Times New Roman" w:cs="Times New Roman"/>
          <w:sz w:val="28"/>
          <w:szCs w:val="28"/>
        </w:rPr>
        <w:t xml:space="preserve"> и документов, предусмотренных подпунктами </w:t>
      </w:r>
      <w:r w:rsidR="00F021CA">
        <w:rPr>
          <w:rFonts w:ascii="Times New Roman" w:hAnsi="Times New Roman" w:cs="Times New Roman"/>
          <w:sz w:val="28"/>
          <w:szCs w:val="28"/>
        </w:rPr>
        <w:t>«</w:t>
      </w:r>
      <w:r w:rsidRPr="00F021CA">
        <w:rPr>
          <w:rFonts w:ascii="Times New Roman" w:hAnsi="Times New Roman" w:cs="Times New Roman"/>
          <w:sz w:val="28"/>
          <w:szCs w:val="28"/>
        </w:rPr>
        <w:t>б</w:t>
      </w:r>
      <w:r w:rsidR="00F021CA">
        <w:rPr>
          <w:rFonts w:ascii="Times New Roman" w:hAnsi="Times New Roman" w:cs="Times New Roman"/>
          <w:sz w:val="28"/>
          <w:szCs w:val="28"/>
        </w:rPr>
        <w:t>»</w:t>
      </w:r>
      <w:r w:rsidRPr="00F021CA">
        <w:rPr>
          <w:rFonts w:ascii="Times New Roman" w:hAnsi="Times New Roman" w:cs="Times New Roman"/>
          <w:sz w:val="28"/>
          <w:szCs w:val="28"/>
        </w:rPr>
        <w:t> </w:t>
      </w:r>
      <w:r w:rsidRPr="00F021CA">
        <w:rPr>
          <w:rFonts w:ascii="Times New Roman" w:hAnsi="Times New Roman" w:cs="Times New Roman"/>
          <w:sz w:val="28"/>
          <w:szCs w:val="28"/>
        </w:rPr>
        <w:noBreakHyphen/>
        <w:t> </w:t>
      </w:r>
      <w:r w:rsidR="00F021CA">
        <w:rPr>
          <w:rFonts w:ascii="Times New Roman" w:hAnsi="Times New Roman" w:cs="Times New Roman"/>
          <w:sz w:val="28"/>
          <w:szCs w:val="28"/>
        </w:rPr>
        <w:t>«</w:t>
      </w:r>
      <w:r w:rsidRPr="00F021CA">
        <w:rPr>
          <w:rFonts w:ascii="Times New Roman" w:hAnsi="Times New Roman" w:cs="Times New Roman"/>
          <w:sz w:val="28"/>
          <w:szCs w:val="28"/>
        </w:rPr>
        <w:t>е</w:t>
      </w:r>
      <w:r w:rsidR="00F021CA">
        <w:rPr>
          <w:rFonts w:ascii="Times New Roman" w:hAnsi="Times New Roman" w:cs="Times New Roman"/>
          <w:sz w:val="28"/>
          <w:szCs w:val="28"/>
        </w:rPr>
        <w:t>»</w:t>
      </w:r>
      <w:r w:rsidRPr="00F021CA">
        <w:rPr>
          <w:rFonts w:ascii="Times New Roman" w:hAnsi="Times New Roman" w:cs="Times New Roman"/>
          <w:sz w:val="28"/>
          <w:szCs w:val="28"/>
        </w:rPr>
        <w:t xml:space="preserve"> пункта 2.8, пунктом 2.9 настоящего Административного регламента, посредством Единого портала, направление заявителю уведомления о соответствии осуществляется в личный кабин</w:t>
      </w:r>
      <w:r w:rsidR="00F021CA">
        <w:rPr>
          <w:rFonts w:ascii="Times New Roman" w:hAnsi="Times New Roman" w:cs="Times New Roman"/>
          <w:sz w:val="28"/>
          <w:szCs w:val="28"/>
        </w:rPr>
        <w:t xml:space="preserve">ет заявителя на Едином портале </w:t>
      </w:r>
      <w:r w:rsidRPr="00F021CA">
        <w:rPr>
          <w:rFonts w:ascii="Times New Roman" w:hAnsi="Times New Roman" w:cs="Times New Roman"/>
          <w:sz w:val="28"/>
          <w:szCs w:val="28"/>
        </w:rPr>
        <w:t xml:space="preserve">(статус заявления обновляется до статуса </w:t>
      </w:r>
      <w:r w:rsidR="00F021CA">
        <w:rPr>
          <w:rFonts w:ascii="Times New Roman" w:hAnsi="Times New Roman" w:cs="Times New Roman"/>
          <w:sz w:val="28"/>
          <w:szCs w:val="28"/>
        </w:rPr>
        <w:t>«</w:t>
      </w:r>
      <w:r w:rsidRPr="00F021CA">
        <w:rPr>
          <w:rFonts w:ascii="Times New Roman" w:hAnsi="Times New Roman" w:cs="Times New Roman"/>
          <w:sz w:val="28"/>
          <w:szCs w:val="28"/>
        </w:rPr>
        <w:t>Услуга оказана</w:t>
      </w:r>
      <w:r w:rsidR="00F021CA">
        <w:rPr>
          <w:rFonts w:ascii="Times New Roman" w:hAnsi="Times New Roman" w:cs="Times New Roman"/>
          <w:sz w:val="28"/>
          <w:szCs w:val="28"/>
        </w:rPr>
        <w:t>»</w:t>
      </w:r>
      <w:r w:rsidRPr="00F021CA">
        <w:rPr>
          <w:rFonts w:ascii="Times New Roman" w:hAnsi="Times New Roman" w:cs="Times New Roman"/>
          <w:sz w:val="28"/>
          <w:szCs w:val="28"/>
        </w:rPr>
        <w:t>).</w:t>
      </w:r>
    </w:p>
    <w:p w:rsidR="00E166C1" w:rsidRPr="00F021CA" w:rsidRDefault="00E166C1" w:rsidP="00E166C1">
      <w:pPr>
        <w:pStyle w:val="ConsPlusNormal"/>
        <w:ind w:firstLine="540"/>
        <w:jc w:val="both"/>
        <w:rPr>
          <w:rFonts w:ascii="Times New Roman" w:hAnsi="Times New Roman" w:cs="Times New Roman"/>
          <w:sz w:val="28"/>
          <w:szCs w:val="28"/>
        </w:rPr>
      </w:pPr>
      <w:r w:rsidRPr="00F021CA">
        <w:rPr>
          <w:rFonts w:ascii="Times New Roman" w:hAnsi="Times New Roman" w:cs="Times New Roman"/>
          <w:sz w:val="28"/>
          <w:szCs w:val="28"/>
        </w:rPr>
        <w:t xml:space="preserve">3.41. При подаче уведомления </w:t>
      </w:r>
      <w:r w:rsidRPr="00F021CA">
        <w:rPr>
          <w:rFonts w:ascii="Times New Roman" w:hAnsi="Times New Roman" w:cs="Times New Roman"/>
          <w:bCs/>
          <w:color w:val="000000"/>
          <w:sz w:val="28"/>
          <w:szCs w:val="28"/>
        </w:rPr>
        <w:t>об окончании строительства</w:t>
      </w:r>
      <w:r w:rsidRPr="00F021CA">
        <w:rPr>
          <w:rFonts w:ascii="Times New Roman" w:hAnsi="Times New Roman" w:cs="Times New Roman"/>
          <w:sz w:val="28"/>
          <w:szCs w:val="28"/>
        </w:rPr>
        <w:t xml:space="preserve"> и документов, предусмотренных подпунктами </w:t>
      </w:r>
      <w:r w:rsidR="00F021CA">
        <w:rPr>
          <w:rFonts w:ascii="Times New Roman" w:hAnsi="Times New Roman" w:cs="Times New Roman"/>
          <w:sz w:val="28"/>
          <w:szCs w:val="28"/>
        </w:rPr>
        <w:t>«</w:t>
      </w:r>
      <w:r w:rsidRPr="00F021CA">
        <w:rPr>
          <w:rFonts w:ascii="Times New Roman" w:hAnsi="Times New Roman" w:cs="Times New Roman"/>
          <w:sz w:val="28"/>
          <w:szCs w:val="28"/>
        </w:rPr>
        <w:t>б</w:t>
      </w:r>
      <w:r w:rsidR="00F021CA">
        <w:rPr>
          <w:rFonts w:ascii="Times New Roman" w:hAnsi="Times New Roman" w:cs="Times New Roman"/>
          <w:sz w:val="28"/>
          <w:szCs w:val="28"/>
        </w:rPr>
        <w:t>»</w:t>
      </w:r>
      <w:r w:rsidRPr="00F021CA">
        <w:rPr>
          <w:rFonts w:ascii="Times New Roman" w:hAnsi="Times New Roman" w:cs="Times New Roman"/>
          <w:sz w:val="28"/>
          <w:szCs w:val="28"/>
        </w:rPr>
        <w:t> </w:t>
      </w:r>
      <w:r w:rsidRPr="00F021CA">
        <w:rPr>
          <w:rFonts w:ascii="Times New Roman" w:hAnsi="Times New Roman" w:cs="Times New Roman"/>
          <w:sz w:val="28"/>
          <w:szCs w:val="28"/>
        </w:rPr>
        <w:noBreakHyphen/>
        <w:t> </w:t>
      </w:r>
      <w:r w:rsidR="00F021CA">
        <w:rPr>
          <w:rFonts w:ascii="Times New Roman" w:hAnsi="Times New Roman" w:cs="Times New Roman"/>
          <w:sz w:val="28"/>
          <w:szCs w:val="28"/>
        </w:rPr>
        <w:t>«</w:t>
      </w:r>
      <w:r w:rsidRPr="00F021CA">
        <w:rPr>
          <w:rFonts w:ascii="Times New Roman" w:hAnsi="Times New Roman" w:cs="Times New Roman"/>
          <w:sz w:val="28"/>
          <w:szCs w:val="28"/>
        </w:rPr>
        <w:t>е</w:t>
      </w:r>
      <w:r w:rsidR="00F021CA">
        <w:rPr>
          <w:rFonts w:ascii="Times New Roman" w:hAnsi="Times New Roman" w:cs="Times New Roman"/>
          <w:sz w:val="28"/>
          <w:szCs w:val="28"/>
        </w:rPr>
        <w:t>»</w:t>
      </w:r>
      <w:r w:rsidRPr="00F021CA">
        <w:rPr>
          <w:rFonts w:ascii="Times New Roman" w:hAnsi="Times New Roman" w:cs="Times New Roman"/>
          <w:sz w:val="28"/>
          <w:szCs w:val="28"/>
        </w:rPr>
        <w:t xml:space="preserve"> пункта 2.8, пунктом 2.9 настоящего Административного регламента, через многофункциональный центр уведомление о соответствии направляется в многофункциональный центр.</w:t>
      </w:r>
    </w:p>
    <w:p w:rsidR="00E166C1" w:rsidRPr="00F021CA" w:rsidRDefault="00E166C1" w:rsidP="00E166C1">
      <w:pPr>
        <w:pStyle w:val="ConsPlusNormal"/>
        <w:ind w:firstLine="540"/>
        <w:jc w:val="both"/>
        <w:rPr>
          <w:rFonts w:ascii="Times New Roman" w:hAnsi="Times New Roman" w:cs="Times New Roman"/>
          <w:sz w:val="28"/>
          <w:szCs w:val="28"/>
        </w:rPr>
      </w:pPr>
      <w:r w:rsidRPr="00F021CA">
        <w:rPr>
          <w:rFonts w:ascii="Times New Roman" w:hAnsi="Times New Roman" w:cs="Times New Roman"/>
          <w:sz w:val="28"/>
          <w:szCs w:val="28"/>
        </w:rPr>
        <w:t xml:space="preserve">3.42. Срок предоставления заявителю результата государственной (муниципальной) услуги исчисляется со дня подписания уведомления о соответствии и составляет один рабочий день, но не превышает срок, </w:t>
      </w:r>
      <w:r w:rsidRPr="00F021CA">
        <w:rPr>
          <w:rFonts w:ascii="Times New Roman" w:hAnsi="Times New Roman" w:cs="Times New Roman"/>
          <w:sz w:val="28"/>
          <w:szCs w:val="28"/>
        </w:rPr>
        <w:lastRenderedPageBreak/>
        <w:t>установленный в пункте 2.11 настоящего Административного регламента.</w:t>
      </w:r>
    </w:p>
    <w:p w:rsidR="00E166C1" w:rsidRPr="00F021CA" w:rsidRDefault="00E166C1" w:rsidP="00E166C1">
      <w:pPr>
        <w:pStyle w:val="ConsPlusNormal"/>
        <w:jc w:val="both"/>
        <w:rPr>
          <w:rFonts w:ascii="Times New Roman" w:hAnsi="Times New Roman" w:cs="Times New Roman"/>
          <w:sz w:val="28"/>
          <w:szCs w:val="28"/>
        </w:rPr>
      </w:pPr>
    </w:p>
    <w:p w:rsidR="00E166C1" w:rsidRPr="00F021CA" w:rsidRDefault="00E166C1" w:rsidP="00E166C1">
      <w:pPr>
        <w:pStyle w:val="ConsPlusTitle"/>
        <w:jc w:val="center"/>
        <w:outlineLvl w:val="5"/>
        <w:rPr>
          <w:rFonts w:ascii="Times New Roman" w:hAnsi="Times New Roman" w:cs="Times New Roman"/>
          <w:sz w:val="28"/>
          <w:szCs w:val="28"/>
        </w:rPr>
      </w:pPr>
      <w:r w:rsidRPr="00F021CA">
        <w:rPr>
          <w:rFonts w:ascii="Times New Roman" w:hAnsi="Times New Roman" w:cs="Times New Roman"/>
          <w:sz w:val="28"/>
          <w:szCs w:val="28"/>
        </w:rPr>
        <w:t>Получение дополнительных сведений от заявителя</w:t>
      </w:r>
    </w:p>
    <w:p w:rsidR="00E166C1" w:rsidRPr="00F021CA" w:rsidRDefault="00E166C1" w:rsidP="00E166C1">
      <w:pPr>
        <w:pStyle w:val="ConsPlusNormal"/>
        <w:jc w:val="both"/>
        <w:rPr>
          <w:rFonts w:ascii="Times New Roman" w:hAnsi="Times New Roman" w:cs="Times New Roman"/>
          <w:sz w:val="28"/>
          <w:szCs w:val="28"/>
        </w:rPr>
      </w:pPr>
    </w:p>
    <w:p w:rsidR="00E166C1" w:rsidRPr="00F021CA" w:rsidRDefault="00E166C1" w:rsidP="00E166C1">
      <w:pPr>
        <w:pStyle w:val="ConsPlusNormal"/>
        <w:ind w:firstLine="540"/>
        <w:jc w:val="both"/>
        <w:rPr>
          <w:rFonts w:ascii="Times New Roman" w:hAnsi="Times New Roman" w:cs="Times New Roman"/>
          <w:sz w:val="28"/>
          <w:szCs w:val="28"/>
        </w:rPr>
      </w:pPr>
      <w:r w:rsidRPr="00F021CA">
        <w:rPr>
          <w:rFonts w:ascii="Times New Roman" w:hAnsi="Times New Roman" w:cs="Times New Roman"/>
          <w:sz w:val="28"/>
          <w:szCs w:val="28"/>
        </w:rPr>
        <w:t>3.43. Получение дополнительных сведений от заявителя не предусмотрено.</w:t>
      </w:r>
    </w:p>
    <w:p w:rsidR="00E166C1" w:rsidRPr="00F021CA" w:rsidRDefault="00E166C1" w:rsidP="00E166C1">
      <w:pPr>
        <w:pStyle w:val="ConsPlusNormal"/>
        <w:jc w:val="both"/>
        <w:rPr>
          <w:rFonts w:ascii="Times New Roman" w:hAnsi="Times New Roman" w:cs="Times New Roman"/>
          <w:sz w:val="28"/>
          <w:szCs w:val="28"/>
        </w:rPr>
      </w:pPr>
    </w:p>
    <w:p w:rsidR="00E166C1" w:rsidRPr="00A644DB" w:rsidRDefault="00E166C1" w:rsidP="00E166C1">
      <w:pPr>
        <w:pStyle w:val="ConsPlusTitle"/>
        <w:jc w:val="center"/>
        <w:outlineLvl w:val="5"/>
        <w:rPr>
          <w:rFonts w:ascii="Times New Roman" w:hAnsi="Times New Roman" w:cs="Times New Roman"/>
          <w:sz w:val="28"/>
          <w:szCs w:val="28"/>
        </w:rPr>
      </w:pPr>
      <w:r w:rsidRPr="00A644DB">
        <w:rPr>
          <w:rFonts w:ascii="Times New Roman" w:hAnsi="Times New Roman" w:cs="Times New Roman"/>
          <w:sz w:val="28"/>
          <w:szCs w:val="28"/>
        </w:rPr>
        <w:t>Максимальный срок предоставления государственной (муниципальной) услуги</w:t>
      </w:r>
    </w:p>
    <w:p w:rsidR="00E166C1" w:rsidRPr="005F7F4E" w:rsidRDefault="00E166C1" w:rsidP="00E166C1">
      <w:pPr>
        <w:pStyle w:val="ConsPlusNormal"/>
        <w:jc w:val="both"/>
        <w:rPr>
          <w:highlight w:val="green"/>
        </w:rPr>
      </w:pPr>
    </w:p>
    <w:p w:rsidR="00E166C1" w:rsidRPr="00F021CA" w:rsidRDefault="00E166C1" w:rsidP="00E166C1">
      <w:pPr>
        <w:pStyle w:val="ConsPlusNormal"/>
        <w:ind w:firstLine="540"/>
        <w:jc w:val="both"/>
        <w:rPr>
          <w:rFonts w:ascii="Times New Roman" w:hAnsi="Times New Roman" w:cs="Times New Roman"/>
          <w:sz w:val="28"/>
          <w:szCs w:val="28"/>
        </w:rPr>
      </w:pPr>
      <w:r w:rsidRPr="00F021CA">
        <w:rPr>
          <w:rFonts w:ascii="Times New Roman" w:hAnsi="Times New Roman" w:cs="Times New Roman"/>
          <w:sz w:val="28"/>
          <w:szCs w:val="28"/>
        </w:rPr>
        <w:t>3.44. Срок предоставления государственной (муниципальной) услуги указан в пункте 2.11 настоящего Административного регламента.</w:t>
      </w:r>
    </w:p>
    <w:p w:rsidR="00E166C1" w:rsidRPr="00F021CA" w:rsidRDefault="00E166C1" w:rsidP="00E166C1">
      <w:pPr>
        <w:widowControl w:val="0"/>
        <w:autoSpaceDE w:val="0"/>
        <w:autoSpaceDN w:val="0"/>
        <w:adjustRightInd w:val="0"/>
        <w:ind w:firstLine="709"/>
        <w:jc w:val="center"/>
        <w:rPr>
          <w:b/>
          <w:color w:val="000000"/>
          <w:sz w:val="28"/>
          <w:szCs w:val="28"/>
          <w:highlight w:val="green"/>
        </w:rPr>
      </w:pPr>
    </w:p>
    <w:p w:rsidR="00E166C1" w:rsidRPr="00F021CA" w:rsidRDefault="00E166C1" w:rsidP="00E166C1">
      <w:pPr>
        <w:pStyle w:val="ConsPlusTitle"/>
        <w:jc w:val="center"/>
        <w:outlineLvl w:val="3"/>
        <w:rPr>
          <w:rFonts w:ascii="Times New Roman" w:hAnsi="Times New Roman" w:cs="Times New Roman"/>
          <w:sz w:val="28"/>
          <w:szCs w:val="28"/>
        </w:rPr>
      </w:pPr>
      <w:r w:rsidRPr="00F021CA">
        <w:rPr>
          <w:rFonts w:ascii="Times New Roman" w:hAnsi="Times New Roman" w:cs="Times New Roman"/>
          <w:sz w:val="28"/>
          <w:szCs w:val="28"/>
        </w:rPr>
        <w:t>Вариант 2</w:t>
      </w:r>
    </w:p>
    <w:p w:rsidR="00E166C1" w:rsidRPr="00F021CA" w:rsidRDefault="00E166C1" w:rsidP="00E166C1">
      <w:pPr>
        <w:pStyle w:val="ConsPlusNormal"/>
        <w:jc w:val="both"/>
        <w:rPr>
          <w:rFonts w:ascii="Times New Roman" w:hAnsi="Times New Roman" w:cs="Times New Roman"/>
          <w:sz w:val="28"/>
          <w:szCs w:val="28"/>
        </w:rPr>
      </w:pPr>
    </w:p>
    <w:p w:rsidR="00E166C1" w:rsidRPr="00F021CA" w:rsidRDefault="00E166C1" w:rsidP="00E166C1">
      <w:pPr>
        <w:pStyle w:val="ConsPlusNormal"/>
        <w:ind w:firstLine="540"/>
        <w:jc w:val="both"/>
        <w:rPr>
          <w:rFonts w:ascii="Times New Roman" w:hAnsi="Times New Roman" w:cs="Times New Roman"/>
          <w:sz w:val="28"/>
          <w:szCs w:val="28"/>
        </w:rPr>
      </w:pPr>
      <w:r w:rsidRPr="00F021CA">
        <w:rPr>
          <w:rFonts w:ascii="Times New Roman" w:hAnsi="Times New Roman" w:cs="Times New Roman"/>
          <w:sz w:val="28"/>
          <w:szCs w:val="28"/>
        </w:rPr>
        <w:t>3.45 Результатом предоставления государственной (муниципальной) услуги является дубликат документа, указанного в пункте 2.18 настоящего Административного регламента.</w:t>
      </w:r>
    </w:p>
    <w:p w:rsidR="00E166C1" w:rsidRPr="00A644DB" w:rsidRDefault="00E166C1" w:rsidP="00E166C1">
      <w:pPr>
        <w:pStyle w:val="ConsPlusNormal"/>
        <w:jc w:val="both"/>
      </w:pPr>
    </w:p>
    <w:p w:rsidR="00E166C1" w:rsidRPr="00A644DB" w:rsidRDefault="00E166C1" w:rsidP="00E166C1">
      <w:pPr>
        <w:pStyle w:val="ConsPlusTitle"/>
        <w:jc w:val="center"/>
        <w:outlineLvl w:val="4"/>
        <w:rPr>
          <w:rFonts w:ascii="Times New Roman" w:hAnsi="Times New Roman" w:cs="Times New Roman"/>
          <w:sz w:val="28"/>
          <w:szCs w:val="28"/>
        </w:rPr>
      </w:pPr>
      <w:r w:rsidRPr="00A644DB">
        <w:rPr>
          <w:rFonts w:ascii="Times New Roman" w:hAnsi="Times New Roman" w:cs="Times New Roman"/>
          <w:sz w:val="28"/>
          <w:szCs w:val="28"/>
        </w:rPr>
        <w:t>Перечень и описание административных процедур предоставления</w:t>
      </w:r>
    </w:p>
    <w:p w:rsidR="00E166C1" w:rsidRPr="00A644DB" w:rsidRDefault="00E166C1" w:rsidP="00E166C1">
      <w:pPr>
        <w:pStyle w:val="ConsPlusTitle"/>
        <w:jc w:val="center"/>
        <w:rPr>
          <w:rFonts w:ascii="Times New Roman" w:hAnsi="Times New Roman" w:cs="Times New Roman"/>
          <w:sz w:val="28"/>
          <w:szCs w:val="28"/>
        </w:rPr>
      </w:pPr>
      <w:r w:rsidRPr="00A644DB">
        <w:rPr>
          <w:rFonts w:ascii="Times New Roman" w:hAnsi="Times New Roman" w:cs="Times New Roman"/>
          <w:sz w:val="28"/>
          <w:szCs w:val="28"/>
        </w:rPr>
        <w:t>государственной (муниципальной) услуги</w:t>
      </w:r>
    </w:p>
    <w:p w:rsidR="00E166C1" w:rsidRPr="005F7F4E" w:rsidRDefault="00E166C1" w:rsidP="00E166C1">
      <w:pPr>
        <w:pStyle w:val="ConsPlusNormal"/>
        <w:jc w:val="both"/>
        <w:rPr>
          <w:highlight w:val="green"/>
        </w:rPr>
      </w:pPr>
    </w:p>
    <w:p w:rsidR="00E166C1" w:rsidRPr="00A644DB" w:rsidRDefault="00E166C1" w:rsidP="00E166C1">
      <w:pPr>
        <w:pStyle w:val="ConsPlusTitle"/>
        <w:jc w:val="center"/>
        <w:outlineLvl w:val="5"/>
        <w:rPr>
          <w:rFonts w:ascii="Times New Roman" w:hAnsi="Times New Roman" w:cs="Times New Roman"/>
          <w:sz w:val="28"/>
          <w:szCs w:val="28"/>
        </w:rPr>
      </w:pPr>
      <w:r w:rsidRPr="00A644DB">
        <w:rPr>
          <w:rFonts w:ascii="Times New Roman" w:hAnsi="Times New Roman" w:cs="Times New Roman"/>
          <w:sz w:val="28"/>
          <w:szCs w:val="28"/>
        </w:rPr>
        <w:t>Прием запроса и документов и (или) информации, необходимых</w:t>
      </w:r>
    </w:p>
    <w:p w:rsidR="00E166C1" w:rsidRPr="00A644DB" w:rsidRDefault="00E166C1" w:rsidP="00E166C1">
      <w:pPr>
        <w:pStyle w:val="ConsPlusTitle"/>
        <w:jc w:val="center"/>
        <w:rPr>
          <w:rFonts w:ascii="Times New Roman" w:hAnsi="Times New Roman" w:cs="Times New Roman"/>
          <w:sz w:val="28"/>
          <w:szCs w:val="28"/>
        </w:rPr>
      </w:pPr>
      <w:r w:rsidRPr="00A644DB">
        <w:rPr>
          <w:rFonts w:ascii="Times New Roman" w:hAnsi="Times New Roman" w:cs="Times New Roman"/>
          <w:sz w:val="28"/>
          <w:szCs w:val="28"/>
        </w:rPr>
        <w:t>для предоставления государственной (муниципальной) услуги</w:t>
      </w:r>
    </w:p>
    <w:p w:rsidR="00E166C1" w:rsidRPr="00A644DB" w:rsidRDefault="00E166C1" w:rsidP="00E166C1">
      <w:pPr>
        <w:pStyle w:val="ConsPlusNormal"/>
        <w:jc w:val="both"/>
      </w:pP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 xml:space="preserve">3.46. Основанием для начала административной процедуры является поступление в уполномоченный орган заявления о выдаче </w:t>
      </w:r>
      <w:r w:rsidRPr="00A82046">
        <w:rPr>
          <w:rFonts w:ascii="Times New Roman" w:hAnsi="Times New Roman" w:cs="Times New Roman"/>
          <w:bCs/>
          <w:color w:val="000000"/>
          <w:sz w:val="28"/>
          <w:szCs w:val="28"/>
        </w:rPr>
        <w:t xml:space="preserve">дубликата </w:t>
      </w:r>
      <w:r w:rsidRPr="00A82046">
        <w:rPr>
          <w:rFonts w:ascii="Times New Roman" w:hAnsi="Times New Roman" w:cs="Times New Roman"/>
          <w:sz w:val="28"/>
          <w:szCs w:val="28"/>
        </w:rPr>
        <w:t>по форме согласно Приложению № 6 к настоящему Административному регламенту одним из способов, установленных пунктом 2.4 настоящего Административного регламента.</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 xml:space="preserve">3.47. В целях установления личности физическое лицо представляет в уполномоченный орган документ, предусмотренный подпунктом </w:t>
      </w:r>
      <w:r w:rsidR="00A82046">
        <w:rPr>
          <w:rFonts w:ascii="Times New Roman" w:hAnsi="Times New Roman" w:cs="Times New Roman"/>
          <w:sz w:val="28"/>
          <w:szCs w:val="28"/>
        </w:rPr>
        <w:t>«</w:t>
      </w:r>
      <w:r w:rsidRPr="00A82046">
        <w:rPr>
          <w:rFonts w:ascii="Times New Roman" w:hAnsi="Times New Roman" w:cs="Times New Roman"/>
          <w:sz w:val="28"/>
          <w:szCs w:val="28"/>
        </w:rPr>
        <w:t>б</w:t>
      </w:r>
      <w:r w:rsidR="00A82046">
        <w:rPr>
          <w:rFonts w:ascii="Times New Roman" w:hAnsi="Times New Roman" w:cs="Times New Roman"/>
          <w:sz w:val="28"/>
          <w:szCs w:val="28"/>
        </w:rPr>
        <w:t>»</w:t>
      </w:r>
      <w:r w:rsidRPr="00A82046">
        <w:rPr>
          <w:rFonts w:ascii="Times New Roman" w:hAnsi="Times New Roman" w:cs="Times New Roman"/>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A82046">
        <w:rPr>
          <w:rFonts w:ascii="Times New Roman" w:hAnsi="Times New Roman" w:cs="Times New Roman"/>
          <w:sz w:val="28"/>
          <w:szCs w:val="28"/>
        </w:rPr>
        <w:t>«</w:t>
      </w:r>
      <w:r w:rsidRPr="00A82046">
        <w:rPr>
          <w:rFonts w:ascii="Times New Roman" w:hAnsi="Times New Roman" w:cs="Times New Roman"/>
          <w:sz w:val="28"/>
          <w:szCs w:val="28"/>
        </w:rPr>
        <w:t>б</w:t>
      </w:r>
      <w:r w:rsidR="00A82046">
        <w:rPr>
          <w:rFonts w:ascii="Times New Roman" w:hAnsi="Times New Roman" w:cs="Times New Roman"/>
          <w:sz w:val="28"/>
          <w:szCs w:val="28"/>
        </w:rPr>
        <w:t>»</w:t>
      </w:r>
      <w:r w:rsidRPr="00A82046">
        <w:rPr>
          <w:rFonts w:ascii="Times New Roman" w:hAnsi="Times New Roman" w:cs="Times New Roman"/>
          <w:sz w:val="28"/>
          <w:szCs w:val="28"/>
        </w:rPr>
        <w:t> - </w:t>
      </w:r>
      <w:r w:rsidR="00A82046">
        <w:rPr>
          <w:rFonts w:ascii="Times New Roman" w:hAnsi="Times New Roman" w:cs="Times New Roman"/>
          <w:sz w:val="28"/>
          <w:szCs w:val="28"/>
        </w:rPr>
        <w:t>«</w:t>
      </w:r>
      <w:r w:rsidRPr="00A82046">
        <w:rPr>
          <w:rFonts w:ascii="Times New Roman" w:hAnsi="Times New Roman" w:cs="Times New Roman"/>
          <w:sz w:val="28"/>
          <w:szCs w:val="28"/>
        </w:rPr>
        <w:t>в</w:t>
      </w:r>
      <w:r w:rsidR="00A82046">
        <w:rPr>
          <w:rFonts w:ascii="Times New Roman" w:hAnsi="Times New Roman" w:cs="Times New Roman"/>
          <w:sz w:val="28"/>
          <w:szCs w:val="28"/>
        </w:rPr>
        <w:t>»</w:t>
      </w:r>
      <w:r w:rsidRPr="00A82046">
        <w:rPr>
          <w:rFonts w:ascii="Times New Roman" w:hAnsi="Times New Roman" w:cs="Times New Roman"/>
          <w:sz w:val="28"/>
          <w:szCs w:val="28"/>
        </w:rPr>
        <w:t xml:space="preserve"> пункта 2.8 настоящего Административного регламента.</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A82046">
        <w:rPr>
          <w:rFonts w:ascii="Times New Roman" w:hAnsi="Times New Roman" w:cs="Times New Roman"/>
          <w:sz w:val="28"/>
          <w:szCs w:val="28"/>
        </w:rPr>
        <w:t>«</w:t>
      </w:r>
      <w:r w:rsidRPr="00A82046">
        <w:rPr>
          <w:rFonts w:ascii="Times New Roman" w:hAnsi="Times New Roman" w:cs="Times New Roman"/>
          <w:sz w:val="28"/>
          <w:szCs w:val="28"/>
        </w:rPr>
        <w:t>б</w:t>
      </w:r>
      <w:r w:rsidR="00A82046">
        <w:rPr>
          <w:rFonts w:ascii="Times New Roman" w:hAnsi="Times New Roman" w:cs="Times New Roman"/>
          <w:sz w:val="28"/>
          <w:szCs w:val="28"/>
        </w:rPr>
        <w:t>»</w:t>
      </w:r>
      <w:r w:rsidRPr="00A82046">
        <w:rPr>
          <w:rFonts w:ascii="Times New Roman" w:hAnsi="Times New Roman" w:cs="Times New Roman"/>
          <w:sz w:val="28"/>
          <w:szCs w:val="28"/>
        </w:rPr>
        <w:t xml:space="preserve"> - </w:t>
      </w:r>
      <w:r w:rsidR="00A82046">
        <w:rPr>
          <w:rFonts w:ascii="Times New Roman" w:hAnsi="Times New Roman" w:cs="Times New Roman"/>
          <w:sz w:val="28"/>
          <w:szCs w:val="28"/>
        </w:rPr>
        <w:t>«</w:t>
      </w:r>
      <w:r w:rsidRPr="00A82046">
        <w:rPr>
          <w:rFonts w:ascii="Times New Roman" w:hAnsi="Times New Roman" w:cs="Times New Roman"/>
          <w:sz w:val="28"/>
          <w:szCs w:val="28"/>
        </w:rPr>
        <w:t>в</w:t>
      </w:r>
      <w:r w:rsidR="00A82046">
        <w:rPr>
          <w:rFonts w:ascii="Times New Roman" w:hAnsi="Times New Roman" w:cs="Times New Roman"/>
          <w:sz w:val="28"/>
          <w:szCs w:val="28"/>
        </w:rPr>
        <w:t>»</w:t>
      </w:r>
      <w:r w:rsidRPr="00A82046">
        <w:rPr>
          <w:rFonts w:ascii="Times New Roman" w:hAnsi="Times New Roman" w:cs="Times New Roman"/>
          <w:sz w:val="28"/>
          <w:szCs w:val="28"/>
        </w:rPr>
        <w:t xml:space="preserve"> пункта 2.8 настоящего Административного регламента.</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A82046">
        <w:rPr>
          <w:rFonts w:ascii="Times New Roman" w:hAnsi="Times New Roman" w:cs="Times New Roman"/>
          <w:sz w:val="28"/>
          <w:szCs w:val="28"/>
        </w:rPr>
        <w:t>«</w:t>
      </w:r>
      <w:r w:rsidRPr="00A82046">
        <w:rPr>
          <w:rFonts w:ascii="Times New Roman" w:hAnsi="Times New Roman" w:cs="Times New Roman"/>
          <w:sz w:val="28"/>
          <w:szCs w:val="28"/>
        </w:rPr>
        <w:t>б</w:t>
      </w:r>
      <w:r w:rsidR="00A82046">
        <w:rPr>
          <w:rFonts w:ascii="Times New Roman" w:hAnsi="Times New Roman" w:cs="Times New Roman"/>
          <w:sz w:val="28"/>
          <w:szCs w:val="28"/>
        </w:rPr>
        <w:t>»</w:t>
      </w:r>
      <w:r w:rsidRPr="00A82046">
        <w:rPr>
          <w:rFonts w:ascii="Times New Roman" w:hAnsi="Times New Roman" w:cs="Times New Roman"/>
          <w:sz w:val="28"/>
          <w:szCs w:val="28"/>
        </w:rPr>
        <w:t xml:space="preserve"> пункта 2.8 настоящего Административного регламента.</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 xml:space="preserve">3.48. Основания для принятия решения об отказе в приеме </w:t>
      </w:r>
      <w:r w:rsidRPr="00A82046">
        <w:rPr>
          <w:rFonts w:ascii="Times New Roman" w:hAnsi="Times New Roman" w:cs="Times New Roman"/>
          <w:bCs/>
          <w:color w:val="000000"/>
          <w:sz w:val="28"/>
          <w:szCs w:val="28"/>
        </w:rPr>
        <w:t xml:space="preserve">заявления о </w:t>
      </w:r>
      <w:r w:rsidRPr="00A82046">
        <w:rPr>
          <w:rFonts w:ascii="Times New Roman" w:hAnsi="Times New Roman" w:cs="Times New Roman"/>
          <w:bCs/>
          <w:color w:val="000000"/>
          <w:sz w:val="28"/>
          <w:szCs w:val="28"/>
        </w:rPr>
        <w:lastRenderedPageBreak/>
        <w:t>выдаче дубликата</w:t>
      </w:r>
      <w:r w:rsidRPr="00A82046">
        <w:rPr>
          <w:rFonts w:ascii="Times New Roman" w:hAnsi="Times New Roman" w:cs="Times New Roman"/>
          <w:sz w:val="28"/>
          <w:szCs w:val="28"/>
        </w:rPr>
        <w:t xml:space="preserve"> отсутствуют.</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3.49. Возможность получения государственной (муниципальной) услуги по экстерриториальному принципу отсутствует.</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3.50. З</w:t>
      </w:r>
      <w:r w:rsidRPr="00A82046">
        <w:rPr>
          <w:rFonts w:ascii="Times New Roman" w:hAnsi="Times New Roman" w:cs="Times New Roman"/>
          <w:bCs/>
          <w:color w:val="000000"/>
          <w:sz w:val="28"/>
          <w:szCs w:val="28"/>
        </w:rPr>
        <w:t>аявление о выдаче дубликата</w:t>
      </w:r>
      <w:r w:rsidRPr="00A82046">
        <w:rPr>
          <w:rFonts w:ascii="Times New Roman" w:hAnsi="Times New Roman" w:cs="Times New Roman"/>
          <w:sz w:val="28"/>
          <w:szCs w:val="28"/>
        </w:rPr>
        <w:t>, направленное одним из способов, установленных в подпункте</w:t>
      </w:r>
      <w:r w:rsidRPr="00A82046">
        <w:rPr>
          <w:rFonts w:ascii="Times New Roman" w:hAnsi="Times New Roman" w:cs="Times New Roman"/>
          <w:color w:val="0000FF"/>
          <w:sz w:val="28"/>
          <w:szCs w:val="28"/>
        </w:rPr>
        <w:t xml:space="preserve"> </w:t>
      </w:r>
      <w:r w:rsidR="00A82046">
        <w:rPr>
          <w:rFonts w:ascii="Times New Roman" w:hAnsi="Times New Roman" w:cs="Times New Roman"/>
          <w:sz w:val="28"/>
          <w:szCs w:val="28"/>
        </w:rPr>
        <w:t>«</w:t>
      </w:r>
      <w:r w:rsidRPr="00A82046">
        <w:rPr>
          <w:rFonts w:ascii="Times New Roman" w:hAnsi="Times New Roman" w:cs="Times New Roman"/>
          <w:sz w:val="28"/>
          <w:szCs w:val="28"/>
        </w:rPr>
        <w:t>б</w:t>
      </w:r>
      <w:r w:rsidR="00A82046">
        <w:rPr>
          <w:rFonts w:ascii="Times New Roman" w:hAnsi="Times New Roman" w:cs="Times New Roman"/>
          <w:sz w:val="28"/>
          <w:szCs w:val="28"/>
        </w:rPr>
        <w:t>»</w:t>
      </w:r>
      <w:r w:rsidRPr="00A82046">
        <w:rPr>
          <w:rFonts w:ascii="Times New Roman" w:hAnsi="Times New Roman" w:cs="Times New Roman"/>
          <w:sz w:val="28"/>
          <w:szCs w:val="28"/>
        </w:rPr>
        <w:t xml:space="preserve">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bCs/>
          <w:color w:val="000000"/>
          <w:sz w:val="28"/>
          <w:szCs w:val="28"/>
        </w:rPr>
        <w:t>Заявление о выдаче дубликата</w:t>
      </w:r>
      <w:r w:rsidRPr="00A82046">
        <w:rPr>
          <w:rFonts w:ascii="Times New Roman" w:hAnsi="Times New Roman" w:cs="Times New Roman"/>
          <w:sz w:val="28"/>
          <w:szCs w:val="28"/>
        </w:rPr>
        <w:t xml:space="preserve">, направленное способом, указанным в подпункте </w:t>
      </w:r>
      <w:r w:rsidR="00A82046">
        <w:rPr>
          <w:rFonts w:ascii="Times New Roman" w:hAnsi="Times New Roman" w:cs="Times New Roman"/>
          <w:sz w:val="28"/>
          <w:szCs w:val="28"/>
        </w:rPr>
        <w:t>«</w:t>
      </w:r>
      <w:r w:rsidRPr="00A82046">
        <w:rPr>
          <w:rFonts w:ascii="Times New Roman" w:hAnsi="Times New Roman" w:cs="Times New Roman"/>
          <w:sz w:val="28"/>
          <w:szCs w:val="28"/>
        </w:rPr>
        <w:t>а</w:t>
      </w:r>
      <w:r w:rsidR="00A82046">
        <w:rPr>
          <w:rFonts w:ascii="Times New Roman" w:hAnsi="Times New Roman" w:cs="Times New Roman"/>
          <w:sz w:val="28"/>
          <w:szCs w:val="28"/>
        </w:rPr>
        <w:t>»</w:t>
      </w:r>
      <w:r w:rsidRPr="00A82046">
        <w:rPr>
          <w:rFonts w:ascii="Times New Roman" w:hAnsi="Times New Roman" w:cs="Times New Roman"/>
          <w:sz w:val="28"/>
          <w:szCs w:val="28"/>
        </w:rPr>
        <w:t xml:space="preserve"> пункта 2.4</w:t>
      </w:r>
      <w:r w:rsidRPr="00A644DB">
        <w:t xml:space="preserve"> </w:t>
      </w:r>
      <w:r w:rsidRPr="00A82046">
        <w:rPr>
          <w:rFonts w:ascii="Times New Roman" w:hAnsi="Times New Roman" w:cs="Times New Roman"/>
          <w:sz w:val="28"/>
          <w:szCs w:val="28"/>
        </w:rPr>
        <w:t>настоящего Административного регламента, регистрируется в автоматическом режиме.</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bCs/>
          <w:color w:val="000000"/>
          <w:sz w:val="28"/>
          <w:szCs w:val="28"/>
        </w:rPr>
        <w:t>Заявление о выдаче дубликата</w:t>
      </w:r>
      <w:r w:rsidRPr="00A82046">
        <w:rPr>
          <w:rFonts w:ascii="Times New Roman" w:hAnsi="Times New Roman" w:cs="Times New Roman"/>
          <w:sz w:val="28"/>
          <w:szCs w:val="28"/>
        </w:rPr>
        <w:t>,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w:t>
      </w:r>
      <w:r w:rsidR="00D73837">
        <w:rPr>
          <w:rFonts w:ascii="Times New Roman" w:hAnsi="Times New Roman" w:cs="Times New Roman"/>
          <w:sz w:val="28"/>
          <w:szCs w:val="28"/>
        </w:rPr>
        <w:t>аниями Федерального закона от 06.04.</w:t>
      </w:r>
      <w:r w:rsidRPr="00A82046">
        <w:rPr>
          <w:rFonts w:ascii="Times New Roman" w:hAnsi="Times New Roman" w:cs="Times New Roman"/>
          <w:sz w:val="28"/>
          <w:szCs w:val="28"/>
        </w:rPr>
        <w:t xml:space="preserve">2011 г. № 63-ФЗ </w:t>
      </w:r>
      <w:r w:rsidR="00A82046">
        <w:rPr>
          <w:rFonts w:ascii="Times New Roman" w:hAnsi="Times New Roman" w:cs="Times New Roman"/>
          <w:sz w:val="28"/>
          <w:szCs w:val="28"/>
        </w:rPr>
        <w:t>«</w:t>
      </w:r>
      <w:r w:rsidRPr="00A82046">
        <w:rPr>
          <w:rFonts w:ascii="Times New Roman" w:hAnsi="Times New Roman" w:cs="Times New Roman"/>
          <w:sz w:val="28"/>
          <w:szCs w:val="28"/>
        </w:rPr>
        <w:t>Об электронной подписи</w:t>
      </w:r>
      <w:r w:rsidR="00A82046">
        <w:rPr>
          <w:rFonts w:ascii="Times New Roman" w:hAnsi="Times New Roman" w:cs="Times New Roman"/>
          <w:sz w:val="28"/>
          <w:szCs w:val="28"/>
        </w:rPr>
        <w:t>»</w:t>
      </w:r>
      <w:r w:rsidRPr="00A82046">
        <w:rPr>
          <w:rFonts w:ascii="Times New Roman" w:hAnsi="Times New Roman" w:cs="Times New Roman"/>
          <w:sz w:val="28"/>
          <w:szCs w:val="28"/>
        </w:rPr>
        <w:t>.</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 xml:space="preserve">3.51. Для приема </w:t>
      </w:r>
      <w:r w:rsidRPr="00A82046">
        <w:rPr>
          <w:rFonts w:ascii="Times New Roman" w:hAnsi="Times New Roman" w:cs="Times New Roman"/>
          <w:bCs/>
          <w:color w:val="000000"/>
          <w:sz w:val="28"/>
          <w:szCs w:val="28"/>
        </w:rPr>
        <w:t>заявления о выдаче дубликата</w:t>
      </w:r>
      <w:r w:rsidRPr="00A82046">
        <w:rPr>
          <w:rFonts w:ascii="Times New Roman" w:hAnsi="Times New Roman" w:cs="Times New Roman"/>
          <w:sz w:val="28"/>
          <w:szCs w:val="28"/>
        </w:rPr>
        <w:t xml:space="preserve">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A82046">
        <w:rPr>
          <w:rFonts w:ascii="Times New Roman" w:hAnsi="Times New Roman" w:cs="Times New Roman"/>
          <w:bCs/>
          <w:color w:val="000000"/>
          <w:sz w:val="28"/>
          <w:szCs w:val="28"/>
        </w:rPr>
        <w:t>заявлением о выдаче дубликата</w:t>
      </w:r>
      <w:r w:rsidRPr="00A82046">
        <w:rPr>
          <w:rFonts w:ascii="Times New Roman" w:hAnsi="Times New Roman" w:cs="Times New Roman"/>
          <w:sz w:val="28"/>
          <w:szCs w:val="28"/>
        </w:rPr>
        <w:t xml:space="preserve"> и для подготовки ответа.</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 xml:space="preserve">Для возможности подачи </w:t>
      </w:r>
      <w:r w:rsidRPr="00A82046">
        <w:rPr>
          <w:rFonts w:ascii="Times New Roman" w:hAnsi="Times New Roman" w:cs="Times New Roman"/>
          <w:bCs/>
          <w:color w:val="000000"/>
          <w:sz w:val="28"/>
          <w:szCs w:val="28"/>
        </w:rPr>
        <w:t>заявления о выдаче дубликата</w:t>
      </w:r>
      <w:r w:rsidRPr="00A82046">
        <w:rPr>
          <w:rFonts w:ascii="Times New Roman" w:hAnsi="Times New Roman" w:cs="Times New Roman"/>
          <w:sz w:val="28"/>
          <w:szCs w:val="28"/>
        </w:rPr>
        <w:t xml:space="preserve"> через Единый портал</w:t>
      </w:r>
      <w:r w:rsidR="00A82046">
        <w:rPr>
          <w:rFonts w:ascii="Times New Roman" w:hAnsi="Times New Roman" w:cs="Times New Roman"/>
          <w:sz w:val="28"/>
          <w:szCs w:val="28"/>
        </w:rPr>
        <w:t>,</w:t>
      </w:r>
      <w:r w:rsidRPr="00A82046">
        <w:rPr>
          <w:rFonts w:ascii="Times New Roman" w:hAnsi="Times New Roman" w:cs="Times New Roman"/>
          <w:sz w:val="28"/>
          <w:szCs w:val="28"/>
        </w:rPr>
        <w:t xml:space="preserve"> заявитель должен быть зарегистрирован в ЕСИА.</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 xml:space="preserve">3.52. Срок регистрации </w:t>
      </w:r>
      <w:r w:rsidRPr="00A82046">
        <w:rPr>
          <w:rFonts w:ascii="Times New Roman" w:hAnsi="Times New Roman" w:cs="Times New Roman"/>
          <w:bCs/>
          <w:color w:val="000000"/>
          <w:sz w:val="28"/>
          <w:szCs w:val="28"/>
        </w:rPr>
        <w:t>заявления о выдаче дубликата</w:t>
      </w:r>
      <w:r w:rsidRPr="00A82046">
        <w:rPr>
          <w:rFonts w:ascii="Times New Roman" w:hAnsi="Times New Roman" w:cs="Times New Roman"/>
          <w:sz w:val="28"/>
          <w:szCs w:val="28"/>
        </w:rPr>
        <w:t xml:space="preserve"> указан в пункте 2.10 настоящего Административного регламента.</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 xml:space="preserve">3.53. Результатом административной процедуры является регистрация </w:t>
      </w:r>
      <w:r w:rsidRPr="00A82046">
        <w:rPr>
          <w:rFonts w:ascii="Times New Roman" w:hAnsi="Times New Roman" w:cs="Times New Roman"/>
          <w:bCs/>
          <w:color w:val="000000"/>
          <w:sz w:val="28"/>
          <w:szCs w:val="28"/>
        </w:rPr>
        <w:t>заявления о выдаче дубликата</w:t>
      </w:r>
      <w:r w:rsidRPr="00A82046">
        <w:rPr>
          <w:rFonts w:ascii="Times New Roman" w:hAnsi="Times New Roman" w:cs="Times New Roman"/>
          <w:sz w:val="28"/>
          <w:szCs w:val="28"/>
        </w:rPr>
        <w:t>.</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 xml:space="preserve">3.54. После регистрации </w:t>
      </w:r>
      <w:r w:rsidRPr="00A82046">
        <w:rPr>
          <w:rFonts w:ascii="Times New Roman" w:hAnsi="Times New Roman" w:cs="Times New Roman"/>
          <w:bCs/>
          <w:color w:val="000000"/>
          <w:sz w:val="28"/>
          <w:szCs w:val="28"/>
        </w:rPr>
        <w:t>заявление о выдаче дубликата</w:t>
      </w:r>
      <w:r w:rsidRPr="00A82046">
        <w:rPr>
          <w:rFonts w:ascii="Times New Roman" w:hAnsi="Times New Roman" w:cs="Times New Roman"/>
          <w:sz w:val="28"/>
          <w:szCs w:val="28"/>
        </w:rP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E166C1" w:rsidRPr="00A82046" w:rsidRDefault="00E166C1" w:rsidP="00E166C1">
      <w:pPr>
        <w:pStyle w:val="ConsPlusNormal"/>
        <w:jc w:val="both"/>
        <w:rPr>
          <w:rFonts w:ascii="Times New Roman" w:hAnsi="Times New Roman" w:cs="Times New Roman"/>
          <w:sz w:val="28"/>
          <w:szCs w:val="28"/>
        </w:rPr>
      </w:pPr>
    </w:p>
    <w:p w:rsidR="00E166C1" w:rsidRPr="00A82046" w:rsidRDefault="00E166C1" w:rsidP="00E166C1">
      <w:pPr>
        <w:pStyle w:val="ConsPlusTitle"/>
        <w:jc w:val="center"/>
        <w:outlineLvl w:val="5"/>
        <w:rPr>
          <w:rFonts w:ascii="Times New Roman" w:hAnsi="Times New Roman" w:cs="Times New Roman"/>
          <w:sz w:val="28"/>
          <w:szCs w:val="28"/>
        </w:rPr>
      </w:pPr>
      <w:r w:rsidRPr="00A82046">
        <w:rPr>
          <w:rFonts w:ascii="Times New Roman" w:hAnsi="Times New Roman" w:cs="Times New Roman"/>
          <w:sz w:val="28"/>
          <w:szCs w:val="28"/>
        </w:rPr>
        <w:t>Межведомственное информационное взаимодействие</w:t>
      </w:r>
    </w:p>
    <w:p w:rsidR="00E166C1" w:rsidRPr="00A82046" w:rsidRDefault="00E166C1" w:rsidP="00E166C1">
      <w:pPr>
        <w:pStyle w:val="ConsPlusNormal"/>
        <w:jc w:val="both"/>
        <w:rPr>
          <w:rFonts w:ascii="Times New Roman" w:hAnsi="Times New Roman" w:cs="Times New Roman"/>
          <w:sz w:val="28"/>
          <w:szCs w:val="28"/>
        </w:rPr>
      </w:pP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3.55. Направление межведомственных информационных запросов не осуществляется.</w:t>
      </w:r>
    </w:p>
    <w:p w:rsidR="00E166C1" w:rsidRPr="00A82046" w:rsidRDefault="00E166C1" w:rsidP="00E166C1">
      <w:pPr>
        <w:pStyle w:val="ConsPlusNormal"/>
        <w:jc w:val="both"/>
        <w:rPr>
          <w:rFonts w:ascii="Times New Roman" w:hAnsi="Times New Roman" w:cs="Times New Roman"/>
          <w:sz w:val="28"/>
          <w:szCs w:val="28"/>
          <w:highlight w:val="green"/>
        </w:rPr>
      </w:pPr>
    </w:p>
    <w:p w:rsidR="00E166C1" w:rsidRPr="00A644DB" w:rsidRDefault="00E166C1" w:rsidP="00E166C1">
      <w:pPr>
        <w:pStyle w:val="ConsPlusTitle"/>
        <w:jc w:val="center"/>
        <w:outlineLvl w:val="5"/>
        <w:rPr>
          <w:rFonts w:ascii="Times New Roman" w:hAnsi="Times New Roman" w:cs="Times New Roman"/>
          <w:sz w:val="28"/>
          <w:szCs w:val="28"/>
        </w:rPr>
      </w:pPr>
      <w:r w:rsidRPr="00A644DB">
        <w:rPr>
          <w:rFonts w:ascii="Times New Roman" w:hAnsi="Times New Roman" w:cs="Times New Roman"/>
          <w:sz w:val="28"/>
          <w:szCs w:val="28"/>
        </w:rPr>
        <w:t>Принятие решения о предоставлении (об отказе</w:t>
      </w:r>
    </w:p>
    <w:p w:rsidR="00E166C1" w:rsidRPr="00A644DB" w:rsidRDefault="00E166C1" w:rsidP="00E166C1">
      <w:pPr>
        <w:pStyle w:val="ConsPlusTitle"/>
        <w:jc w:val="center"/>
        <w:rPr>
          <w:rFonts w:ascii="Times New Roman" w:hAnsi="Times New Roman" w:cs="Times New Roman"/>
          <w:sz w:val="28"/>
          <w:szCs w:val="28"/>
        </w:rPr>
      </w:pPr>
      <w:r w:rsidRPr="00A644DB">
        <w:rPr>
          <w:rFonts w:ascii="Times New Roman" w:hAnsi="Times New Roman" w:cs="Times New Roman"/>
          <w:sz w:val="28"/>
          <w:szCs w:val="28"/>
        </w:rPr>
        <w:t>в предоставлении) государственной (муниципальной) услуги</w:t>
      </w:r>
    </w:p>
    <w:p w:rsidR="00E166C1" w:rsidRPr="00A644DB" w:rsidRDefault="00E166C1" w:rsidP="00E166C1">
      <w:pPr>
        <w:pStyle w:val="ConsPlusNormal"/>
        <w:jc w:val="both"/>
      </w:pP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 xml:space="preserve">3.56. Основанием для начала административной процедуры является регистрация </w:t>
      </w:r>
      <w:r w:rsidRPr="00A82046">
        <w:rPr>
          <w:rFonts w:ascii="Times New Roman" w:hAnsi="Times New Roman" w:cs="Times New Roman"/>
          <w:bCs/>
          <w:color w:val="000000"/>
          <w:sz w:val="28"/>
          <w:szCs w:val="28"/>
        </w:rPr>
        <w:t>заявление о выдаче дубликата</w:t>
      </w:r>
      <w:r w:rsidRPr="00A82046">
        <w:rPr>
          <w:rFonts w:ascii="Times New Roman" w:hAnsi="Times New Roman" w:cs="Times New Roman"/>
          <w:sz w:val="28"/>
          <w:szCs w:val="28"/>
        </w:rPr>
        <w:t>.</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 xml:space="preserve">3.57. Критерием принятия решения о предоставлении государственной (муниципальной) услуги является </w:t>
      </w:r>
      <w:r w:rsidRPr="00A82046">
        <w:rPr>
          <w:rFonts w:ascii="Times New Roman" w:hAnsi="Times New Roman" w:cs="Times New Roman"/>
          <w:bCs/>
          <w:color w:val="000000"/>
          <w:sz w:val="28"/>
          <w:szCs w:val="28"/>
        </w:rPr>
        <w:t>соответствие заявителя кругу лиц, указанных в пункте 2.2 настоящего Административного регламента.</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lastRenderedPageBreak/>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3.59.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или подписание решения об отказе в выдаче дубликата.</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3.60.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3.61.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3.62. Критерием для отказа в предоставлении государственной (муниципальной) услуги является не</w:t>
      </w:r>
      <w:r w:rsidRPr="00A82046">
        <w:rPr>
          <w:rFonts w:ascii="Times New Roman" w:hAnsi="Times New Roman" w:cs="Times New Roman"/>
          <w:bCs/>
          <w:color w:val="000000"/>
          <w:sz w:val="28"/>
          <w:szCs w:val="28"/>
        </w:rPr>
        <w:t>соответствие заявителя кругу лиц, указанных в пункте 2.2 настоящего Административного регламента</w:t>
      </w:r>
      <w:r w:rsidRPr="00A82046">
        <w:rPr>
          <w:rFonts w:ascii="Times New Roman" w:hAnsi="Times New Roman" w:cs="Times New Roman"/>
          <w:sz w:val="28"/>
          <w:szCs w:val="28"/>
        </w:rPr>
        <w:t>.</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3.63. 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о выдаче дубликата.</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3.65. При подаче заявления о выдаче дубликата посредством Единого портала, направление заявителю решения об отказе в выдаче дубликата осуществляется в личный кабин</w:t>
      </w:r>
      <w:r w:rsidR="00A82046">
        <w:rPr>
          <w:rFonts w:ascii="Times New Roman" w:hAnsi="Times New Roman" w:cs="Times New Roman"/>
          <w:sz w:val="28"/>
          <w:szCs w:val="28"/>
        </w:rPr>
        <w:t xml:space="preserve">ет заявителя на Едином портале </w:t>
      </w:r>
      <w:r w:rsidRPr="00A82046">
        <w:rPr>
          <w:rFonts w:ascii="Times New Roman" w:hAnsi="Times New Roman" w:cs="Times New Roman"/>
          <w:sz w:val="28"/>
          <w:szCs w:val="28"/>
        </w:rPr>
        <w:t xml:space="preserve">(статус заявления обновляется до статуса </w:t>
      </w:r>
      <w:r w:rsidR="00A82046">
        <w:rPr>
          <w:rFonts w:ascii="Times New Roman" w:hAnsi="Times New Roman" w:cs="Times New Roman"/>
          <w:sz w:val="28"/>
          <w:szCs w:val="28"/>
        </w:rPr>
        <w:t>«</w:t>
      </w:r>
      <w:r w:rsidRPr="00A82046">
        <w:rPr>
          <w:rFonts w:ascii="Times New Roman" w:hAnsi="Times New Roman" w:cs="Times New Roman"/>
          <w:sz w:val="28"/>
          <w:szCs w:val="28"/>
        </w:rPr>
        <w:t>Услуга оказана</w:t>
      </w:r>
      <w:r w:rsidR="00A82046">
        <w:rPr>
          <w:rFonts w:ascii="Times New Roman" w:hAnsi="Times New Roman" w:cs="Times New Roman"/>
          <w:sz w:val="28"/>
          <w:szCs w:val="28"/>
        </w:rPr>
        <w:t>»</w:t>
      </w:r>
      <w:r w:rsidRPr="00A82046">
        <w:rPr>
          <w:rFonts w:ascii="Times New Roman" w:hAnsi="Times New Roman" w:cs="Times New Roman"/>
          <w:sz w:val="28"/>
          <w:szCs w:val="28"/>
        </w:rPr>
        <w:t>).</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p>
    <w:p w:rsidR="00E166C1" w:rsidRPr="00AC1403" w:rsidRDefault="00E166C1" w:rsidP="00E166C1">
      <w:pPr>
        <w:pStyle w:val="ConsPlusNormal"/>
        <w:jc w:val="both"/>
        <w:rPr>
          <w:highlight w:val="yellow"/>
        </w:rPr>
      </w:pPr>
    </w:p>
    <w:p w:rsidR="00E166C1" w:rsidRPr="00A644DB" w:rsidRDefault="00E166C1" w:rsidP="00E166C1">
      <w:pPr>
        <w:pStyle w:val="ConsPlusTitle"/>
        <w:jc w:val="center"/>
        <w:outlineLvl w:val="5"/>
        <w:rPr>
          <w:rFonts w:ascii="Times New Roman" w:hAnsi="Times New Roman" w:cs="Times New Roman"/>
          <w:sz w:val="28"/>
          <w:szCs w:val="28"/>
        </w:rPr>
      </w:pPr>
      <w:r w:rsidRPr="00A644DB">
        <w:rPr>
          <w:rFonts w:ascii="Times New Roman" w:hAnsi="Times New Roman" w:cs="Times New Roman"/>
          <w:sz w:val="28"/>
          <w:szCs w:val="28"/>
        </w:rPr>
        <w:t>Предоставление результата государственной (муниципальной) услуги</w:t>
      </w:r>
    </w:p>
    <w:p w:rsidR="00E166C1" w:rsidRPr="00A644DB" w:rsidRDefault="00E166C1" w:rsidP="00E166C1">
      <w:pPr>
        <w:pStyle w:val="ConsPlusNormal"/>
        <w:jc w:val="both"/>
      </w:pP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3.68. Основанием для начала выполнения административной процедуры является подписание уполномоченным должностным лицом дубликата.</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3.69. Заявитель по его выбору вправе получить дубликат одним из следующих способов:</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lastRenderedPageBreak/>
        <w:t>1) на бумажном носителе;</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3.72. При подаче заявления о выдаче дубликата посредством Единого портала, направление заявителю дубликата осуществляется в личный каби</w:t>
      </w:r>
      <w:r w:rsidR="00A82046">
        <w:rPr>
          <w:rFonts w:ascii="Times New Roman" w:hAnsi="Times New Roman" w:cs="Times New Roman"/>
          <w:sz w:val="28"/>
          <w:szCs w:val="28"/>
        </w:rPr>
        <w:t xml:space="preserve">нет заявителя на Единый портал </w:t>
      </w:r>
      <w:r w:rsidRPr="00A82046">
        <w:rPr>
          <w:rFonts w:ascii="Times New Roman" w:hAnsi="Times New Roman" w:cs="Times New Roman"/>
          <w:sz w:val="28"/>
          <w:szCs w:val="28"/>
        </w:rPr>
        <w:t xml:space="preserve">(статус заявления обновляется до статуса </w:t>
      </w:r>
      <w:r w:rsidR="00A82046">
        <w:rPr>
          <w:rFonts w:ascii="Times New Roman" w:hAnsi="Times New Roman" w:cs="Times New Roman"/>
          <w:sz w:val="28"/>
          <w:szCs w:val="28"/>
        </w:rPr>
        <w:t>«</w:t>
      </w:r>
      <w:r w:rsidRPr="00A82046">
        <w:rPr>
          <w:rFonts w:ascii="Times New Roman" w:hAnsi="Times New Roman" w:cs="Times New Roman"/>
          <w:sz w:val="28"/>
          <w:szCs w:val="28"/>
        </w:rPr>
        <w:t>Услуга оказана</w:t>
      </w:r>
      <w:r w:rsidR="00A82046">
        <w:rPr>
          <w:rFonts w:ascii="Times New Roman" w:hAnsi="Times New Roman" w:cs="Times New Roman"/>
          <w:sz w:val="28"/>
          <w:szCs w:val="28"/>
        </w:rPr>
        <w:t>»</w:t>
      </w:r>
      <w:r w:rsidRPr="00A82046">
        <w:rPr>
          <w:rFonts w:ascii="Times New Roman" w:hAnsi="Times New Roman" w:cs="Times New Roman"/>
          <w:sz w:val="28"/>
          <w:szCs w:val="28"/>
        </w:rPr>
        <w:t>).</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3.73. При подаче заявления о выдаче дубликата через многофункциональный центр дубликат направляется в многофункциональный центр.</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3.74. 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2.27 настоящего Административного регламента.</w:t>
      </w:r>
    </w:p>
    <w:p w:rsidR="00E166C1" w:rsidRPr="00A82046" w:rsidRDefault="00E166C1" w:rsidP="00E166C1">
      <w:pPr>
        <w:pStyle w:val="ConsPlusNormal"/>
        <w:jc w:val="both"/>
        <w:rPr>
          <w:rFonts w:ascii="Times New Roman" w:hAnsi="Times New Roman" w:cs="Times New Roman"/>
          <w:sz w:val="28"/>
          <w:szCs w:val="28"/>
          <w:highlight w:val="yellow"/>
        </w:rPr>
      </w:pPr>
    </w:p>
    <w:p w:rsidR="00E166C1" w:rsidRPr="00A644DB" w:rsidRDefault="00E166C1" w:rsidP="00E166C1">
      <w:pPr>
        <w:pStyle w:val="ConsPlusTitle"/>
        <w:jc w:val="center"/>
        <w:outlineLvl w:val="5"/>
        <w:rPr>
          <w:rFonts w:ascii="Times New Roman" w:hAnsi="Times New Roman" w:cs="Times New Roman"/>
          <w:sz w:val="28"/>
          <w:szCs w:val="28"/>
        </w:rPr>
      </w:pPr>
      <w:r w:rsidRPr="00A644DB">
        <w:rPr>
          <w:rFonts w:ascii="Times New Roman" w:hAnsi="Times New Roman" w:cs="Times New Roman"/>
          <w:sz w:val="28"/>
          <w:szCs w:val="28"/>
        </w:rPr>
        <w:t>Получение дополнительных сведений от заявителя</w:t>
      </w:r>
    </w:p>
    <w:p w:rsidR="00E166C1" w:rsidRPr="00A644DB" w:rsidRDefault="00E166C1" w:rsidP="00E166C1">
      <w:pPr>
        <w:pStyle w:val="ConsPlusNormal"/>
        <w:jc w:val="both"/>
      </w:pP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3.75. Получение дополнительных сведений от заявителя не предусмотрено.</w:t>
      </w:r>
    </w:p>
    <w:p w:rsidR="00E166C1" w:rsidRPr="00A644DB" w:rsidRDefault="00E166C1" w:rsidP="00E166C1">
      <w:pPr>
        <w:pStyle w:val="ConsPlusNormal"/>
        <w:jc w:val="both"/>
      </w:pPr>
    </w:p>
    <w:p w:rsidR="00E166C1" w:rsidRPr="00A644DB" w:rsidRDefault="00E166C1" w:rsidP="00E166C1">
      <w:pPr>
        <w:pStyle w:val="ConsPlusTitle"/>
        <w:jc w:val="center"/>
        <w:outlineLvl w:val="5"/>
        <w:rPr>
          <w:rFonts w:ascii="Times New Roman" w:hAnsi="Times New Roman" w:cs="Times New Roman"/>
          <w:sz w:val="28"/>
          <w:szCs w:val="28"/>
        </w:rPr>
      </w:pPr>
      <w:r w:rsidRPr="00A644DB">
        <w:rPr>
          <w:rFonts w:ascii="Times New Roman" w:hAnsi="Times New Roman" w:cs="Times New Roman"/>
          <w:sz w:val="28"/>
          <w:szCs w:val="28"/>
        </w:rPr>
        <w:t>Максимальный срок предоставления государственной (муниципальной) услуги</w:t>
      </w:r>
    </w:p>
    <w:p w:rsidR="00E166C1" w:rsidRPr="00A644DB" w:rsidRDefault="00E166C1" w:rsidP="00E166C1">
      <w:pPr>
        <w:pStyle w:val="ConsPlusNormal"/>
        <w:jc w:val="both"/>
      </w:pPr>
    </w:p>
    <w:p w:rsidR="00E166C1" w:rsidRPr="00F85873" w:rsidRDefault="00E166C1" w:rsidP="00E166C1">
      <w:pPr>
        <w:widowControl w:val="0"/>
        <w:autoSpaceDE w:val="0"/>
        <w:autoSpaceDN w:val="0"/>
        <w:adjustRightInd w:val="0"/>
        <w:ind w:firstLine="709"/>
        <w:jc w:val="both"/>
        <w:rPr>
          <w:b/>
          <w:color w:val="000000"/>
          <w:sz w:val="28"/>
          <w:szCs w:val="28"/>
        </w:rPr>
      </w:pPr>
      <w:r w:rsidRPr="00A644DB">
        <w:rPr>
          <w:sz w:val="28"/>
          <w:szCs w:val="28"/>
        </w:rPr>
        <w:t>3.76. Срок предоставления государственной (муниципальной) услуги указан в пункте 2.27 настоящего Административного регламента.</w:t>
      </w:r>
    </w:p>
    <w:p w:rsidR="00E166C1" w:rsidRDefault="00E166C1" w:rsidP="00E166C1">
      <w:pPr>
        <w:pStyle w:val="ConsPlusNormal"/>
        <w:ind w:firstLine="540"/>
        <w:jc w:val="both"/>
      </w:pPr>
    </w:p>
    <w:p w:rsidR="00E166C1" w:rsidRPr="00A644DB" w:rsidRDefault="00E166C1" w:rsidP="00E166C1">
      <w:pPr>
        <w:pStyle w:val="ConsPlusTitle"/>
        <w:jc w:val="center"/>
        <w:outlineLvl w:val="3"/>
        <w:rPr>
          <w:rFonts w:ascii="Times New Roman" w:hAnsi="Times New Roman" w:cs="Times New Roman"/>
          <w:sz w:val="28"/>
          <w:szCs w:val="28"/>
        </w:rPr>
      </w:pPr>
      <w:r w:rsidRPr="00A644DB">
        <w:rPr>
          <w:rFonts w:ascii="Times New Roman" w:hAnsi="Times New Roman" w:cs="Times New Roman"/>
          <w:sz w:val="28"/>
          <w:szCs w:val="28"/>
        </w:rPr>
        <w:t>Вариант 3</w:t>
      </w:r>
    </w:p>
    <w:p w:rsidR="00E166C1" w:rsidRPr="00A644DB" w:rsidRDefault="00E166C1" w:rsidP="00E166C1">
      <w:pPr>
        <w:pStyle w:val="ConsPlusNormal"/>
        <w:jc w:val="both"/>
      </w:pP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 xml:space="preserve">3.77. Результат предоставления государственной (муниципальной) услуги указан в </w:t>
      </w:r>
      <w:hyperlink w:anchor="Par94" w:tooltip="4) исправление допущенных опечаток и ошибок в разрешении на ввод объекта в эксплуатацию." w:history="1">
        <w:r w:rsidRPr="00A82046">
          <w:rPr>
            <w:rFonts w:ascii="Times New Roman" w:hAnsi="Times New Roman" w:cs="Times New Roman"/>
            <w:sz w:val="28"/>
            <w:szCs w:val="28"/>
          </w:rPr>
          <w:t xml:space="preserve">подпункте </w:t>
        </w:r>
        <w:r w:rsidR="00A82046">
          <w:rPr>
            <w:rFonts w:ascii="Times New Roman" w:hAnsi="Times New Roman" w:cs="Times New Roman"/>
            <w:sz w:val="28"/>
            <w:szCs w:val="28"/>
          </w:rPr>
          <w:t>«</w:t>
        </w:r>
        <w:r w:rsidRPr="00A82046">
          <w:rPr>
            <w:rFonts w:ascii="Times New Roman" w:hAnsi="Times New Roman" w:cs="Times New Roman"/>
            <w:sz w:val="28"/>
            <w:szCs w:val="28"/>
          </w:rPr>
          <w:t>а</w:t>
        </w:r>
        <w:r w:rsidR="00A82046">
          <w:rPr>
            <w:rFonts w:ascii="Times New Roman" w:hAnsi="Times New Roman" w:cs="Times New Roman"/>
            <w:sz w:val="28"/>
            <w:szCs w:val="28"/>
          </w:rPr>
          <w:t>»</w:t>
        </w:r>
        <w:r w:rsidRPr="00A82046">
          <w:rPr>
            <w:rFonts w:ascii="Times New Roman" w:hAnsi="Times New Roman" w:cs="Times New Roman"/>
            <w:sz w:val="28"/>
            <w:szCs w:val="28"/>
          </w:rPr>
          <w:t xml:space="preserve"> пункта 2.18 </w:t>
        </w:r>
      </w:hyperlink>
      <w:r w:rsidRPr="00A82046">
        <w:rPr>
          <w:rFonts w:ascii="Times New Roman" w:hAnsi="Times New Roman" w:cs="Times New Roman"/>
          <w:sz w:val="28"/>
          <w:szCs w:val="28"/>
        </w:rPr>
        <w:t>настоящего Административного регламента с исправленными опечатками и ошибками.</w:t>
      </w:r>
    </w:p>
    <w:p w:rsidR="00E166C1" w:rsidRPr="00A82046" w:rsidRDefault="00E166C1" w:rsidP="00E166C1">
      <w:pPr>
        <w:pStyle w:val="ConsPlusNormal"/>
        <w:jc w:val="both"/>
        <w:rPr>
          <w:rFonts w:ascii="Times New Roman" w:hAnsi="Times New Roman" w:cs="Times New Roman"/>
          <w:sz w:val="28"/>
          <w:szCs w:val="28"/>
        </w:rPr>
      </w:pPr>
    </w:p>
    <w:p w:rsidR="00E166C1" w:rsidRPr="00A82046" w:rsidRDefault="00E166C1" w:rsidP="00E166C1">
      <w:pPr>
        <w:pStyle w:val="ConsPlusTitle"/>
        <w:jc w:val="center"/>
        <w:outlineLvl w:val="4"/>
        <w:rPr>
          <w:rFonts w:ascii="Times New Roman" w:hAnsi="Times New Roman" w:cs="Times New Roman"/>
          <w:sz w:val="28"/>
          <w:szCs w:val="28"/>
        </w:rPr>
      </w:pPr>
      <w:r w:rsidRPr="00A82046">
        <w:rPr>
          <w:rFonts w:ascii="Times New Roman" w:hAnsi="Times New Roman" w:cs="Times New Roman"/>
          <w:sz w:val="28"/>
          <w:szCs w:val="28"/>
        </w:rPr>
        <w:t>Перечень и описание административных процедур предоставления</w:t>
      </w:r>
    </w:p>
    <w:p w:rsidR="00E166C1" w:rsidRPr="00A82046" w:rsidRDefault="00E166C1" w:rsidP="00E166C1">
      <w:pPr>
        <w:pStyle w:val="ConsPlusTitle"/>
        <w:jc w:val="center"/>
        <w:rPr>
          <w:rFonts w:ascii="Times New Roman" w:hAnsi="Times New Roman" w:cs="Times New Roman"/>
          <w:sz w:val="28"/>
          <w:szCs w:val="28"/>
        </w:rPr>
      </w:pPr>
      <w:r w:rsidRPr="00A82046">
        <w:rPr>
          <w:rFonts w:ascii="Times New Roman" w:hAnsi="Times New Roman" w:cs="Times New Roman"/>
          <w:sz w:val="28"/>
          <w:szCs w:val="28"/>
        </w:rPr>
        <w:t>государственной (муниципальной) услуги</w:t>
      </w:r>
    </w:p>
    <w:p w:rsidR="00E166C1" w:rsidRPr="00A82046" w:rsidRDefault="00E166C1" w:rsidP="00E166C1">
      <w:pPr>
        <w:pStyle w:val="ConsPlusNormal"/>
        <w:jc w:val="both"/>
        <w:rPr>
          <w:rFonts w:ascii="Times New Roman" w:hAnsi="Times New Roman" w:cs="Times New Roman"/>
          <w:sz w:val="28"/>
          <w:szCs w:val="28"/>
          <w:highlight w:val="green"/>
        </w:rPr>
      </w:pPr>
    </w:p>
    <w:p w:rsidR="00E166C1" w:rsidRPr="00A82046" w:rsidRDefault="00E166C1" w:rsidP="00E166C1">
      <w:pPr>
        <w:pStyle w:val="ConsPlusTitle"/>
        <w:jc w:val="center"/>
        <w:outlineLvl w:val="5"/>
        <w:rPr>
          <w:rFonts w:ascii="Times New Roman" w:hAnsi="Times New Roman" w:cs="Times New Roman"/>
          <w:sz w:val="28"/>
          <w:szCs w:val="28"/>
        </w:rPr>
      </w:pPr>
      <w:r w:rsidRPr="00A82046">
        <w:rPr>
          <w:rFonts w:ascii="Times New Roman" w:hAnsi="Times New Roman" w:cs="Times New Roman"/>
          <w:sz w:val="28"/>
          <w:szCs w:val="28"/>
        </w:rPr>
        <w:t>Прием запроса и документов и (или) информации, необходимых</w:t>
      </w:r>
    </w:p>
    <w:p w:rsidR="00E166C1" w:rsidRPr="00A82046" w:rsidRDefault="00E166C1" w:rsidP="00E166C1">
      <w:pPr>
        <w:pStyle w:val="ConsPlusTitle"/>
        <w:jc w:val="center"/>
        <w:rPr>
          <w:rFonts w:ascii="Times New Roman" w:hAnsi="Times New Roman" w:cs="Times New Roman"/>
          <w:sz w:val="28"/>
          <w:szCs w:val="28"/>
        </w:rPr>
      </w:pPr>
      <w:r w:rsidRPr="00A82046">
        <w:rPr>
          <w:rFonts w:ascii="Times New Roman" w:hAnsi="Times New Roman" w:cs="Times New Roman"/>
          <w:sz w:val="28"/>
          <w:szCs w:val="28"/>
        </w:rPr>
        <w:t>для предоставления государственной (муниципальной) услуги</w:t>
      </w:r>
    </w:p>
    <w:p w:rsidR="00E166C1" w:rsidRPr="00A82046" w:rsidRDefault="00E166C1" w:rsidP="00E166C1">
      <w:pPr>
        <w:pStyle w:val="ConsPlusNormal"/>
        <w:jc w:val="both"/>
        <w:rPr>
          <w:rFonts w:ascii="Times New Roman" w:hAnsi="Times New Roman" w:cs="Times New Roman"/>
          <w:sz w:val="28"/>
          <w:szCs w:val="28"/>
          <w:highlight w:val="green"/>
        </w:rPr>
      </w:pP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lastRenderedPageBreak/>
        <w:t>3.78.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 Приложению № 4 к настоящему Административному регламенту, одним из способов, установленных пунктом 2.4 настоящего Административного регламента.</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 xml:space="preserve">3.79. В целях установления личности физическое лицо представляет в уполномоченный орган документ, предусмотренный подпунктом </w:t>
      </w:r>
      <w:r w:rsidR="002D2168">
        <w:rPr>
          <w:rFonts w:ascii="Times New Roman" w:hAnsi="Times New Roman" w:cs="Times New Roman"/>
          <w:sz w:val="28"/>
          <w:szCs w:val="28"/>
        </w:rPr>
        <w:t>«</w:t>
      </w:r>
      <w:r w:rsidRPr="00A82046">
        <w:rPr>
          <w:rFonts w:ascii="Times New Roman" w:hAnsi="Times New Roman" w:cs="Times New Roman"/>
          <w:sz w:val="28"/>
          <w:szCs w:val="28"/>
        </w:rPr>
        <w:t>б</w:t>
      </w:r>
      <w:r w:rsidR="002D2168">
        <w:rPr>
          <w:rFonts w:ascii="Times New Roman" w:hAnsi="Times New Roman" w:cs="Times New Roman"/>
          <w:sz w:val="28"/>
          <w:szCs w:val="28"/>
        </w:rPr>
        <w:t>»</w:t>
      </w:r>
      <w:r w:rsidRPr="00A82046">
        <w:rPr>
          <w:rFonts w:ascii="Times New Roman" w:hAnsi="Times New Roman" w:cs="Times New Roman"/>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2D2168">
        <w:rPr>
          <w:rFonts w:ascii="Times New Roman" w:hAnsi="Times New Roman" w:cs="Times New Roman"/>
          <w:sz w:val="28"/>
          <w:szCs w:val="28"/>
        </w:rPr>
        <w:t>«</w:t>
      </w:r>
      <w:r w:rsidRPr="00A82046">
        <w:rPr>
          <w:rFonts w:ascii="Times New Roman" w:hAnsi="Times New Roman" w:cs="Times New Roman"/>
          <w:sz w:val="28"/>
          <w:szCs w:val="28"/>
        </w:rPr>
        <w:t>б</w:t>
      </w:r>
      <w:r w:rsidR="002D2168">
        <w:rPr>
          <w:rFonts w:ascii="Times New Roman" w:hAnsi="Times New Roman" w:cs="Times New Roman"/>
          <w:sz w:val="28"/>
          <w:szCs w:val="28"/>
        </w:rPr>
        <w:t>»</w:t>
      </w:r>
      <w:r w:rsidRPr="00A82046">
        <w:rPr>
          <w:rFonts w:ascii="Times New Roman" w:hAnsi="Times New Roman" w:cs="Times New Roman"/>
          <w:sz w:val="28"/>
          <w:szCs w:val="28"/>
        </w:rPr>
        <w:t> - </w:t>
      </w:r>
      <w:r w:rsidR="002D2168">
        <w:rPr>
          <w:rFonts w:ascii="Times New Roman" w:hAnsi="Times New Roman" w:cs="Times New Roman"/>
          <w:sz w:val="28"/>
          <w:szCs w:val="28"/>
        </w:rPr>
        <w:t>«</w:t>
      </w:r>
      <w:r w:rsidRPr="00A82046">
        <w:rPr>
          <w:rFonts w:ascii="Times New Roman" w:hAnsi="Times New Roman" w:cs="Times New Roman"/>
          <w:sz w:val="28"/>
          <w:szCs w:val="28"/>
        </w:rPr>
        <w:t>в</w:t>
      </w:r>
      <w:r w:rsidR="002D2168">
        <w:rPr>
          <w:rFonts w:ascii="Times New Roman" w:hAnsi="Times New Roman" w:cs="Times New Roman"/>
          <w:sz w:val="28"/>
          <w:szCs w:val="28"/>
        </w:rPr>
        <w:t>»</w:t>
      </w:r>
      <w:r w:rsidRPr="00A82046">
        <w:rPr>
          <w:rFonts w:ascii="Times New Roman" w:hAnsi="Times New Roman" w:cs="Times New Roman"/>
          <w:sz w:val="28"/>
          <w:szCs w:val="28"/>
        </w:rPr>
        <w:t xml:space="preserve"> пункта 2.8 настоящего Административного регламента.</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w:t>
      </w:r>
      <w:r w:rsidR="002D2168">
        <w:rPr>
          <w:rFonts w:ascii="Times New Roman" w:hAnsi="Times New Roman" w:cs="Times New Roman"/>
          <w:sz w:val="28"/>
          <w:szCs w:val="28"/>
        </w:rPr>
        <w:t>«</w:t>
      </w:r>
      <w:r w:rsidRPr="00A82046">
        <w:rPr>
          <w:rFonts w:ascii="Times New Roman" w:hAnsi="Times New Roman" w:cs="Times New Roman"/>
          <w:sz w:val="28"/>
          <w:szCs w:val="28"/>
        </w:rPr>
        <w:t>б</w:t>
      </w:r>
      <w:r w:rsidR="002D2168">
        <w:rPr>
          <w:rFonts w:ascii="Times New Roman" w:hAnsi="Times New Roman" w:cs="Times New Roman"/>
          <w:sz w:val="28"/>
          <w:szCs w:val="28"/>
        </w:rPr>
        <w:t>»</w:t>
      </w:r>
      <w:r w:rsidRPr="00A82046">
        <w:rPr>
          <w:rFonts w:ascii="Times New Roman" w:hAnsi="Times New Roman" w:cs="Times New Roman"/>
          <w:sz w:val="28"/>
          <w:szCs w:val="28"/>
        </w:rPr>
        <w:t xml:space="preserve"> - </w:t>
      </w:r>
      <w:r w:rsidR="002D2168">
        <w:rPr>
          <w:rFonts w:ascii="Times New Roman" w:hAnsi="Times New Roman" w:cs="Times New Roman"/>
          <w:sz w:val="28"/>
          <w:szCs w:val="28"/>
        </w:rPr>
        <w:t>«</w:t>
      </w:r>
      <w:r w:rsidRPr="00A82046">
        <w:rPr>
          <w:rFonts w:ascii="Times New Roman" w:hAnsi="Times New Roman" w:cs="Times New Roman"/>
          <w:sz w:val="28"/>
          <w:szCs w:val="28"/>
        </w:rPr>
        <w:t>в</w:t>
      </w:r>
      <w:r w:rsidR="002D2168">
        <w:rPr>
          <w:rFonts w:ascii="Times New Roman" w:hAnsi="Times New Roman" w:cs="Times New Roman"/>
          <w:sz w:val="28"/>
          <w:szCs w:val="28"/>
        </w:rPr>
        <w:t>»</w:t>
      </w:r>
      <w:r w:rsidRPr="00A82046">
        <w:rPr>
          <w:rFonts w:ascii="Times New Roman" w:hAnsi="Times New Roman" w:cs="Times New Roman"/>
          <w:sz w:val="28"/>
          <w:szCs w:val="28"/>
        </w:rPr>
        <w:t xml:space="preserve"> пункта 2.8 настоящего Административного регламента.</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2D2168">
        <w:rPr>
          <w:rFonts w:ascii="Times New Roman" w:hAnsi="Times New Roman" w:cs="Times New Roman"/>
          <w:sz w:val="28"/>
          <w:szCs w:val="28"/>
        </w:rPr>
        <w:t>«</w:t>
      </w:r>
      <w:r w:rsidRPr="00A82046">
        <w:rPr>
          <w:rFonts w:ascii="Times New Roman" w:hAnsi="Times New Roman" w:cs="Times New Roman"/>
          <w:sz w:val="28"/>
          <w:szCs w:val="28"/>
        </w:rPr>
        <w:t>б</w:t>
      </w:r>
      <w:r w:rsidR="002D2168">
        <w:rPr>
          <w:rFonts w:ascii="Times New Roman" w:hAnsi="Times New Roman" w:cs="Times New Roman"/>
          <w:sz w:val="28"/>
          <w:szCs w:val="28"/>
        </w:rPr>
        <w:t>»</w:t>
      </w:r>
      <w:r w:rsidRPr="00A82046">
        <w:rPr>
          <w:rFonts w:ascii="Times New Roman" w:hAnsi="Times New Roman" w:cs="Times New Roman"/>
          <w:sz w:val="28"/>
          <w:szCs w:val="28"/>
        </w:rPr>
        <w:t xml:space="preserve"> пункта 2.8 настоящего Административного регламента.</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3.80. Основания для принятия решения об отказе в заявления об исправлении допущенных опечаток и ошибок отсутствуют.</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3.81. Возможность получения государственной (муниципальной) услуги по экстерриториальному принципу отсутствует.</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3.82. Заявление об исправлении допущенных опечаток и ошибок, направленное одним из способов, установленных в подпункте</w:t>
      </w:r>
      <w:r w:rsidRPr="00A82046">
        <w:rPr>
          <w:rFonts w:ascii="Times New Roman" w:hAnsi="Times New Roman" w:cs="Times New Roman"/>
          <w:color w:val="0000FF"/>
          <w:sz w:val="28"/>
          <w:szCs w:val="28"/>
        </w:rPr>
        <w:t xml:space="preserve"> </w:t>
      </w:r>
      <w:r w:rsidR="002D2168">
        <w:rPr>
          <w:rFonts w:ascii="Times New Roman" w:hAnsi="Times New Roman" w:cs="Times New Roman"/>
          <w:sz w:val="28"/>
          <w:szCs w:val="28"/>
        </w:rPr>
        <w:t>«</w:t>
      </w:r>
      <w:r w:rsidRPr="00A82046">
        <w:rPr>
          <w:rFonts w:ascii="Times New Roman" w:hAnsi="Times New Roman" w:cs="Times New Roman"/>
          <w:sz w:val="28"/>
          <w:szCs w:val="28"/>
        </w:rPr>
        <w:t>б</w:t>
      </w:r>
      <w:r w:rsidR="002D2168">
        <w:rPr>
          <w:rFonts w:ascii="Times New Roman" w:hAnsi="Times New Roman" w:cs="Times New Roman"/>
          <w:sz w:val="28"/>
          <w:szCs w:val="28"/>
        </w:rPr>
        <w:t>»</w:t>
      </w:r>
      <w:r w:rsidRPr="00A82046">
        <w:rPr>
          <w:rFonts w:ascii="Times New Roman" w:hAnsi="Times New Roman" w:cs="Times New Roman"/>
          <w:sz w:val="28"/>
          <w:szCs w:val="28"/>
        </w:rPr>
        <w:t xml:space="preserve">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 xml:space="preserve">Заявление об исправлении допущенных опечаток и ошибок, направленное способом, указанным в подпункте </w:t>
      </w:r>
      <w:r w:rsidR="002D2168">
        <w:rPr>
          <w:rFonts w:ascii="Times New Roman" w:hAnsi="Times New Roman" w:cs="Times New Roman"/>
          <w:sz w:val="28"/>
          <w:szCs w:val="28"/>
        </w:rPr>
        <w:t>«</w:t>
      </w:r>
      <w:r w:rsidRPr="00A82046">
        <w:rPr>
          <w:rFonts w:ascii="Times New Roman" w:hAnsi="Times New Roman" w:cs="Times New Roman"/>
          <w:sz w:val="28"/>
          <w:szCs w:val="28"/>
        </w:rPr>
        <w:t>а</w:t>
      </w:r>
      <w:r w:rsidR="002D2168">
        <w:rPr>
          <w:rFonts w:ascii="Times New Roman" w:hAnsi="Times New Roman" w:cs="Times New Roman"/>
          <w:sz w:val="28"/>
          <w:szCs w:val="28"/>
        </w:rPr>
        <w:t>»</w:t>
      </w:r>
      <w:r w:rsidRPr="00A82046">
        <w:rPr>
          <w:rFonts w:ascii="Times New Roman" w:hAnsi="Times New Roman" w:cs="Times New Roman"/>
          <w:sz w:val="28"/>
          <w:szCs w:val="28"/>
        </w:rPr>
        <w:t xml:space="preserve"> пункта 2.4 настоящего Административного регламента, регистрируются в автоматическом режиме.</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 xml:space="preserve">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w:t>
      </w:r>
      <w:r w:rsidR="00AB0F10">
        <w:rPr>
          <w:rFonts w:ascii="Times New Roman" w:hAnsi="Times New Roman" w:cs="Times New Roman"/>
          <w:sz w:val="28"/>
          <w:szCs w:val="28"/>
        </w:rPr>
        <w:t>0</w:t>
      </w:r>
      <w:r w:rsidRPr="00A82046">
        <w:rPr>
          <w:rFonts w:ascii="Times New Roman" w:hAnsi="Times New Roman" w:cs="Times New Roman"/>
          <w:sz w:val="28"/>
          <w:szCs w:val="28"/>
        </w:rPr>
        <w:t>6</w:t>
      </w:r>
      <w:r w:rsidR="00AB0F10">
        <w:rPr>
          <w:rFonts w:ascii="Times New Roman" w:hAnsi="Times New Roman" w:cs="Times New Roman"/>
          <w:sz w:val="28"/>
          <w:szCs w:val="28"/>
        </w:rPr>
        <w:t>.04.</w:t>
      </w:r>
      <w:r w:rsidRPr="00A82046">
        <w:rPr>
          <w:rFonts w:ascii="Times New Roman" w:hAnsi="Times New Roman" w:cs="Times New Roman"/>
          <w:sz w:val="28"/>
          <w:szCs w:val="28"/>
        </w:rPr>
        <w:t xml:space="preserve">2011 г. № 63-ФЗ </w:t>
      </w:r>
      <w:r w:rsidR="002D2168">
        <w:rPr>
          <w:rFonts w:ascii="Times New Roman" w:hAnsi="Times New Roman" w:cs="Times New Roman"/>
          <w:sz w:val="28"/>
          <w:szCs w:val="28"/>
        </w:rPr>
        <w:t>«</w:t>
      </w:r>
      <w:r w:rsidRPr="00A82046">
        <w:rPr>
          <w:rFonts w:ascii="Times New Roman" w:hAnsi="Times New Roman" w:cs="Times New Roman"/>
          <w:sz w:val="28"/>
          <w:szCs w:val="28"/>
        </w:rPr>
        <w:t>Об электронной подписи</w:t>
      </w:r>
      <w:r w:rsidR="002D2168">
        <w:rPr>
          <w:rFonts w:ascii="Times New Roman" w:hAnsi="Times New Roman" w:cs="Times New Roman"/>
          <w:sz w:val="28"/>
          <w:szCs w:val="28"/>
        </w:rPr>
        <w:t>»</w:t>
      </w:r>
      <w:r w:rsidRPr="00A82046">
        <w:rPr>
          <w:rFonts w:ascii="Times New Roman" w:hAnsi="Times New Roman" w:cs="Times New Roman"/>
          <w:sz w:val="28"/>
          <w:szCs w:val="28"/>
        </w:rPr>
        <w:t>.</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3.83. Для приема заявления об исправлении допущенных опечаток и ошибок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lastRenderedPageBreak/>
        <w:t>Для возможности подачи заявления об исправлении допущенных опечаток и ошибок через Единый портал, заявитель должен быть зарегистрирован в ЕСИА.</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 xml:space="preserve">3.84. Срок регистрации </w:t>
      </w:r>
      <w:r w:rsidRPr="00A82046">
        <w:rPr>
          <w:rFonts w:ascii="Times New Roman" w:hAnsi="Times New Roman" w:cs="Times New Roman"/>
          <w:bCs/>
          <w:color w:val="000000"/>
          <w:sz w:val="28"/>
          <w:szCs w:val="28"/>
        </w:rPr>
        <w:t xml:space="preserve">заявления </w:t>
      </w:r>
      <w:r w:rsidRPr="00A82046">
        <w:rPr>
          <w:rFonts w:ascii="Times New Roman" w:hAnsi="Times New Roman" w:cs="Times New Roman"/>
          <w:sz w:val="28"/>
          <w:szCs w:val="28"/>
        </w:rPr>
        <w:t>об исправлении допущенных опечаток и ошибок указан в пункте 2.10 настоящего Административного регламента.</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3.85. Результатом административной процедуры является регистрация заявления об исправлении допущенных опечаток и ошибок.</w:t>
      </w: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E166C1" w:rsidRPr="00A82046" w:rsidRDefault="00E166C1" w:rsidP="00E166C1">
      <w:pPr>
        <w:pStyle w:val="ConsPlusNormal"/>
        <w:jc w:val="both"/>
        <w:rPr>
          <w:rFonts w:ascii="Times New Roman" w:hAnsi="Times New Roman" w:cs="Times New Roman"/>
          <w:sz w:val="28"/>
          <w:szCs w:val="28"/>
          <w:highlight w:val="yellow"/>
        </w:rPr>
      </w:pPr>
    </w:p>
    <w:p w:rsidR="00E166C1" w:rsidRPr="00A82046" w:rsidRDefault="00E166C1" w:rsidP="00E166C1">
      <w:pPr>
        <w:pStyle w:val="ConsPlusTitle"/>
        <w:jc w:val="center"/>
        <w:outlineLvl w:val="5"/>
        <w:rPr>
          <w:rFonts w:ascii="Times New Roman" w:hAnsi="Times New Roman" w:cs="Times New Roman"/>
          <w:sz w:val="28"/>
          <w:szCs w:val="28"/>
        </w:rPr>
      </w:pPr>
      <w:r w:rsidRPr="00A82046">
        <w:rPr>
          <w:rFonts w:ascii="Times New Roman" w:hAnsi="Times New Roman" w:cs="Times New Roman"/>
          <w:sz w:val="28"/>
          <w:szCs w:val="28"/>
        </w:rPr>
        <w:t>Межведомственное информационное взаимодействие</w:t>
      </w:r>
    </w:p>
    <w:p w:rsidR="00E166C1" w:rsidRPr="00A82046" w:rsidRDefault="00E166C1" w:rsidP="00E166C1">
      <w:pPr>
        <w:pStyle w:val="ConsPlusNormal"/>
        <w:jc w:val="both"/>
        <w:rPr>
          <w:rFonts w:ascii="Times New Roman" w:hAnsi="Times New Roman" w:cs="Times New Roman"/>
          <w:sz w:val="28"/>
          <w:szCs w:val="28"/>
        </w:rPr>
      </w:pPr>
    </w:p>
    <w:p w:rsidR="00E166C1" w:rsidRPr="00A82046" w:rsidRDefault="00E166C1" w:rsidP="00E166C1">
      <w:pPr>
        <w:pStyle w:val="ConsPlusNormal"/>
        <w:ind w:firstLine="540"/>
        <w:jc w:val="both"/>
        <w:rPr>
          <w:rFonts w:ascii="Times New Roman" w:hAnsi="Times New Roman" w:cs="Times New Roman"/>
          <w:sz w:val="28"/>
          <w:szCs w:val="28"/>
        </w:rPr>
      </w:pPr>
      <w:r w:rsidRPr="00A82046">
        <w:rPr>
          <w:rFonts w:ascii="Times New Roman" w:hAnsi="Times New Roman" w:cs="Times New Roman"/>
          <w:sz w:val="28"/>
          <w:szCs w:val="28"/>
        </w:rPr>
        <w:t>3.87. Направление межведомственных информационных запросов не осуществляется.</w:t>
      </w:r>
    </w:p>
    <w:p w:rsidR="00E166C1" w:rsidRPr="00A82046" w:rsidRDefault="00E166C1" w:rsidP="00E166C1">
      <w:pPr>
        <w:pStyle w:val="ConsPlusNormal"/>
        <w:jc w:val="both"/>
        <w:rPr>
          <w:rFonts w:ascii="Times New Roman" w:hAnsi="Times New Roman" w:cs="Times New Roman"/>
          <w:sz w:val="28"/>
          <w:szCs w:val="28"/>
        </w:rPr>
      </w:pPr>
    </w:p>
    <w:p w:rsidR="00E166C1" w:rsidRPr="00A644DB" w:rsidRDefault="00E166C1" w:rsidP="00E166C1">
      <w:pPr>
        <w:pStyle w:val="ConsPlusTitle"/>
        <w:jc w:val="center"/>
        <w:outlineLvl w:val="5"/>
        <w:rPr>
          <w:rFonts w:ascii="Times New Roman" w:hAnsi="Times New Roman" w:cs="Times New Roman"/>
          <w:sz w:val="28"/>
          <w:szCs w:val="28"/>
        </w:rPr>
      </w:pPr>
      <w:r w:rsidRPr="00A644DB">
        <w:rPr>
          <w:rFonts w:ascii="Times New Roman" w:hAnsi="Times New Roman" w:cs="Times New Roman"/>
          <w:sz w:val="28"/>
          <w:szCs w:val="28"/>
        </w:rPr>
        <w:t>Принятие решения о предоставлении (об отказе</w:t>
      </w:r>
    </w:p>
    <w:p w:rsidR="00E166C1" w:rsidRPr="00A644DB" w:rsidRDefault="00E166C1" w:rsidP="00E166C1">
      <w:pPr>
        <w:pStyle w:val="ConsPlusTitle"/>
        <w:jc w:val="center"/>
        <w:rPr>
          <w:rFonts w:ascii="Times New Roman" w:hAnsi="Times New Roman" w:cs="Times New Roman"/>
          <w:sz w:val="28"/>
          <w:szCs w:val="28"/>
        </w:rPr>
      </w:pPr>
      <w:r w:rsidRPr="00A644DB">
        <w:rPr>
          <w:rFonts w:ascii="Times New Roman" w:hAnsi="Times New Roman" w:cs="Times New Roman"/>
          <w:sz w:val="28"/>
          <w:szCs w:val="28"/>
        </w:rPr>
        <w:t>в предоставлении) государственной (муниципальной) услуги</w:t>
      </w:r>
    </w:p>
    <w:p w:rsidR="00E166C1" w:rsidRPr="00A644DB" w:rsidRDefault="00E166C1" w:rsidP="00E166C1">
      <w:pPr>
        <w:pStyle w:val="ConsPlusNormal"/>
        <w:jc w:val="both"/>
      </w:pP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3.88. Основанием для начала административной процедуры является регистрация заявления об исправлении допущенных опечаток и ошибок.</w:t>
      </w: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 уведомлении о несоответствии.</w:t>
      </w: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3.90. Критериями принятия решения о предоставлении государственной (муниципальной) услуги являются:</w:t>
      </w: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 xml:space="preserve">1) </w:t>
      </w:r>
      <w:r w:rsidRPr="002D2168">
        <w:rPr>
          <w:rFonts w:ascii="Times New Roman" w:hAnsi="Times New Roman" w:cs="Times New Roman"/>
          <w:bCs/>
          <w:color w:val="000000"/>
          <w:sz w:val="28"/>
          <w:szCs w:val="28"/>
        </w:rPr>
        <w:t>соответствие заявителя кругу лиц, указанных в пункте 2.2 настоящего Административного регламента</w:t>
      </w:r>
      <w:r w:rsidRPr="002D2168">
        <w:rPr>
          <w:rFonts w:ascii="Times New Roman" w:hAnsi="Times New Roman" w:cs="Times New Roman"/>
          <w:sz w:val="28"/>
          <w:szCs w:val="28"/>
        </w:rPr>
        <w:t>;</w:t>
      </w: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 xml:space="preserve">2) наличие </w:t>
      </w:r>
      <w:r w:rsidRPr="002D2168">
        <w:rPr>
          <w:rFonts w:ascii="Times New Roman" w:hAnsi="Times New Roman" w:cs="Times New Roman"/>
          <w:bCs/>
          <w:color w:val="000000"/>
          <w:sz w:val="28"/>
          <w:szCs w:val="28"/>
        </w:rPr>
        <w:t>опечаток и ошибок в уведомлении о соответствии, уведомлении о несоответствии</w:t>
      </w:r>
      <w:r w:rsidRPr="002D2168">
        <w:rPr>
          <w:rFonts w:ascii="Times New Roman" w:hAnsi="Times New Roman" w:cs="Times New Roman"/>
          <w:sz w:val="28"/>
          <w:szCs w:val="28"/>
        </w:rPr>
        <w:t>.</w:t>
      </w: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3.91. Критериями для принятия решения об отказе в предоставлении государственной (муниципальной) услуги являются:</w:t>
      </w: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1) не</w:t>
      </w:r>
      <w:r w:rsidRPr="002D2168">
        <w:rPr>
          <w:rFonts w:ascii="Times New Roman" w:hAnsi="Times New Roman" w:cs="Times New Roman"/>
          <w:bCs/>
          <w:color w:val="000000"/>
          <w:sz w:val="28"/>
          <w:szCs w:val="28"/>
        </w:rPr>
        <w:t>соответствие заявителя кругу лиц, указанных в пункте 2.2 настоящего Административного регламента</w:t>
      </w:r>
      <w:r w:rsidRPr="002D2168">
        <w:rPr>
          <w:rFonts w:ascii="Times New Roman" w:hAnsi="Times New Roman" w:cs="Times New Roman"/>
          <w:sz w:val="28"/>
          <w:szCs w:val="28"/>
        </w:rPr>
        <w:t>;</w:t>
      </w: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 xml:space="preserve">2) отсутствие </w:t>
      </w:r>
      <w:r w:rsidRPr="002D2168">
        <w:rPr>
          <w:rFonts w:ascii="Times New Roman" w:hAnsi="Times New Roman" w:cs="Times New Roman"/>
          <w:bCs/>
          <w:color w:val="000000"/>
          <w:sz w:val="28"/>
          <w:szCs w:val="28"/>
        </w:rPr>
        <w:t>опечаток и ошибок в уведомлении о соответствии, уведомлении о несоответствии</w:t>
      </w:r>
      <w:r w:rsidRPr="002D2168">
        <w:rPr>
          <w:rFonts w:ascii="Times New Roman" w:hAnsi="Times New Roman" w:cs="Times New Roman"/>
          <w:sz w:val="28"/>
          <w:szCs w:val="28"/>
        </w:rPr>
        <w:t>.</w:t>
      </w: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3.92.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 xml:space="preserve">3.93.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уведомления о несоответствии с внесенными исправлениями </w:t>
      </w:r>
      <w:r w:rsidRPr="002D2168">
        <w:rPr>
          <w:rFonts w:ascii="Times New Roman" w:hAnsi="Times New Roman" w:cs="Times New Roman"/>
          <w:sz w:val="28"/>
          <w:szCs w:val="28"/>
        </w:rPr>
        <w:lastRenderedPageBreak/>
        <w:t xml:space="preserve">допущенных опечаток и ошибок или подписание решения об отказе </w:t>
      </w:r>
      <w:r w:rsidRPr="002D2168">
        <w:rPr>
          <w:rFonts w:ascii="Times New Roman" w:eastAsia="Calibri" w:hAnsi="Times New Roman" w:cs="Times New Roman"/>
          <w:color w:val="000000"/>
          <w:sz w:val="28"/>
          <w:szCs w:val="28"/>
        </w:rPr>
        <w:t>во внесении исправлений в уведомление о соответствии, уведомление о несоответствии</w:t>
      </w:r>
      <w:r w:rsidRPr="002D2168">
        <w:rPr>
          <w:rFonts w:ascii="Times New Roman" w:hAnsi="Times New Roman" w:cs="Times New Roman"/>
          <w:sz w:val="28"/>
          <w:szCs w:val="28"/>
        </w:rPr>
        <w:t>.</w:t>
      </w: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3.94.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3.95.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3.96. 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об исправлении допущенных опечаток и ошибок.</w:t>
      </w: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 xml:space="preserve">3.97. При подаче заявления об исправлении допущенных опечаток и ошибок в ходе личного приема, посредством почтового отправления решение об отказе </w:t>
      </w:r>
      <w:r w:rsidRPr="002D2168">
        <w:rPr>
          <w:rFonts w:ascii="Times New Roman" w:eastAsia="Calibri" w:hAnsi="Times New Roman" w:cs="Times New Roman"/>
          <w:color w:val="000000"/>
          <w:sz w:val="28"/>
          <w:szCs w:val="28"/>
        </w:rPr>
        <w:t>во внесении исправлений в уведомление о соответствии, уведомление о несоответствии</w:t>
      </w:r>
      <w:r w:rsidRPr="002D2168">
        <w:rPr>
          <w:rFonts w:ascii="Times New Roman" w:hAnsi="Times New Roman" w:cs="Times New Roman"/>
          <w:sz w:val="28"/>
          <w:szCs w:val="28"/>
        </w:rPr>
        <w:t xml:space="preserve"> выдается заявителю на руки или направляется посредством почтового отправления.</w:t>
      </w: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 xml:space="preserve">3.98. При подаче заявления об исправлении допущенных опечаток и ошибок посредством Единого портала, направление заявителю решения об отказе </w:t>
      </w:r>
      <w:r w:rsidRPr="002D2168">
        <w:rPr>
          <w:rFonts w:ascii="Times New Roman" w:eastAsia="Calibri" w:hAnsi="Times New Roman" w:cs="Times New Roman"/>
          <w:color w:val="000000"/>
          <w:sz w:val="28"/>
          <w:szCs w:val="28"/>
        </w:rPr>
        <w:t>во внесении исправлений в уведомление о соответствии, уведомление о несоответствии</w:t>
      </w:r>
      <w:r w:rsidRPr="002D2168">
        <w:rPr>
          <w:rFonts w:ascii="Times New Roman" w:hAnsi="Times New Roman" w:cs="Times New Roman"/>
          <w:sz w:val="28"/>
          <w:szCs w:val="28"/>
        </w:rPr>
        <w:t xml:space="preserve"> осуществляется в личный кабинет заявителя на Едином портале, региональном портале (статус заявления обновляется до статуса </w:t>
      </w:r>
      <w:r w:rsidR="002D2168">
        <w:rPr>
          <w:rFonts w:ascii="Times New Roman" w:hAnsi="Times New Roman" w:cs="Times New Roman"/>
          <w:sz w:val="28"/>
          <w:szCs w:val="28"/>
        </w:rPr>
        <w:t>«</w:t>
      </w:r>
      <w:r w:rsidRPr="002D2168">
        <w:rPr>
          <w:rFonts w:ascii="Times New Roman" w:hAnsi="Times New Roman" w:cs="Times New Roman"/>
          <w:sz w:val="28"/>
          <w:szCs w:val="28"/>
        </w:rPr>
        <w:t>Услуга оказана</w:t>
      </w:r>
      <w:r w:rsidR="002D2168">
        <w:rPr>
          <w:rFonts w:ascii="Times New Roman" w:hAnsi="Times New Roman" w:cs="Times New Roman"/>
          <w:sz w:val="28"/>
          <w:szCs w:val="28"/>
        </w:rPr>
        <w:t>»</w:t>
      </w:r>
      <w:r w:rsidRPr="002D2168">
        <w:rPr>
          <w:rFonts w:ascii="Times New Roman" w:hAnsi="Times New Roman" w:cs="Times New Roman"/>
          <w:sz w:val="28"/>
          <w:szCs w:val="28"/>
        </w:rPr>
        <w:t>).</w:t>
      </w: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 xml:space="preserve">3.99. При подаче заявления об исправлении допущенных опечаток и ошибок через многофункциональный центр решение об отказе </w:t>
      </w:r>
      <w:r w:rsidRPr="002D2168">
        <w:rPr>
          <w:rFonts w:ascii="Times New Roman" w:eastAsia="Calibri" w:hAnsi="Times New Roman" w:cs="Times New Roman"/>
          <w:color w:val="000000"/>
          <w:sz w:val="28"/>
          <w:szCs w:val="28"/>
        </w:rPr>
        <w:t>во внесении исправлений в уведомление о соответствии, уведомление о несоответствии</w:t>
      </w:r>
      <w:r w:rsidRPr="002D2168">
        <w:rPr>
          <w:rFonts w:ascii="Times New Roman" w:hAnsi="Times New Roman" w:cs="Times New Roman"/>
          <w:sz w:val="28"/>
          <w:szCs w:val="28"/>
        </w:rPr>
        <w:t xml:space="preserve"> направляется в многофункциональный центр.</w:t>
      </w:r>
    </w:p>
    <w:p w:rsidR="00E166C1" w:rsidRPr="002D2168" w:rsidRDefault="00E166C1" w:rsidP="00E166C1">
      <w:pPr>
        <w:pStyle w:val="ConsPlusNormal"/>
        <w:jc w:val="both"/>
        <w:rPr>
          <w:rFonts w:ascii="Times New Roman" w:hAnsi="Times New Roman" w:cs="Times New Roman"/>
          <w:sz w:val="28"/>
          <w:szCs w:val="28"/>
          <w:highlight w:val="yellow"/>
        </w:rPr>
      </w:pPr>
    </w:p>
    <w:p w:rsidR="00E166C1" w:rsidRPr="002D2168" w:rsidRDefault="00E166C1" w:rsidP="00E166C1">
      <w:pPr>
        <w:pStyle w:val="ConsPlusTitle"/>
        <w:jc w:val="center"/>
        <w:outlineLvl w:val="5"/>
        <w:rPr>
          <w:rFonts w:ascii="Times New Roman" w:hAnsi="Times New Roman" w:cs="Times New Roman"/>
          <w:sz w:val="28"/>
          <w:szCs w:val="28"/>
        </w:rPr>
      </w:pPr>
      <w:r w:rsidRPr="002D2168">
        <w:rPr>
          <w:rFonts w:ascii="Times New Roman" w:hAnsi="Times New Roman" w:cs="Times New Roman"/>
          <w:sz w:val="28"/>
          <w:szCs w:val="28"/>
        </w:rPr>
        <w:t>Предоставление результата государственной (муниципальной) услуги</w:t>
      </w:r>
    </w:p>
    <w:p w:rsidR="00E166C1" w:rsidRPr="002D2168" w:rsidRDefault="00E166C1" w:rsidP="00E166C1">
      <w:pPr>
        <w:pStyle w:val="ConsPlusNormal"/>
        <w:jc w:val="both"/>
        <w:rPr>
          <w:rFonts w:ascii="Times New Roman" w:hAnsi="Times New Roman" w:cs="Times New Roman"/>
          <w:sz w:val="28"/>
          <w:szCs w:val="28"/>
        </w:rPr>
      </w:pP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3.100. Основанием для начала выполнения административной процедуры является подписание уведомления о соответствии, уведомления о несоответствии с внесенными исправлениями допущенных опечаток и ошибок.</w:t>
      </w: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3.101. Заявитель по его выбору вправе получить уведомление о соответствии, уведомление о несоответствии с внесенными исправлениями допущенных опечаток и ошибок одним из следующих способов:</w:t>
      </w: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1) на бумажном носителе;</w:t>
      </w: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w:t>
      </w:r>
      <w:r w:rsidRPr="002D2168">
        <w:rPr>
          <w:rFonts w:ascii="Times New Roman" w:hAnsi="Times New Roman" w:cs="Times New Roman"/>
          <w:sz w:val="28"/>
          <w:szCs w:val="28"/>
        </w:rPr>
        <w:lastRenderedPageBreak/>
        <w:t>уполномоченного органа.</w:t>
      </w: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3.102.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3.103. При подаче заявления об исправлении допущенных опечаток и ошибок в ходе личного приема, посредством почтового отправления уведомление о соответствии, уведомление о несоответствии с внесенными исправлениями допущенных опечаток и ошибок выдается заявителю на руки или направляется посредством почтового отправления.</w:t>
      </w: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3.104. При подаче заявления об исправлении допущенных опечаток и ошибок посредством Единого портала, направление уведомления о соответствии, уведомления о несоответствии с внесенными исправлениями допущенных опечаток и ошибок осуществляется в личный кабин</w:t>
      </w:r>
      <w:r w:rsidR="002D2168">
        <w:rPr>
          <w:rFonts w:ascii="Times New Roman" w:hAnsi="Times New Roman" w:cs="Times New Roman"/>
          <w:sz w:val="28"/>
          <w:szCs w:val="28"/>
        </w:rPr>
        <w:t xml:space="preserve">ет заявителя на Едином портале </w:t>
      </w:r>
      <w:r w:rsidRPr="002D2168">
        <w:rPr>
          <w:rFonts w:ascii="Times New Roman" w:hAnsi="Times New Roman" w:cs="Times New Roman"/>
          <w:sz w:val="28"/>
          <w:szCs w:val="28"/>
        </w:rPr>
        <w:t xml:space="preserve">(статус заявления обновляется до статуса </w:t>
      </w:r>
      <w:r w:rsidR="002D2168">
        <w:rPr>
          <w:rFonts w:ascii="Times New Roman" w:hAnsi="Times New Roman" w:cs="Times New Roman"/>
          <w:sz w:val="28"/>
          <w:szCs w:val="28"/>
        </w:rPr>
        <w:t>«</w:t>
      </w:r>
      <w:r w:rsidRPr="002D2168">
        <w:rPr>
          <w:rFonts w:ascii="Times New Roman" w:hAnsi="Times New Roman" w:cs="Times New Roman"/>
          <w:sz w:val="28"/>
          <w:szCs w:val="28"/>
        </w:rPr>
        <w:t>Услуга оказана</w:t>
      </w:r>
      <w:r w:rsidR="002D2168">
        <w:rPr>
          <w:rFonts w:ascii="Times New Roman" w:hAnsi="Times New Roman" w:cs="Times New Roman"/>
          <w:sz w:val="28"/>
          <w:szCs w:val="28"/>
        </w:rPr>
        <w:t>»</w:t>
      </w:r>
      <w:r w:rsidRPr="002D2168">
        <w:rPr>
          <w:rFonts w:ascii="Times New Roman" w:hAnsi="Times New Roman" w:cs="Times New Roman"/>
          <w:sz w:val="28"/>
          <w:szCs w:val="28"/>
        </w:rPr>
        <w:t>).</w:t>
      </w: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3.105. При подаче заявления об исправлении допущенных опечаток и ошибок через многофункциональный центр уведомление о соответствии, уведомление о несоответствии с внесенными исправлениями допущенных опечаток и ошибок направляется в многофункциональный центр.</w:t>
      </w: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3.106. 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уведомлении о соответствии, уведомлении о несоответствии и составляет один рабочий день, но не превышает срок, установленный в пункте 2.25 настоящего Административного регламента.</w:t>
      </w:r>
    </w:p>
    <w:p w:rsidR="00E166C1" w:rsidRPr="002D2168" w:rsidRDefault="00E166C1" w:rsidP="00E166C1">
      <w:pPr>
        <w:pStyle w:val="ConsPlusNormal"/>
        <w:jc w:val="both"/>
        <w:rPr>
          <w:rFonts w:ascii="Times New Roman" w:hAnsi="Times New Roman" w:cs="Times New Roman"/>
          <w:sz w:val="28"/>
          <w:szCs w:val="28"/>
          <w:highlight w:val="yellow"/>
        </w:rPr>
      </w:pPr>
    </w:p>
    <w:p w:rsidR="00E166C1" w:rsidRPr="002D2168" w:rsidRDefault="00E166C1" w:rsidP="00E166C1">
      <w:pPr>
        <w:pStyle w:val="ConsPlusTitle"/>
        <w:jc w:val="center"/>
        <w:outlineLvl w:val="5"/>
        <w:rPr>
          <w:rFonts w:ascii="Times New Roman" w:hAnsi="Times New Roman" w:cs="Times New Roman"/>
          <w:sz w:val="28"/>
          <w:szCs w:val="28"/>
        </w:rPr>
      </w:pPr>
      <w:r w:rsidRPr="002D2168">
        <w:rPr>
          <w:rFonts w:ascii="Times New Roman" w:hAnsi="Times New Roman" w:cs="Times New Roman"/>
          <w:sz w:val="28"/>
          <w:szCs w:val="28"/>
        </w:rPr>
        <w:t>Получение дополнительных сведений от заявителя</w:t>
      </w:r>
    </w:p>
    <w:p w:rsidR="00E166C1" w:rsidRPr="002D2168" w:rsidRDefault="00E166C1" w:rsidP="00E166C1">
      <w:pPr>
        <w:pStyle w:val="ConsPlusNormal"/>
        <w:jc w:val="both"/>
        <w:rPr>
          <w:rFonts w:ascii="Times New Roman" w:hAnsi="Times New Roman" w:cs="Times New Roman"/>
          <w:sz w:val="28"/>
          <w:szCs w:val="28"/>
        </w:rPr>
      </w:pP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3.107. Получение дополнительных сведений от заявителя не предусмотрено.</w:t>
      </w:r>
    </w:p>
    <w:p w:rsidR="00E166C1" w:rsidRPr="002D2168" w:rsidRDefault="00E166C1" w:rsidP="00E166C1">
      <w:pPr>
        <w:pStyle w:val="ConsPlusNormal"/>
        <w:jc w:val="both"/>
        <w:rPr>
          <w:rFonts w:ascii="Times New Roman" w:hAnsi="Times New Roman" w:cs="Times New Roman"/>
          <w:sz w:val="28"/>
          <w:szCs w:val="28"/>
        </w:rPr>
      </w:pPr>
    </w:p>
    <w:p w:rsidR="00E166C1" w:rsidRPr="002D2168" w:rsidRDefault="00E166C1" w:rsidP="00E166C1">
      <w:pPr>
        <w:pStyle w:val="ConsPlusTitle"/>
        <w:jc w:val="center"/>
        <w:outlineLvl w:val="5"/>
        <w:rPr>
          <w:rFonts w:ascii="Times New Roman" w:hAnsi="Times New Roman" w:cs="Times New Roman"/>
          <w:sz w:val="28"/>
          <w:szCs w:val="28"/>
        </w:rPr>
      </w:pPr>
      <w:r w:rsidRPr="002D2168">
        <w:rPr>
          <w:rFonts w:ascii="Times New Roman" w:hAnsi="Times New Roman" w:cs="Times New Roman"/>
          <w:sz w:val="28"/>
          <w:szCs w:val="28"/>
        </w:rPr>
        <w:t>Максимальный срок предоставления государственной (муниципальной) услуги</w:t>
      </w:r>
    </w:p>
    <w:p w:rsidR="00E166C1" w:rsidRPr="002D2168" w:rsidRDefault="00E166C1" w:rsidP="00E166C1">
      <w:pPr>
        <w:pStyle w:val="ConsPlusNormal"/>
        <w:jc w:val="both"/>
        <w:rPr>
          <w:rFonts w:ascii="Times New Roman" w:hAnsi="Times New Roman" w:cs="Times New Roman"/>
          <w:sz w:val="28"/>
          <w:szCs w:val="28"/>
        </w:rPr>
      </w:pPr>
    </w:p>
    <w:p w:rsidR="00E166C1" w:rsidRPr="002D2168" w:rsidRDefault="00E166C1" w:rsidP="00E166C1">
      <w:pPr>
        <w:pStyle w:val="ConsPlusNormal"/>
        <w:ind w:firstLine="540"/>
        <w:jc w:val="both"/>
        <w:rPr>
          <w:rFonts w:ascii="Times New Roman" w:hAnsi="Times New Roman" w:cs="Times New Roman"/>
          <w:sz w:val="28"/>
          <w:szCs w:val="28"/>
        </w:rPr>
      </w:pPr>
      <w:r w:rsidRPr="002D2168">
        <w:rPr>
          <w:rFonts w:ascii="Times New Roman" w:hAnsi="Times New Roman" w:cs="Times New Roman"/>
          <w:sz w:val="28"/>
          <w:szCs w:val="28"/>
        </w:rPr>
        <w:t>3.108. Срок предоставления государственной (муниципальной) услуги указан в пункте 2.25 настоящего Административного регламента.</w:t>
      </w:r>
    </w:p>
    <w:p w:rsidR="00E166C1" w:rsidRDefault="00E166C1" w:rsidP="00E166C1">
      <w:pPr>
        <w:pStyle w:val="ConsPlusNormal"/>
        <w:ind w:firstLine="540"/>
        <w:jc w:val="both"/>
      </w:pPr>
    </w:p>
    <w:p w:rsidR="00E166C1" w:rsidRPr="00796E7B" w:rsidRDefault="00E166C1" w:rsidP="00E166C1">
      <w:pPr>
        <w:autoSpaceDE w:val="0"/>
        <w:autoSpaceDN w:val="0"/>
        <w:adjustRightInd w:val="0"/>
        <w:ind w:firstLine="709"/>
        <w:jc w:val="center"/>
        <w:rPr>
          <w:b/>
          <w:color w:val="000000"/>
          <w:sz w:val="28"/>
          <w:szCs w:val="28"/>
        </w:rPr>
      </w:pPr>
      <w:r w:rsidRPr="00796E7B">
        <w:rPr>
          <w:b/>
          <w:color w:val="000000"/>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166C1" w:rsidRPr="003C2E6B" w:rsidRDefault="00E166C1" w:rsidP="00E166C1">
      <w:pPr>
        <w:autoSpaceDE w:val="0"/>
        <w:autoSpaceDN w:val="0"/>
        <w:adjustRightInd w:val="0"/>
        <w:jc w:val="center"/>
        <w:rPr>
          <w:b/>
          <w:color w:val="000000"/>
          <w:sz w:val="28"/>
          <w:szCs w:val="28"/>
          <w:highlight w:val="green"/>
        </w:rPr>
      </w:pPr>
    </w:p>
    <w:p w:rsidR="00E166C1" w:rsidRPr="00796E7B" w:rsidRDefault="00E166C1" w:rsidP="00E166C1">
      <w:pPr>
        <w:autoSpaceDE w:val="0"/>
        <w:autoSpaceDN w:val="0"/>
        <w:adjustRightInd w:val="0"/>
        <w:jc w:val="center"/>
        <w:rPr>
          <w:b/>
          <w:color w:val="000000"/>
          <w:sz w:val="28"/>
          <w:szCs w:val="28"/>
        </w:rPr>
      </w:pPr>
      <w:r w:rsidRPr="00796E7B">
        <w:rPr>
          <w:b/>
          <w:color w:val="000000"/>
          <w:sz w:val="28"/>
          <w:szCs w:val="28"/>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E166C1" w:rsidRPr="00796E7B" w:rsidRDefault="00E166C1" w:rsidP="00E166C1">
      <w:pPr>
        <w:rPr>
          <w:color w:val="000000"/>
          <w:sz w:val="28"/>
          <w:szCs w:val="28"/>
        </w:rPr>
      </w:pPr>
    </w:p>
    <w:p w:rsidR="00E166C1" w:rsidRPr="00796E7B" w:rsidRDefault="00E166C1" w:rsidP="00E166C1">
      <w:pPr>
        <w:widowControl w:val="0"/>
        <w:autoSpaceDE w:val="0"/>
        <w:autoSpaceDN w:val="0"/>
        <w:adjustRightInd w:val="0"/>
        <w:ind w:firstLine="709"/>
        <w:jc w:val="both"/>
        <w:rPr>
          <w:color w:val="000000"/>
          <w:sz w:val="28"/>
          <w:szCs w:val="28"/>
        </w:rPr>
      </w:pPr>
      <w:r w:rsidRPr="00796E7B">
        <w:rPr>
          <w:color w:val="000000"/>
          <w:sz w:val="28"/>
          <w:szCs w:val="28"/>
        </w:rPr>
        <w:t>3.109 Многофункциональный центр осуществляет:</w:t>
      </w:r>
    </w:p>
    <w:p w:rsidR="00E166C1" w:rsidRPr="00796E7B" w:rsidRDefault="002D2168" w:rsidP="00E166C1">
      <w:pPr>
        <w:autoSpaceDE w:val="0"/>
        <w:autoSpaceDN w:val="0"/>
        <w:adjustRightInd w:val="0"/>
        <w:ind w:firstLine="709"/>
        <w:jc w:val="both"/>
        <w:rPr>
          <w:color w:val="000000"/>
          <w:sz w:val="28"/>
          <w:szCs w:val="28"/>
        </w:rPr>
      </w:pPr>
      <w:r>
        <w:rPr>
          <w:color w:val="000000"/>
          <w:sz w:val="28"/>
          <w:szCs w:val="28"/>
        </w:rPr>
        <w:lastRenderedPageBreak/>
        <w:t xml:space="preserve">- </w:t>
      </w:r>
      <w:r w:rsidR="00E166C1" w:rsidRPr="00796E7B">
        <w:rPr>
          <w:color w:val="000000"/>
          <w:sz w:val="28"/>
          <w:szCs w:val="2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E166C1" w:rsidRPr="00796E7B" w:rsidRDefault="002D2168" w:rsidP="00E166C1">
      <w:pPr>
        <w:autoSpaceDE w:val="0"/>
        <w:autoSpaceDN w:val="0"/>
        <w:adjustRightInd w:val="0"/>
        <w:ind w:firstLine="709"/>
        <w:jc w:val="both"/>
        <w:rPr>
          <w:color w:val="000000"/>
          <w:sz w:val="28"/>
          <w:szCs w:val="28"/>
        </w:rPr>
      </w:pPr>
      <w:r>
        <w:rPr>
          <w:color w:val="000000"/>
          <w:sz w:val="28"/>
          <w:szCs w:val="28"/>
        </w:rPr>
        <w:t xml:space="preserve">- </w:t>
      </w:r>
      <w:r w:rsidR="00E166C1" w:rsidRPr="00796E7B">
        <w:rPr>
          <w:color w:val="000000"/>
          <w:sz w:val="28"/>
          <w:szCs w:val="28"/>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w:t>
      </w:r>
    </w:p>
    <w:p w:rsidR="00E166C1" w:rsidRPr="00796E7B" w:rsidRDefault="00E166C1" w:rsidP="00E166C1">
      <w:pPr>
        <w:widowControl w:val="0"/>
        <w:autoSpaceDE w:val="0"/>
        <w:autoSpaceDN w:val="0"/>
        <w:adjustRightInd w:val="0"/>
        <w:ind w:firstLine="709"/>
        <w:jc w:val="both"/>
        <w:rPr>
          <w:color w:val="000000"/>
          <w:sz w:val="28"/>
          <w:szCs w:val="28"/>
        </w:rPr>
      </w:pPr>
      <w:r w:rsidRPr="00796E7B">
        <w:rPr>
          <w:color w:val="000000"/>
          <w:sz w:val="28"/>
          <w:szCs w:val="28"/>
        </w:rPr>
        <w:t>иные процедуры и действия, предусмотренные Федеральным законом № 210-ФЗ.</w:t>
      </w:r>
    </w:p>
    <w:p w:rsidR="00E166C1" w:rsidRPr="00796E7B" w:rsidRDefault="00E166C1" w:rsidP="00E166C1">
      <w:pPr>
        <w:widowControl w:val="0"/>
        <w:autoSpaceDE w:val="0"/>
        <w:autoSpaceDN w:val="0"/>
        <w:adjustRightInd w:val="0"/>
        <w:ind w:firstLine="709"/>
        <w:jc w:val="both"/>
        <w:rPr>
          <w:color w:val="000000"/>
          <w:sz w:val="28"/>
          <w:szCs w:val="28"/>
        </w:rPr>
      </w:pPr>
      <w:r w:rsidRPr="00796E7B">
        <w:rPr>
          <w:color w:val="000000"/>
          <w:sz w:val="28"/>
          <w:szCs w:val="28"/>
        </w:rPr>
        <w:t>В соответствии с частью 1</w:t>
      </w:r>
      <w:r w:rsidR="002D2168">
        <w:rPr>
          <w:color w:val="000000"/>
          <w:sz w:val="28"/>
          <w:szCs w:val="28"/>
        </w:rPr>
        <w:t>.</w:t>
      </w:r>
      <w:r w:rsidRPr="002D2168">
        <w:rPr>
          <w:color w:val="000000"/>
          <w:sz w:val="28"/>
          <w:szCs w:val="28"/>
        </w:rPr>
        <w:t>1</w:t>
      </w:r>
      <w:r w:rsidRPr="00796E7B">
        <w:rPr>
          <w:color w:val="000000"/>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rsidR="00E166C1" w:rsidRPr="003C2E6B" w:rsidRDefault="00E166C1" w:rsidP="00E166C1">
      <w:pPr>
        <w:widowControl w:val="0"/>
        <w:autoSpaceDE w:val="0"/>
        <w:autoSpaceDN w:val="0"/>
        <w:adjustRightInd w:val="0"/>
        <w:ind w:firstLine="709"/>
        <w:jc w:val="both"/>
        <w:rPr>
          <w:color w:val="000000"/>
          <w:sz w:val="28"/>
          <w:szCs w:val="28"/>
          <w:highlight w:val="green"/>
        </w:rPr>
      </w:pPr>
    </w:p>
    <w:p w:rsidR="00E166C1" w:rsidRPr="00796E7B" w:rsidRDefault="00E166C1" w:rsidP="00E166C1">
      <w:pPr>
        <w:jc w:val="center"/>
        <w:rPr>
          <w:b/>
          <w:color w:val="000000"/>
          <w:sz w:val="28"/>
          <w:szCs w:val="28"/>
        </w:rPr>
      </w:pPr>
      <w:r w:rsidRPr="00796E7B">
        <w:rPr>
          <w:b/>
          <w:color w:val="000000"/>
          <w:sz w:val="28"/>
          <w:szCs w:val="28"/>
        </w:rPr>
        <w:t>Информирование заявителей</w:t>
      </w:r>
    </w:p>
    <w:p w:rsidR="00E166C1" w:rsidRPr="00796E7B" w:rsidRDefault="00E166C1" w:rsidP="00E166C1">
      <w:pPr>
        <w:widowControl w:val="0"/>
        <w:autoSpaceDE w:val="0"/>
        <w:autoSpaceDN w:val="0"/>
        <w:adjustRightInd w:val="0"/>
        <w:ind w:firstLine="709"/>
        <w:jc w:val="both"/>
        <w:rPr>
          <w:color w:val="000000"/>
          <w:sz w:val="28"/>
          <w:szCs w:val="28"/>
        </w:rPr>
      </w:pPr>
    </w:p>
    <w:p w:rsidR="00E166C1" w:rsidRPr="00796E7B" w:rsidRDefault="00E166C1" w:rsidP="00E166C1">
      <w:pPr>
        <w:ind w:firstLine="709"/>
        <w:jc w:val="both"/>
        <w:rPr>
          <w:color w:val="000000"/>
          <w:sz w:val="28"/>
          <w:szCs w:val="28"/>
        </w:rPr>
      </w:pPr>
      <w:r w:rsidRPr="00796E7B">
        <w:rPr>
          <w:color w:val="000000"/>
          <w:sz w:val="28"/>
          <w:szCs w:val="28"/>
        </w:rPr>
        <w:t xml:space="preserve">3.110. Информирование заявителя многофункциональными центрами осуществляется следующими способами: </w:t>
      </w:r>
    </w:p>
    <w:p w:rsidR="00E166C1" w:rsidRPr="00796E7B" w:rsidRDefault="00E166C1" w:rsidP="00E166C1">
      <w:pPr>
        <w:ind w:firstLine="709"/>
        <w:jc w:val="both"/>
        <w:rPr>
          <w:color w:val="000000"/>
          <w:sz w:val="28"/>
          <w:szCs w:val="28"/>
        </w:rPr>
      </w:pPr>
      <w:r w:rsidRPr="00796E7B">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166C1" w:rsidRPr="00796E7B" w:rsidRDefault="00E166C1" w:rsidP="00E166C1">
      <w:pPr>
        <w:ind w:firstLine="709"/>
        <w:jc w:val="both"/>
        <w:rPr>
          <w:color w:val="000000"/>
          <w:sz w:val="28"/>
          <w:szCs w:val="28"/>
        </w:rPr>
      </w:pPr>
      <w:r w:rsidRPr="00796E7B">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166C1" w:rsidRPr="00796E7B" w:rsidRDefault="00E166C1" w:rsidP="00E166C1">
      <w:pPr>
        <w:ind w:firstLine="709"/>
        <w:jc w:val="both"/>
        <w:rPr>
          <w:color w:val="000000"/>
          <w:sz w:val="28"/>
          <w:szCs w:val="28"/>
        </w:rPr>
      </w:pPr>
      <w:r w:rsidRPr="00796E7B">
        <w:rPr>
          <w:color w:val="000000"/>
          <w:sz w:val="28"/>
          <w:szCs w:val="28"/>
        </w:rPr>
        <w:t>При личном обращении работник многофункционального центра</w:t>
      </w:r>
      <w:r w:rsidRPr="00796E7B" w:rsidDel="006864D0">
        <w:rPr>
          <w:color w:val="000000"/>
          <w:sz w:val="28"/>
          <w:szCs w:val="28"/>
        </w:rPr>
        <w:t xml:space="preserve"> </w:t>
      </w:r>
      <w:r w:rsidRPr="00796E7B">
        <w:rPr>
          <w:color w:val="000000"/>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государственной (муниципальной) услуге не может превышать 15 минут.</w:t>
      </w:r>
    </w:p>
    <w:p w:rsidR="00E166C1" w:rsidRPr="00796E7B" w:rsidRDefault="00E166C1" w:rsidP="00E166C1">
      <w:pPr>
        <w:ind w:firstLine="709"/>
        <w:jc w:val="both"/>
        <w:rPr>
          <w:color w:val="000000"/>
          <w:sz w:val="28"/>
          <w:szCs w:val="28"/>
        </w:rPr>
      </w:pPr>
      <w:r w:rsidRPr="00796E7B">
        <w:rPr>
          <w:color w:val="000000"/>
          <w:sz w:val="28"/>
          <w:szCs w:val="28"/>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796E7B" w:rsidDel="006864D0">
        <w:rPr>
          <w:color w:val="000000"/>
          <w:sz w:val="28"/>
          <w:szCs w:val="28"/>
        </w:rPr>
        <w:t xml:space="preserve"> </w:t>
      </w:r>
      <w:r w:rsidRPr="00796E7B">
        <w:rPr>
          <w:color w:val="000000"/>
          <w:sz w:val="28"/>
          <w:szCs w:val="28"/>
        </w:rPr>
        <w:t xml:space="preserve">осуществляет не более 10 минут. </w:t>
      </w:r>
    </w:p>
    <w:p w:rsidR="00E166C1" w:rsidRPr="00796E7B" w:rsidRDefault="00E166C1" w:rsidP="00E166C1">
      <w:pPr>
        <w:tabs>
          <w:tab w:val="left" w:pos="7920"/>
        </w:tabs>
        <w:ind w:firstLine="709"/>
        <w:jc w:val="both"/>
        <w:rPr>
          <w:color w:val="000000"/>
          <w:sz w:val="28"/>
          <w:szCs w:val="28"/>
        </w:rPr>
      </w:pPr>
      <w:r w:rsidRPr="00796E7B">
        <w:rPr>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166C1" w:rsidRPr="00796E7B" w:rsidRDefault="002D2168" w:rsidP="00E166C1">
      <w:pPr>
        <w:tabs>
          <w:tab w:val="left" w:pos="7920"/>
        </w:tabs>
        <w:ind w:firstLine="709"/>
        <w:jc w:val="both"/>
        <w:rPr>
          <w:color w:val="000000"/>
          <w:sz w:val="28"/>
          <w:szCs w:val="28"/>
        </w:rPr>
      </w:pPr>
      <w:r>
        <w:rPr>
          <w:color w:val="000000"/>
          <w:sz w:val="28"/>
          <w:szCs w:val="28"/>
        </w:rPr>
        <w:t xml:space="preserve">- </w:t>
      </w:r>
      <w:r w:rsidR="00E166C1" w:rsidRPr="00796E7B">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E166C1" w:rsidRPr="00796E7B" w:rsidRDefault="002D2168" w:rsidP="00E166C1">
      <w:pPr>
        <w:tabs>
          <w:tab w:val="left" w:pos="7920"/>
        </w:tabs>
        <w:ind w:firstLine="709"/>
        <w:jc w:val="both"/>
        <w:rPr>
          <w:color w:val="000000"/>
          <w:sz w:val="28"/>
          <w:szCs w:val="28"/>
        </w:rPr>
      </w:pPr>
      <w:r>
        <w:rPr>
          <w:color w:val="000000"/>
          <w:sz w:val="28"/>
          <w:szCs w:val="28"/>
        </w:rPr>
        <w:lastRenderedPageBreak/>
        <w:t xml:space="preserve">- </w:t>
      </w:r>
      <w:r w:rsidR="00E166C1" w:rsidRPr="00796E7B">
        <w:rPr>
          <w:color w:val="000000"/>
          <w:sz w:val="28"/>
          <w:szCs w:val="28"/>
        </w:rPr>
        <w:t>назначить другое время для консультаций.</w:t>
      </w:r>
    </w:p>
    <w:p w:rsidR="00E166C1" w:rsidRPr="00796E7B" w:rsidRDefault="00E166C1" w:rsidP="00E166C1">
      <w:pPr>
        <w:ind w:firstLine="709"/>
        <w:jc w:val="both"/>
        <w:rPr>
          <w:color w:val="000000"/>
          <w:sz w:val="28"/>
          <w:szCs w:val="28"/>
        </w:rPr>
      </w:pPr>
      <w:r w:rsidRPr="00796E7B">
        <w:rPr>
          <w:color w:val="000000"/>
          <w:sz w:val="28"/>
          <w:szCs w:val="28"/>
        </w:rPr>
        <w:t xml:space="preserve">При консультировании по письменным обращениям заявителей ответ направляется в письменном виде в срок не позднее </w:t>
      </w:r>
      <w:r>
        <w:rPr>
          <w:color w:val="000000"/>
          <w:sz w:val="28"/>
          <w:szCs w:val="28"/>
        </w:rPr>
        <w:t>тридцати</w:t>
      </w:r>
      <w:r w:rsidRPr="00796E7B">
        <w:rPr>
          <w:color w:val="000000"/>
          <w:sz w:val="28"/>
          <w:szCs w:val="28"/>
        </w:rPr>
        <w:t xml:space="preserve">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796E7B" w:rsidDel="006864D0">
        <w:rPr>
          <w:color w:val="000000"/>
          <w:sz w:val="28"/>
          <w:szCs w:val="28"/>
        </w:rPr>
        <w:t xml:space="preserve"> </w:t>
      </w:r>
      <w:r w:rsidRPr="00796E7B">
        <w:rPr>
          <w:color w:val="000000"/>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796E7B" w:rsidDel="006864D0">
        <w:rPr>
          <w:color w:val="000000"/>
          <w:sz w:val="28"/>
          <w:szCs w:val="28"/>
        </w:rPr>
        <w:t xml:space="preserve"> </w:t>
      </w:r>
      <w:r w:rsidRPr="00796E7B">
        <w:rPr>
          <w:color w:val="000000"/>
          <w:sz w:val="28"/>
          <w:szCs w:val="28"/>
        </w:rPr>
        <w:t>в письменной форме.</w:t>
      </w:r>
    </w:p>
    <w:p w:rsidR="00E166C1" w:rsidRPr="003C2E6B" w:rsidRDefault="00E166C1" w:rsidP="00E166C1">
      <w:pPr>
        <w:ind w:firstLine="709"/>
        <w:jc w:val="both"/>
        <w:rPr>
          <w:color w:val="000000"/>
          <w:sz w:val="28"/>
          <w:szCs w:val="28"/>
          <w:highlight w:val="green"/>
        </w:rPr>
      </w:pPr>
    </w:p>
    <w:p w:rsidR="00E166C1" w:rsidRPr="00796E7B" w:rsidRDefault="00E166C1" w:rsidP="00E166C1">
      <w:pPr>
        <w:autoSpaceDE w:val="0"/>
        <w:autoSpaceDN w:val="0"/>
        <w:adjustRightInd w:val="0"/>
        <w:jc w:val="center"/>
        <w:rPr>
          <w:b/>
          <w:color w:val="000000"/>
          <w:sz w:val="28"/>
          <w:szCs w:val="28"/>
        </w:rPr>
      </w:pPr>
      <w:r w:rsidRPr="00796E7B">
        <w:rPr>
          <w:b/>
          <w:color w:val="000000"/>
          <w:sz w:val="28"/>
          <w:szCs w:val="28"/>
        </w:rPr>
        <w:t>Выдача заявителю результата предоставления государственной (муниципальной) услуги</w:t>
      </w:r>
    </w:p>
    <w:p w:rsidR="00E166C1" w:rsidRPr="003C2E6B" w:rsidRDefault="00E166C1" w:rsidP="00E166C1">
      <w:pPr>
        <w:ind w:firstLine="709"/>
        <w:jc w:val="both"/>
        <w:rPr>
          <w:color w:val="000000"/>
          <w:sz w:val="28"/>
          <w:szCs w:val="28"/>
          <w:highlight w:val="green"/>
        </w:rPr>
      </w:pPr>
    </w:p>
    <w:p w:rsidR="00E166C1" w:rsidRPr="00796E7B" w:rsidRDefault="00E166C1" w:rsidP="00E166C1">
      <w:pPr>
        <w:autoSpaceDE w:val="0"/>
        <w:autoSpaceDN w:val="0"/>
        <w:adjustRightInd w:val="0"/>
        <w:ind w:firstLine="709"/>
        <w:jc w:val="both"/>
        <w:rPr>
          <w:color w:val="000000"/>
          <w:sz w:val="28"/>
          <w:szCs w:val="28"/>
        </w:rPr>
      </w:pPr>
      <w:r w:rsidRPr="00796E7B">
        <w:rPr>
          <w:color w:val="000000"/>
          <w:sz w:val="28"/>
          <w:szCs w:val="28"/>
        </w:rPr>
        <w:t xml:space="preserve">3.111. При наличии в </w:t>
      </w:r>
      <w:r w:rsidRPr="00796E7B">
        <w:rPr>
          <w:bCs/>
          <w:color w:val="000000"/>
          <w:sz w:val="28"/>
          <w:szCs w:val="28"/>
        </w:rPr>
        <w:t>уведомлении об окончании строительства</w:t>
      </w:r>
      <w:r w:rsidRPr="00796E7B">
        <w:rPr>
          <w:color w:val="000000"/>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796E7B" w:rsidDel="006864D0">
        <w:rPr>
          <w:color w:val="000000"/>
          <w:sz w:val="28"/>
          <w:szCs w:val="28"/>
        </w:rPr>
        <w:t xml:space="preserve"> </w:t>
      </w:r>
      <w:r w:rsidRPr="00796E7B">
        <w:rPr>
          <w:color w:val="000000"/>
          <w:sz w:val="28"/>
          <w:szCs w:val="28"/>
        </w:rPr>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83197E">
        <w:rPr>
          <w:color w:val="000000"/>
          <w:sz w:val="28"/>
          <w:szCs w:val="28"/>
        </w:rPr>
        <w:t>.09.</w:t>
      </w:r>
      <w:r w:rsidRPr="00796E7B">
        <w:rPr>
          <w:color w:val="000000"/>
          <w:sz w:val="28"/>
          <w:szCs w:val="28"/>
        </w:rPr>
        <w:t xml:space="preserve">2011 года № 797 </w:t>
      </w:r>
      <w:r w:rsidR="002D2168">
        <w:rPr>
          <w:color w:val="000000"/>
          <w:sz w:val="28"/>
          <w:szCs w:val="28"/>
        </w:rPr>
        <w:t>«</w:t>
      </w:r>
      <w:r w:rsidRPr="00796E7B">
        <w:rPr>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D2168">
        <w:rPr>
          <w:color w:val="000000"/>
          <w:sz w:val="28"/>
          <w:szCs w:val="28"/>
        </w:rPr>
        <w:t>»</w:t>
      </w:r>
      <w:r w:rsidRPr="00796E7B">
        <w:rPr>
          <w:color w:val="000000"/>
          <w:sz w:val="28"/>
          <w:szCs w:val="28"/>
        </w:rPr>
        <w:t xml:space="preserve">. </w:t>
      </w:r>
    </w:p>
    <w:p w:rsidR="00E166C1" w:rsidRPr="00796E7B" w:rsidRDefault="00E166C1" w:rsidP="00E166C1">
      <w:pPr>
        <w:autoSpaceDE w:val="0"/>
        <w:autoSpaceDN w:val="0"/>
        <w:adjustRightInd w:val="0"/>
        <w:ind w:firstLine="709"/>
        <w:jc w:val="both"/>
        <w:rPr>
          <w:color w:val="000000"/>
          <w:sz w:val="28"/>
          <w:szCs w:val="28"/>
        </w:rPr>
      </w:pPr>
      <w:r w:rsidRPr="00796E7B">
        <w:rPr>
          <w:color w:val="000000"/>
          <w:sz w:val="28"/>
          <w:szCs w:val="28"/>
        </w:rPr>
        <w:t>Порядок и сроки передачи уполномоченным органом таких документов в многофункциональный центр</w:t>
      </w:r>
      <w:r w:rsidRPr="00796E7B" w:rsidDel="006864D0">
        <w:rPr>
          <w:color w:val="000000"/>
          <w:sz w:val="28"/>
          <w:szCs w:val="28"/>
        </w:rPr>
        <w:t xml:space="preserve"> </w:t>
      </w:r>
      <w:r w:rsidRPr="00796E7B">
        <w:rPr>
          <w:color w:val="000000"/>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3197E">
        <w:rPr>
          <w:color w:val="000000"/>
          <w:sz w:val="28"/>
          <w:szCs w:val="28"/>
        </w:rPr>
        <w:t>.09.</w:t>
      </w:r>
      <w:r w:rsidRPr="00796E7B">
        <w:rPr>
          <w:color w:val="000000"/>
          <w:sz w:val="28"/>
          <w:szCs w:val="28"/>
        </w:rPr>
        <w:t>2011 года</w:t>
      </w:r>
      <w:r w:rsidRPr="00796E7B" w:rsidDel="00E11F9A">
        <w:rPr>
          <w:color w:val="000000"/>
          <w:sz w:val="28"/>
          <w:szCs w:val="28"/>
        </w:rPr>
        <w:t xml:space="preserve"> </w:t>
      </w:r>
      <w:r w:rsidRPr="00796E7B">
        <w:rPr>
          <w:color w:val="000000"/>
          <w:sz w:val="28"/>
          <w:szCs w:val="28"/>
        </w:rPr>
        <w:t xml:space="preserve">№ 797 </w:t>
      </w:r>
      <w:r w:rsidR="002D2168">
        <w:rPr>
          <w:color w:val="000000"/>
          <w:sz w:val="28"/>
          <w:szCs w:val="28"/>
        </w:rPr>
        <w:t>«</w:t>
      </w:r>
      <w:r w:rsidRPr="00796E7B">
        <w:rPr>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D2168">
        <w:rPr>
          <w:color w:val="000000"/>
          <w:sz w:val="28"/>
          <w:szCs w:val="28"/>
        </w:rPr>
        <w:t>»</w:t>
      </w:r>
      <w:r w:rsidRPr="00796E7B">
        <w:rPr>
          <w:color w:val="000000"/>
          <w:sz w:val="28"/>
          <w:szCs w:val="28"/>
        </w:rPr>
        <w:t>.</w:t>
      </w:r>
    </w:p>
    <w:p w:rsidR="00E166C1" w:rsidRPr="00796E7B" w:rsidRDefault="00E166C1" w:rsidP="00E166C1">
      <w:pPr>
        <w:autoSpaceDE w:val="0"/>
        <w:autoSpaceDN w:val="0"/>
        <w:adjustRightInd w:val="0"/>
        <w:ind w:firstLine="709"/>
        <w:jc w:val="both"/>
        <w:rPr>
          <w:color w:val="000000"/>
          <w:sz w:val="28"/>
          <w:szCs w:val="28"/>
        </w:rPr>
      </w:pPr>
      <w:r w:rsidRPr="00796E7B">
        <w:rPr>
          <w:color w:val="000000"/>
          <w:sz w:val="28"/>
          <w:szCs w:val="28"/>
        </w:rPr>
        <w:t>3.112.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66C1" w:rsidRPr="00796E7B" w:rsidRDefault="00E166C1" w:rsidP="00E166C1">
      <w:pPr>
        <w:tabs>
          <w:tab w:val="left" w:pos="7920"/>
        </w:tabs>
        <w:ind w:firstLine="709"/>
        <w:jc w:val="both"/>
        <w:rPr>
          <w:color w:val="000000"/>
          <w:sz w:val="28"/>
          <w:szCs w:val="28"/>
        </w:rPr>
      </w:pPr>
      <w:r w:rsidRPr="00796E7B">
        <w:rPr>
          <w:color w:val="000000"/>
          <w:sz w:val="28"/>
          <w:szCs w:val="28"/>
        </w:rPr>
        <w:t>Работник многофункционального центра</w:t>
      </w:r>
      <w:r w:rsidRPr="00796E7B" w:rsidDel="006864D0">
        <w:rPr>
          <w:color w:val="000000"/>
          <w:sz w:val="28"/>
          <w:szCs w:val="28"/>
        </w:rPr>
        <w:t xml:space="preserve"> </w:t>
      </w:r>
      <w:r w:rsidRPr="00796E7B">
        <w:rPr>
          <w:color w:val="000000"/>
          <w:sz w:val="28"/>
          <w:szCs w:val="28"/>
        </w:rPr>
        <w:t>осуществляет следующие действия:</w:t>
      </w:r>
    </w:p>
    <w:p w:rsidR="00E166C1" w:rsidRPr="00796E7B" w:rsidRDefault="002D2168" w:rsidP="00E166C1">
      <w:pPr>
        <w:tabs>
          <w:tab w:val="left" w:pos="7920"/>
        </w:tabs>
        <w:ind w:firstLine="709"/>
        <w:jc w:val="both"/>
        <w:rPr>
          <w:color w:val="000000"/>
          <w:sz w:val="28"/>
          <w:szCs w:val="28"/>
        </w:rPr>
      </w:pPr>
      <w:r>
        <w:rPr>
          <w:color w:val="000000"/>
          <w:sz w:val="28"/>
          <w:szCs w:val="28"/>
        </w:rPr>
        <w:t xml:space="preserve">- </w:t>
      </w:r>
      <w:r w:rsidR="00E166C1" w:rsidRPr="00796E7B">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166C1" w:rsidRPr="00796E7B" w:rsidRDefault="002D2168" w:rsidP="00E166C1">
      <w:pPr>
        <w:tabs>
          <w:tab w:val="left" w:pos="7920"/>
        </w:tabs>
        <w:ind w:firstLine="709"/>
        <w:jc w:val="both"/>
        <w:rPr>
          <w:color w:val="000000"/>
          <w:sz w:val="28"/>
          <w:szCs w:val="28"/>
        </w:rPr>
      </w:pPr>
      <w:r>
        <w:rPr>
          <w:color w:val="000000"/>
          <w:sz w:val="28"/>
          <w:szCs w:val="28"/>
        </w:rPr>
        <w:t xml:space="preserve">- </w:t>
      </w:r>
      <w:r w:rsidR="00E166C1" w:rsidRPr="00796E7B">
        <w:rPr>
          <w:color w:val="000000"/>
          <w:sz w:val="28"/>
          <w:szCs w:val="28"/>
        </w:rPr>
        <w:t>проверяет полномочия представителя заявителя (в случае обращения представителя заявителя);</w:t>
      </w:r>
    </w:p>
    <w:p w:rsidR="00E166C1" w:rsidRPr="00796E7B" w:rsidRDefault="002D2168" w:rsidP="00E166C1">
      <w:pPr>
        <w:tabs>
          <w:tab w:val="left" w:pos="7920"/>
        </w:tabs>
        <w:ind w:firstLine="709"/>
        <w:jc w:val="both"/>
        <w:rPr>
          <w:color w:val="000000"/>
          <w:sz w:val="28"/>
          <w:szCs w:val="28"/>
        </w:rPr>
      </w:pPr>
      <w:r>
        <w:rPr>
          <w:color w:val="000000"/>
          <w:sz w:val="28"/>
          <w:szCs w:val="28"/>
        </w:rPr>
        <w:lastRenderedPageBreak/>
        <w:t xml:space="preserve">- </w:t>
      </w:r>
      <w:r w:rsidR="00E166C1" w:rsidRPr="00796E7B">
        <w:rPr>
          <w:color w:val="000000"/>
          <w:sz w:val="28"/>
          <w:szCs w:val="28"/>
        </w:rPr>
        <w:t xml:space="preserve">определяет статус исполнения </w:t>
      </w:r>
      <w:r w:rsidR="00E166C1" w:rsidRPr="00796E7B">
        <w:rPr>
          <w:bCs/>
          <w:color w:val="000000"/>
          <w:sz w:val="28"/>
          <w:szCs w:val="28"/>
        </w:rPr>
        <w:t>уведомления об окончании строительства</w:t>
      </w:r>
      <w:r w:rsidR="00E166C1" w:rsidRPr="00796E7B">
        <w:rPr>
          <w:color w:val="000000"/>
          <w:sz w:val="28"/>
          <w:szCs w:val="28"/>
        </w:rPr>
        <w:t xml:space="preserve"> в ГИС;</w:t>
      </w:r>
    </w:p>
    <w:p w:rsidR="00E166C1" w:rsidRPr="00796E7B" w:rsidRDefault="002D2168" w:rsidP="00E166C1">
      <w:pPr>
        <w:tabs>
          <w:tab w:val="left" w:pos="7920"/>
        </w:tabs>
        <w:ind w:firstLine="709"/>
        <w:jc w:val="both"/>
        <w:rPr>
          <w:color w:val="000000"/>
          <w:sz w:val="28"/>
          <w:szCs w:val="28"/>
        </w:rPr>
      </w:pPr>
      <w:r>
        <w:rPr>
          <w:color w:val="000000"/>
          <w:sz w:val="28"/>
          <w:szCs w:val="28"/>
        </w:rPr>
        <w:t xml:space="preserve">- </w:t>
      </w:r>
      <w:r w:rsidR="00E166C1" w:rsidRPr="00796E7B">
        <w:rPr>
          <w:color w:val="000000"/>
          <w:sz w:val="28"/>
          <w:szCs w:val="28"/>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66C1" w:rsidRPr="00796E7B" w:rsidRDefault="002D2168" w:rsidP="00E166C1">
      <w:pPr>
        <w:tabs>
          <w:tab w:val="left" w:pos="7920"/>
        </w:tabs>
        <w:ind w:firstLine="709"/>
        <w:jc w:val="both"/>
        <w:rPr>
          <w:color w:val="000000"/>
          <w:sz w:val="28"/>
          <w:szCs w:val="28"/>
        </w:rPr>
      </w:pPr>
      <w:r>
        <w:rPr>
          <w:color w:val="000000"/>
          <w:sz w:val="28"/>
          <w:szCs w:val="28"/>
        </w:rPr>
        <w:t xml:space="preserve">- </w:t>
      </w:r>
      <w:r w:rsidR="00E166C1" w:rsidRPr="00796E7B">
        <w:rPr>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66C1" w:rsidRPr="00796E7B" w:rsidRDefault="002D2168" w:rsidP="00E166C1">
      <w:pPr>
        <w:tabs>
          <w:tab w:val="left" w:pos="7920"/>
        </w:tabs>
        <w:ind w:firstLine="709"/>
        <w:jc w:val="both"/>
        <w:rPr>
          <w:color w:val="000000"/>
          <w:sz w:val="28"/>
          <w:szCs w:val="28"/>
        </w:rPr>
      </w:pPr>
      <w:r>
        <w:rPr>
          <w:color w:val="000000"/>
          <w:sz w:val="28"/>
          <w:szCs w:val="28"/>
        </w:rPr>
        <w:t xml:space="preserve">- </w:t>
      </w:r>
      <w:r w:rsidR="00E166C1" w:rsidRPr="00796E7B">
        <w:rPr>
          <w:color w:val="000000"/>
          <w:sz w:val="28"/>
          <w:szCs w:val="28"/>
        </w:rPr>
        <w:t>выдает документы заявителю, при необходимости запрашивает у заявителя подписи за каждый выданный документ;</w:t>
      </w:r>
    </w:p>
    <w:p w:rsidR="00E166C1" w:rsidRPr="00D7005B" w:rsidRDefault="002D2168" w:rsidP="00E166C1">
      <w:pPr>
        <w:tabs>
          <w:tab w:val="left" w:pos="7920"/>
        </w:tabs>
        <w:ind w:firstLine="709"/>
        <w:jc w:val="both"/>
        <w:rPr>
          <w:b/>
          <w:color w:val="000000"/>
          <w:sz w:val="28"/>
          <w:szCs w:val="28"/>
        </w:rPr>
      </w:pPr>
      <w:r>
        <w:rPr>
          <w:color w:val="000000"/>
          <w:sz w:val="28"/>
          <w:szCs w:val="28"/>
        </w:rPr>
        <w:t xml:space="preserve">- </w:t>
      </w:r>
      <w:r w:rsidR="00E166C1" w:rsidRPr="00796E7B">
        <w:rPr>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166C1" w:rsidRPr="00D7005B" w:rsidRDefault="00E166C1" w:rsidP="00E166C1">
      <w:pPr>
        <w:tabs>
          <w:tab w:val="left" w:pos="7920"/>
        </w:tabs>
        <w:ind w:firstLine="709"/>
        <w:jc w:val="both"/>
        <w:rPr>
          <w:color w:val="000000"/>
          <w:sz w:val="28"/>
          <w:szCs w:val="28"/>
        </w:rPr>
      </w:pPr>
    </w:p>
    <w:p w:rsidR="00E166C1" w:rsidRPr="00D7005B" w:rsidRDefault="00E166C1" w:rsidP="00E166C1">
      <w:pPr>
        <w:autoSpaceDE w:val="0"/>
        <w:autoSpaceDN w:val="0"/>
        <w:adjustRightInd w:val="0"/>
        <w:ind w:firstLine="709"/>
        <w:jc w:val="both"/>
        <w:rPr>
          <w:color w:val="000000"/>
          <w:sz w:val="28"/>
          <w:szCs w:val="28"/>
        </w:rPr>
      </w:pPr>
    </w:p>
    <w:p w:rsidR="00E166C1" w:rsidRPr="002D2168" w:rsidRDefault="00E166C1" w:rsidP="0083197E">
      <w:pPr>
        <w:pStyle w:val="ConsPlusNormal"/>
        <w:jc w:val="center"/>
        <w:rPr>
          <w:rFonts w:ascii="Times New Roman" w:hAnsi="Times New Roman" w:cs="Times New Roman"/>
          <w:b/>
          <w:color w:val="000000"/>
          <w:sz w:val="28"/>
          <w:szCs w:val="28"/>
        </w:rPr>
      </w:pPr>
      <w:r w:rsidRPr="002D2168">
        <w:rPr>
          <w:rFonts w:ascii="Times New Roman" w:hAnsi="Times New Roman" w:cs="Times New Roman"/>
          <w:b/>
          <w:color w:val="000000"/>
          <w:sz w:val="28"/>
          <w:szCs w:val="28"/>
        </w:rPr>
        <w:t xml:space="preserve">Раздел </w:t>
      </w:r>
      <w:r w:rsidRPr="002D2168">
        <w:rPr>
          <w:rFonts w:ascii="Times New Roman" w:hAnsi="Times New Roman" w:cs="Times New Roman"/>
          <w:b/>
          <w:color w:val="000000"/>
          <w:sz w:val="28"/>
          <w:szCs w:val="28"/>
          <w:lang w:val="en-US"/>
        </w:rPr>
        <w:t>IV</w:t>
      </w:r>
      <w:r w:rsidRPr="002D2168">
        <w:rPr>
          <w:rFonts w:ascii="Times New Roman" w:hAnsi="Times New Roman" w:cs="Times New Roman"/>
          <w:b/>
          <w:color w:val="000000"/>
          <w:sz w:val="28"/>
          <w:szCs w:val="28"/>
        </w:rPr>
        <w:t>. Формы контроля за исполнением административного регламента</w:t>
      </w:r>
    </w:p>
    <w:p w:rsidR="00E166C1" w:rsidRPr="002D2168" w:rsidRDefault="00E166C1" w:rsidP="002D2168">
      <w:pPr>
        <w:widowControl w:val="0"/>
        <w:autoSpaceDE w:val="0"/>
        <w:autoSpaceDN w:val="0"/>
        <w:adjustRightInd w:val="0"/>
        <w:ind w:firstLine="709"/>
        <w:jc w:val="center"/>
        <w:rPr>
          <w:b/>
          <w:color w:val="000000"/>
          <w:sz w:val="28"/>
          <w:szCs w:val="28"/>
        </w:rPr>
      </w:pPr>
    </w:p>
    <w:p w:rsidR="00E166C1" w:rsidRPr="00D7005B" w:rsidRDefault="00E166C1" w:rsidP="00E166C1">
      <w:pPr>
        <w:autoSpaceDE w:val="0"/>
        <w:autoSpaceDN w:val="0"/>
        <w:adjustRightInd w:val="0"/>
        <w:jc w:val="center"/>
        <w:outlineLvl w:val="0"/>
        <w:rPr>
          <w:b/>
          <w:color w:val="000000"/>
          <w:sz w:val="28"/>
          <w:szCs w:val="28"/>
        </w:rPr>
      </w:pPr>
      <w:r w:rsidRPr="00D7005B">
        <w:rPr>
          <w:b/>
          <w:color w:val="000000"/>
          <w:sz w:val="28"/>
          <w:szCs w:val="28"/>
        </w:rPr>
        <w:t>Порядок осуществления текущего контроля за соблюдением</w:t>
      </w:r>
    </w:p>
    <w:p w:rsidR="00E166C1" w:rsidRPr="00D7005B" w:rsidRDefault="00E166C1" w:rsidP="00E166C1">
      <w:pPr>
        <w:autoSpaceDE w:val="0"/>
        <w:autoSpaceDN w:val="0"/>
        <w:adjustRightInd w:val="0"/>
        <w:jc w:val="center"/>
        <w:rPr>
          <w:b/>
          <w:color w:val="000000"/>
          <w:sz w:val="28"/>
          <w:szCs w:val="28"/>
        </w:rPr>
      </w:pPr>
      <w:r w:rsidRPr="00D7005B">
        <w:rPr>
          <w:b/>
          <w:color w:val="000000"/>
          <w:sz w:val="28"/>
          <w:szCs w:val="28"/>
        </w:rPr>
        <w:t>и исполнением ответственными должностными лицами положений</w:t>
      </w:r>
    </w:p>
    <w:p w:rsidR="00E166C1" w:rsidRPr="00D7005B" w:rsidRDefault="00E166C1" w:rsidP="00E166C1">
      <w:pPr>
        <w:autoSpaceDE w:val="0"/>
        <w:autoSpaceDN w:val="0"/>
        <w:adjustRightInd w:val="0"/>
        <w:jc w:val="center"/>
        <w:rPr>
          <w:b/>
          <w:color w:val="000000"/>
          <w:sz w:val="28"/>
          <w:szCs w:val="28"/>
        </w:rPr>
      </w:pPr>
      <w:r w:rsidRPr="00D7005B">
        <w:rPr>
          <w:b/>
          <w:color w:val="000000"/>
          <w:sz w:val="28"/>
          <w:szCs w:val="28"/>
        </w:rPr>
        <w:t>регламента и иных нормативных правовых актов,</w:t>
      </w:r>
    </w:p>
    <w:p w:rsidR="00E166C1" w:rsidRPr="00D7005B" w:rsidRDefault="00E166C1" w:rsidP="00E166C1">
      <w:pPr>
        <w:autoSpaceDE w:val="0"/>
        <w:autoSpaceDN w:val="0"/>
        <w:adjustRightInd w:val="0"/>
        <w:jc w:val="center"/>
        <w:rPr>
          <w:b/>
          <w:color w:val="000000"/>
          <w:sz w:val="28"/>
          <w:szCs w:val="28"/>
        </w:rPr>
      </w:pPr>
      <w:r w:rsidRPr="00D7005B">
        <w:rPr>
          <w:b/>
          <w:color w:val="000000"/>
          <w:sz w:val="28"/>
          <w:szCs w:val="28"/>
        </w:rPr>
        <w:t>устанавливающих требования к предоставлению государственной (муниципальной) услуги, а также принятием ими решений</w:t>
      </w:r>
    </w:p>
    <w:p w:rsidR="00E166C1" w:rsidRPr="00D7005B" w:rsidRDefault="00E166C1" w:rsidP="00E166C1">
      <w:pPr>
        <w:widowControl w:val="0"/>
        <w:autoSpaceDE w:val="0"/>
        <w:autoSpaceDN w:val="0"/>
        <w:adjustRightInd w:val="0"/>
        <w:ind w:firstLine="709"/>
        <w:jc w:val="center"/>
        <w:rPr>
          <w:b/>
          <w:color w:val="000000"/>
          <w:sz w:val="28"/>
          <w:szCs w:val="28"/>
        </w:rPr>
      </w:pPr>
    </w:p>
    <w:p w:rsidR="00E166C1" w:rsidRPr="00D7005B" w:rsidRDefault="00E166C1" w:rsidP="00E166C1">
      <w:pPr>
        <w:autoSpaceDE w:val="0"/>
        <w:autoSpaceDN w:val="0"/>
        <w:adjustRightInd w:val="0"/>
        <w:ind w:firstLine="540"/>
        <w:jc w:val="both"/>
        <w:rPr>
          <w:color w:val="000000"/>
          <w:sz w:val="28"/>
          <w:szCs w:val="28"/>
        </w:rPr>
      </w:pPr>
      <w:r w:rsidRPr="00D7005B">
        <w:rPr>
          <w:color w:val="000000"/>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w:t>
      </w:r>
      <w:r>
        <w:rPr>
          <w:color w:val="000000"/>
          <w:sz w:val="28"/>
          <w:szCs w:val="28"/>
        </w:rPr>
        <w:t>у</w:t>
      </w:r>
      <w:r w:rsidRPr="00D7005B">
        <w:rPr>
          <w:color w:val="000000"/>
          <w:sz w:val="28"/>
          <w:szCs w:val="28"/>
        </w:rPr>
        <w:t>полномоченного органа, уполномоченными на осуществление контроля за предоставлением государственной (муниципальной) услуги.</w:t>
      </w:r>
    </w:p>
    <w:p w:rsidR="00E166C1" w:rsidRPr="00D7005B" w:rsidRDefault="00E166C1" w:rsidP="00E166C1">
      <w:pPr>
        <w:autoSpaceDE w:val="0"/>
        <w:autoSpaceDN w:val="0"/>
        <w:adjustRightInd w:val="0"/>
        <w:ind w:firstLine="540"/>
        <w:jc w:val="both"/>
        <w:rPr>
          <w:color w:val="000000"/>
          <w:sz w:val="28"/>
          <w:szCs w:val="28"/>
        </w:rPr>
      </w:pPr>
      <w:r w:rsidRPr="00D7005B">
        <w:rPr>
          <w:color w:val="00000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color w:val="000000"/>
          <w:sz w:val="28"/>
          <w:szCs w:val="28"/>
        </w:rPr>
        <w:t>у</w:t>
      </w:r>
      <w:r w:rsidRPr="00D7005B">
        <w:rPr>
          <w:color w:val="000000"/>
          <w:sz w:val="28"/>
          <w:szCs w:val="28"/>
        </w:rPr>
        <w:t>полномоченного органа.</w:t>
      </w:r>
    </w:p>
    <w:p w:rsidR="00E166C1" w:rsidRPr="00D7005B" w:rsidRDefault="00E166C1" w:rsidP="00E166C1">
      <w:pPr>
        <w:autoSpaceDE w:val="0"/>
        <w:autoSpaceDN w:val="0"/>
        <w:adjustRightInd w:val="0"/>
        <w:ind w:firstLine="540"/>
        <w:jc w:val="both"/>
        <w:rPr>
          <w:color w:val="000000"/>
          <w:sz w:val="28"/>
          <w:szCs w:val="28"/>
        </w:rPr>
      </w:pPr>
      <w:r w:rsidRPr="00D7005B">
        <w:rPr>
          <w:color w:val="000000"/>
          <w:sz w:val="28"/>
          <w:szCs w:val="28"/>
        </w:rPr>
        <w:t>Текущий контроль осуществляется путем проведения проверок:</w:t>
      </w:r>
    </w:p>
    <w:p w:rsidR="00E166C1" w:rsidRPr="00D7005B" w:rsidRDefault="002D2168" w:rsidP="00E166C1">
      <w:pPr>
        <w:autoSpaceDE w:val="0"/>
        <w:autoSpaceDN w:val="0"/>
        <w:adjustRightInd w:val="0"/>
        <w:ind w:firstLine="540"/>
        <w:jc w:val="both"/>
        <w:rPr>
          <w:color w:val="000000"/>
          <w:sz w:val="28"/>
          <w:szCs w:val="28"/>
        </w:rPr>
      </w:pPr>
      <w:r>
        <w:rPr>
          <w:color w:val="000000"/>
          <w:sz w:val="28"/>
          <w:szCs w:val="28"/>
        </w:rPr>
        <w:t xml:space="preserve">- </w:t>
      </w:r>
      <w:r w:rsidR="00E166C1" w:rsidRPr="00D7005B">
        <w:rPr>
          <w:color w:val="000000"/>
          <w:sz w:val="28"/>
          <w:szCs w:val="28"/>
        </w:rPr>
        <w:t>решений о предоставлении (об отказе в предоставлении) государственной (муниципальной) услуги;</w:t>
      </w:r>
    </w:p>
    <w:p w:rsidR="00E166C1" w:rsidRPr="00D7005B" w:rsidRDefault="002D2168" w:rsidP="00E166C1">
      <w:pPr>
        <w:autoSpaceDE w:val="0"/>
        <w:autoSpaceDN w:val="0"/>
        <w:adjustRightInd w:val="0"/>
        <w:ind w:firstLine="540"/>
        <w:jc w:val="both"/>
        <w:rPr>
          <w:color w:val="000000"/>
          <w:sz w:val="28"/>
          <w:szCs w:val="28"/>
        </w:rPr>
      </w:pPr>
      <w:r>
        <w:rPr>
          <w:color w:val="000000"/>
          <w:sz w:val="28"/>
          <w:szCs w:val="28"/>
        </w:rPr>
        <w:t xml:space="preserve">- </w:t>
      </w:r>
      <w:r w:rsidR="00E166C1" w:rsidRPr="00D7005B">
        <w:rPr>
          <w:color w:val="000000"/>
          <w:sz w:val="28"/>
          <w:szCs w:val="28"/>
        </w:rPr>
        <w:t>выявления и устранения нарушений прав граждан;</w:t>
      </w:r>
    </w:p>
    <w:p w:rsidR="00E166C1" w:rsidRPr="00D7005B" w:rsidRDefault="002D2168" w:rsidP="00E166C1">
      <w:pPr>
        <w:autoSpaceDE w:val="0"/>
        <w:autoSpaceDN w:val="0"/>
        <w:adjustRightInd w:val="0"/>
        <w:ind w:firstLine="540"/>
        <w:jc w:val="both"/>
        <w:rPr>
          <w:color w:val="000000"/>
          <w:sz w:val="28"/>
          <w:szCs w:val="28"/>
        </w:rPr>
      </w:pPr>
      <w:r>
        <w:rPr>
          <w:color w:val="000000"/>
          <w:sz w:val="28"/>
          <w:szCs w:val="28"/>
        </w:rPr>
        <w:t xml:space="preserve">- </w:t>
      </w:r>
      <w:r w:rsidR="00E166C1" w:rsidRPr="00D7005B">
        <w:rPr>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166C1" w:rsidRPr="00D7005B" w:rsidRDefault="00E166C1" w:rsidP="00E166C1">
      <w:pPr>
        <w:autoSpaceDE w:val="0"/>
        <w:autoSpaceDN w:val="0"/>
        <w:adjustRightInd w:val="0"/>
        <w:ind w:firstLine="540"/>
        <w:jc w:val="both"/>
        <w:rPr>
          <w:color w:val="000000"/>
          <w:sz w:val="28"/>
          <w:szCs w:val="28"/>
        </w:rPr>
      </w:pPr>
    </w:p>
    <w:p w:rsidR="00E166C1" w:rsidRPr="00D7005B" w:rsidRDefault="00E166C1" w:rsidP="00E166C1">
      <w:pPr>
        <w:autoSpaceDE w:val="0"/>
        <w:autoSpaceDN w:val="0"/>
        <w:adjustRightInd w:val="0"/>
        <w:jc w:val="center"/>
        <w:outlineLvl w:val="0"/>
        <w:rPr>
          <w:b/>
          <w:color w:val="000000"/>
          <w:sz w:val="28"/>
          <w:szCs w:val="28"/>
        </w:rPr>
      </w:pPr>
      <w:r w:rsidRPr="00D7005B">
        <w:rPr>
          <w:b/>
          <w:color w:val="000000"/>
          <w:sz w:val="28"/>
          <w:szCs w:val="28"/>
        </w:rPr>
        <w:lastRenderedPageBreak/>
        <w:t>Порядок и периодичность осуществления плановых и внеплановых</w:t>
      </w:r>
    </w:p>
    <w:p w:rsidR="00E166C1" w:rsidRPr="00D7005B" w:rsidRDefault="00E166C1" w:rsidP="00E166C1">
      <w:pPr>
        <w:autoSpaceDE w:val="0"/>
        <w:autoSpaceDN w:val="0"/>
        <w:adjustRightInd w:val="0"/>
        <w:jc w:val="center"/>
        <w:rPr>
          <w:b/>
          <w:color w:val="000000"/>
          <w:sz w:val="28"/>
          <w:szCs w:val="28"/>
        </w:rPr>
      </w:pPr>
      <w:r w:rsidRPr="00D7005B">
        <w:rPr>
          <w:b/>
          <w:color w:val="000000"/>
          <w:sz w:val="28"/>
          <w:szCs w:val="28"/>
        </w:rPr>
        <w:t>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E166C1" w:rsidRPr="00D7005B" w:rsidRDefault="00E166C1" w:rsidP="00E166C1">
      <w:pPr>
        <w:autoSpaceDE w:val="0"/>
        <w:autoSpaceDN w:val="0"/>
        <w:adjustRightInd w:val="0"/>
        <w:ind w:firstLine="540"/>
        <w:jc w:val="both"/>
        <w:rPr>
          <w:color w:val="000000"/>
          <w:sz w:val="28"/>
          <w:szCs w:val="28"/>
        </w:rPr>
      </w:pPr>
    </w:p>
    <w:p w:rsidR="00E166C1" w:rsidRPr="00D7005B" w:rsidRDefault="00E166C1" w:rsidP="00E166C1">
      <w:pPr>
        <w:autoSpaceDE w:val="0"/>
        <w:autoSpaceDN w:val="0"/>
        <w:adjustRightInd w:val="0"/>
        <w:ind w:firstLine="540"/>
        <w:jc w:val="both"/>
        <w:rPr>
          <w:color w:val="000000"/>
          <w:sz w:val="28"/>
          <w:szCs w:val="28"/>
        </w:rPr>
      </w:pPr>
      <w:r w:rsidRPr="00D7005B">
        <w:rPr>
          <w:color w:val="000000"/>
          <w:sz w:val="28"/>
          <w:szCs w:val="28"/>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166C1" w:rsidRPr="00D7005B" w:rsidRDefault="00E166C1" w:rsidP="00E166C1">
      <w:pPr>
        <w:autoSpaceDE w:val="0"/>
        <w:autoSpaceDN w:val="0"/>
        <w:adjustRightInd w:val="0"/>
        <w:ind w:firstLine="540"/>
        <w:jc w:val="both"/>
        <w:rPr>
          <w:color w:val="000000"/>
          <w:sz w:val="28"/>
          <w:szCs w:val="28"/>
        </w:rPr>
      </w:pPr>
      <w:r w:rsidRPr="00D7005B">
        <w:rPr>
          <w:color w:val="000000"/>
          <w:sz w:val="28"/>
          <w:szCs w:val="28"/>
        </w:rPr>
        <w:t xml:space="preserve">4.3. Плановые проверки осуществляются на основании годовых планов работы </w:t>
      </w:r>
      <w:r>
        <w:rPr>
          <w:color w:val="000000"/>
          <w:sz w:val="28"/>
          <w:szCs w:val="28"/>
        </w:rPr>
        <w:t>у</w:t>
      </w:r>
      <w:r w:rsidRPr="00D7005B">
        <w:rPr>
          <w:color w:val="000000"/>
          <w:sz w:val="28"/>
          <w:szCs w:val="28"/>
        </w:rPr>
        <w:t xml:space="preserve">полномоченного органа, утверждаемых руководителем </w:t>
      </w:r>
      <w:r>
        <w:rPr>
          <w:color w:val="000000"/>
          <w:sz w:val="28"/>
          <w:szCs w:val="28"/>
        </w:rPr>
        <w:t>у</w:t>
      </w:r>
      <w:r w:rsidRPr="00D7005B">
        <w:rPr>
          <w:color w:val="000000"/>
          <w:sz w:val="28"/>
          <w:szCs w:val="28"/>
        </w:rPr>
        <w:t>полномоченного органа. При плановой проверке полноты и качества предоставления государственной (муниципальной) услуги контролю подлежат:</w:t>
      </w:r>
    </w:p>
    <w:p w:rsidR="00E166C1" w:rsidRPr="00D7005B" w:rsidRDefault="003D1507" w:rsidP="00E166C1">
      <w:pPr>
        <w:autoSpaceDE w:val="0"/>
        <w:autoSpaceDN w:val="0"/>
        <w:adjustRightInd w:val="0"/>
        <w:ind w:firstLine="540"/>
        <w:jc w:val="both"/>
        <w:rPr>
          <w:color w:val="000000"/>
          <w:sz w:val="28"/>
          <w:szCs w:val="28"/>
        </w:rPr>
      </w:pPr>
      <w:r>
        <w:rPr>
          <w:color w:val="000000"/>
          <w:sz w:val="28"/>
          <w:szCs w:val="28"/>
        </w:rPr>
        <w:t xml:space="preserve">- </w:t>
      </w:r>
      <w:r w:rsidR="00E166C1" w:rsidRPr="00D7005B">
        <w:rPr>
          <w:color w:val="000000"/>
          <w:sz w:val="28"/>
          <w:szCs w:val="28"/>
        </w:rPr>
        <w:t>соблюдение сроков предоставления государственной (муниципальной) услуги;</w:t>
      </w:r>
    </w:p>
    <w:p w:rsidR="00E166C1" w:rsidRPr="00D7005B" w:rsidRDefault="003D1507" w:rsidP="00E166C1">
      <w:pPr>
        <w:autoSpaceDE w:val="0"/>
        <w:autoSpaceDN w:val="0"/>
        <w:adjustRightInd w:val="0"/>
        <w:ind w:firstLine="540"/>
        <w:jc w:val="both"/>
        <w:rPr>
          <w:color w:val="000000"/>
          <w:sz w:val="28"/>
          <w:szCs w:val="28"/>
        </w:rPr>
      </w:pPr>
      <w:r>
        <w:rPr>
          <w:color w:val="000000"/>
          <w:sz w:val="28"/>
          <w:szCs w:val="28"/>
        </w:rPr>
        <w:t xml:space="preserve">- </w:t>
      </w:r>
      <w:r w:rsidR="00E166C1" w:rsidRPr="00D7005B">
        <w:rPr>
          <w:color w:val="000000"/>
          <w:sz w:val="28"/>
          <w:szCs w:val="28"/>
        </w:rPr>
        <w:t>соблюдение положений настоящего Административного регламента;</w:t>
      </w:r>
    </w:p>
    <w:p w:rsidR="00E166C1" w:rsidRPr="00D7005B" w:rsidRDefault="003D1507" w:rsidP="00E166C1">
      <w:pPr>
        <w:autoSpaceDE w:val="0"/>
        <w:autoSpaceDN w:val="0"/>
        <w:adjustRightInd w:val="0"/>
        <w:ind w:firstLine="540"/>
        <w:jc w:val="both"/>
        <w:rPr>
          <w:color w:val="000000"/>
          <w:sz w:val="28"/>
          <w:szCs w:val="28"/>
        </w:rPr>
      </w:pPr>
      <w:r>
        <w:rPr>
          <w:color w:val="000000"/>
          <w:sz w:val="28"/>
          <w:szCs w:val="28"/>
        </w:rPr>
        <w:t xml:space="preserve">- </w:t>
      </w:r>
      <w:r w:rsidR="00E166C1" w:rsidRPr="00D7005B">
        <w:rPr>
          <w:color w:val="000000"/>
          <w:sz w:val="28"/>
          <w:szCs w:val="28"/>
        </w:rPr>
        <w:t>правильность и обоснованность принятого решения об отказе в предоставлении государственной (муниципальной) услуги.</w:t>
      </w:r>
    </w:p>
    <w:p w:rsidR="00E166C1" w:rsidRPr="00D7005B" w:rsidRDefault="00E166C1" w:rsidP="00E166C1">
      <w:pPr>
        <w:autoSpaceDE w:val="0"/>
        <w:autoSpaceDN w:val="0"/>
        <w:adjustRightInd w:val="0"/>
        <w:ind w:firstLine="540"/>
        <w:jc w:val="both"/>
        <w:rPr>
          <w:color w:val="000000"/>
          <w:sz w:val="28"/>
          <w:szCs w:val="28"/>
        </w:rPr>
      </w:pPr>
      <w:r w:rsidRPr="00D7005B">
        <w:rPr>
          <w:color w:val="000000"/>
          <w:sz w:val="28"/>
          <w:szCs w:val="28"/>
        </w:rPr>
        <w:t>Основанием для проведения внеплановых проверок являются:</w:t>
      </w:r>
    </w:p>
    <w:p w:rsidR="00E166C1" w:rsidRPr="00D7005B" w:rsidRDefault="003D1507" w:rsidP="00E166C1">
      <w:pPr>
        <w:autoSpaceDE w:val="0"/>
        <w:autoSpaceDN w:val="0"/>
        <w:adjustRightInd w:val="0"/>
        <w:ind w:firstLine="540"/>
        <w:jc w:val="both"/>
        <w:rPr>
          <w:i/>
          <w:iCs/>
          <w:color w:val="000000"/>
          <w:sz w:val="28"/>
          <w:szCs w:val="28"/>
        </w:rPr>
      </w:pPr>
      <w:r>
        <w:rPr>
          <w:color w:val="000000"/>
          <w:sz w:val="28"/>
          <w:szCs w:val="28"/>
        </w:rPr>
        <w:t xml:space="preserve">- </w:t>
      </w:r>
      <w:r w:rsidR="00E166C1" w:rsidRPr="00D7005B">
        <w:rPr>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D1507">
        <w:rPr>
          <w:iCs/>
          <w:color w:val="000000"/>
          <w:sz w:val="28"/>
          <w:szCs w:val="28"/>
        </w:rPr>
        <w:t>Владимирской области</w:t>
      </w:r>
      <w:r w:rsidR="00E166C1" w:rsidRPr="00D7005B">
        <w:rPr>
          <w:color w:val="000000"/>
          <w:sz w:val="28"/>
          <w:szCs w:val="28"/>
        </w:rPr>
        <w:t xml:space="preserve"> и нормативных правовых актов органов местного самоуправления </w:t>
      </w:r>
      <w:r w:rsidRPr="003D1507">
        <w:rPr>
          <w:iCs/>
          <w:color w:val="000000"/>
          <w:sz w:val="28"/>
          <w:szCs w:val="28"/>
        </w:rPr>
        <w:t>Камешковского района</w:t>
      </w:r>
      <w:r w:rsidR="00E166C1" w:rsidRPr="003D1507">
        <w:rPr>
          <w:iCs/>
          <w:color w:val="000000"/>
          <w:sz w:val="28"/>
          <w:szCs w:val="28"/>
        </w:rPr>
        <w:t>;</w:t>
      </w:r>
    </w:p>
    <w:p w:rsidR="00E166C1" w:rsidRPr="00D7005B" w:rsidRDefault="003D1507" w:rsidP="00E166C1">
      <w:pPr>
        <w:autoSpaceDE w:val="0"/>
        <w:autoSpaceDN w:val="0"/>
        <w:adjustRightInd w:val="0"/>
        <w:ind w:firstLine="540"/>
        <w:jc w:val="both"/>
        <w:rPr>
          <w:color w:val="000000"/>
          <w:sz w:val="28"/>
          <w:szCs w:val="28"/>
        </w:rPr>
      </w:pPr>
      <w:r>
        <w:rPr>
          <w:color w:val="000000"/>
          <w:sz w:val="28"/>
          <w:szCs w:val="28"/>
        </w:rPr>
        <w:t xml:space="preserve">- </w:t>
      </w:r>
      <w:r w:rsidR="00E166C1" w:rsidRPr="00D7005B">
        <w:rPr>
          <w:color w:val="000000"/>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166C1" w:rsidRPr="00D7005B" w:rsidRDefault="00E166C1" w:rsidP="00E166C1">
      <w:pPr>
        <w:autoSpaceDE w:val="0"/>
        <w:autoSpaceDN w:val="0"/>
        <w:adjustRightInd w:val="0"/>
        <w:ind w:firstLine="540"/>
        <w:jc w:val="both"/>
        <w:rPr>
          <w:color w:val="000000"/>
          <w:sz w:val="28"/>
          <w:szCs w:val="28"/>
        </w:rPr>
      </w:pPr>
    </w:p>
    <w:p w:rsidR="00E166C1" w:rsidRPr="00D7005B" w:rsidRDefault="00E166C1" w:rsidP="00E166C1">
      <w:pPr>
        <w:autoSpaceDE w:val="0"/>
        <w:autoSpaceDN w:val="0"/>
        <w:adjustRightInd w:val="0"/>
        <w:jc w:val="center"/>
        <w:outlineLvl w:val="0"/>
        <w:rPr>
          <w:b/>
          <w:color w:val="000000"/>
          <w:sz w:val="28"/>
          <w:szCs w:val="28"/>
        </w:rPr>
      </w:pPr>
      <w:r w:rsidRPr="00D7005B">
        <w:rPr>
          <w:b/>
          <w:color w:val="000000"/>
          <w:sz w:val="28"/>
          <w:szCs w:val="28"/>
        </w:rPr>
        <w:t>Ответственность должностных лиц за решения и действия</w:t>
      </w:r>
    </w:p>
    <w:p w:rsidR="00E166C1" w:rsidRPr="00D7005B" w:rsidRDefault="00E166C1" w:rsidP="00E166C1">
      <w:pPr>
        <w:autoSpaceDE w:val="0"/>
        <w:autoSpaceDN w:val="0"/>
        <w:adjustRightInd w:val="0"/>
        <w:jc w:val="center"/>
        <w:rPr>
          <w:b/>
          <w:color w:val="000000"/>
          <w:sz w:val="28"/>
          <w:szCs w:val="28"/>
        </w:rPr>
      </w:pPr>
      <w:r w:rsidRPr="00D7005B">
        <w:rPr>
          <w:b/>
          <w:color w:val="000000"/>
          <w:sz w:val="28"/>
          <w:szCs w:val="28"/>
        </w:rPr>
        <w:t>(бездействие), принимаемые (осуществляемые) ими в ходе</w:t>
      </w:r>
    </w:p>
    <w:p w:rsidR="00E166C1" w:rsidRPr="00D7005B" w:rsidRDefault="00E166C1" w:rsidP="00E166C1">
      <w:pPr>
        <w:autoSpaceDE w:val="0"/>
        <w:autoSpaceDN w:val="0"/>
        <w:adjustRightInd w:val="0"/>
        <w:jc w:val="center"/>
        <w:rPr>
          <w:b/>
          <w:color w:val="000000"/>
          <w:sz w:val="28"/>
          <w:szCs w:val="28"/>
        </w:rPr>
      </w:pPr>
      <w:r w:rsidRPr="00D7005B">
        <w:rPr>
          <w:b/>
          <w:color w:val="000000"/>
          <w:sz w:val="28"/>
          <w:szCs w:val="28"/>
        </w:rPr>
        <w:t>предоставления государственной (муниципальной) услуги</w:t>
      </w:r>
    </w:p>
    <w:p w:rsidR="00E166C1" w:rsidRPr="00D7005B" w:rsidRDefault="00E166C1" w:rsidP="00E166C1">
      <w:pPr>
        <w:autoSpaceDE w:val="0"/>
        <w:autoSpaceDN w:val="0"/>
        <w:adjustRightInd w:val="0"/>
        <w:ind w:firstLine="540"/>
        <w:jc w:val="both"/>
        <w:rPr>
          <w:color w:val="000000"/>
          <w:sz w:val="28"/>
          <w:szCs w:val="28"/>
        </w:rPr>
      </w:pPr>
    </w:p>
    <w:p w:rsidR="00E166C1" w:rsidRPr="00D7005B" w:rsidRDefault="00E166C1" w:rsidP="00E166C1">
      <w:pPr>
        <w:autoSpaceDE w:val="0"/>
        <w:autoSpaceDN w:val="0"/>
        <w:adjustRightInd w:val="0"/>
        <w:ind w:firstLine="540"/>
        <w:jc w:val="both"/>
        <w:rPr>
          <w:i/>
          <w:iCs/>
          <w:color w:val="000000"/>
          <w:sz w:val="28"/>
          <w:szCs w:val="28"/>
        </w:rPr>
      </w:pPr>
      <w:r w:rsidRPr="00D7005B">
        <w:rPr>
          <w:color w:val="000000"/>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D1507" w:rsidRPr="003D1507">
        <w:rPr>
          <w:iCs/>
          <w:color w:val="000000"/>
          <w:sz w:val="28"/>
          <w:szCs w:val="28"/>
        </w:rPr>
        <w:t>Владимирской области</w:t>
      </w:r>
      <w:r w:rsidRPr="00D7005B">
        <w:rPr>
          <w:color w:val="000000"/>
          <w:sz w:val="28"/>
          <w:szCs w:val="28"/>
        </w:rPr>
        <w:t xml:space="preserve"> и нормативных правовых актов органов местного самоуправления </w:t>
      </w:r>
      <w:r w:rsidR="003D1507" w:rsidRPr="003D1507">
        <w:rPr>
          <w:iCs/>
          <w:color w:val="000000"/>
          <w:sz w:val="28"/>
          <w:szCs w:val="28"/>
        </w:rPr>
        <w:t>Камешковского района</w:t>
      </w:r>
      <w:r>
        <w:rPr>
          <w:i/>
          <w:iCs/>
          <w:color w:val="000000"/>
          <w:sz w:val="28"/>
          <w:szCs w:val="28"/>
        </w:rPr>
        <w:t xml:space="preserve"> </w:t>
      </w:r>
      <w:r w:rsidRPr="00D7005B">
        <w:rPr>
          <w:color w:val="000000"/>
          <w:sz w:val="28"/>
          <w:szCs w:val="28"/>
        </w:rPr>
        <w:t>осуществляется привлечение виновных лиц к ответственности в соответствии с законодательством Российской Федерации.</w:t>
      </w:r>
    </w:p>
    <w:p w:rsidR="00E166C1" w:rsidRPr="00D7005B" w:rsidRDefault="00E166C1" w:rsidP="00E166C1">
      <w:pPr>
        <w:autoSpaceDE w:val="0"/>
        <w:autoSpaceDN w:val="0"/>
        <w:adjustRightInd w:val="0"/>
        <w:ind w:firstLine="540"/>
        <w:jc w:val="both"/>
        <w:rPr>
          <w:color w:val="000000"/>
          <w:sz w:val="28"/>
          <w:szCs w:val="28"/>
        </w:rPr>
      </w:pPr>
      <w:r w:rsidRPr="00D7005B">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E166C1" w:rsidRPr="00D7005B" w:rsidRDefault="00E166C1" w:rsidP="00E166C1">
      <w:pPr>
        <w:autoSpaceDE w:val="0"/>
        <w:autoSpaceDN w:val="0"/>
        <w:adjustRightInd w:val="0"/>
        <w:ind w:firstLine="540"/>
        <w:jc w:val="both"/>
        <w:rPr>
          <w:color w:val="000000"/>
          <w:sz w:val="28"/>
          <w:szCs w:val="28"/>
        </w:rPr>
      </w:pPr>
    </w:p>
    <w:p w:rsidR="00E166C1" w:rsidRPr="00D7005B" w:rsidRDefault="00E166C1" w:rsidP="00E166C1">
      <w:pPr>
        <w:autoSpaceDE w:val="0"/>
        <w:autoSpaceDN w:val="0"/>
        <w:adjustRightInd w:val="0"/>
        <w:jc w:val="center"/>
        <w:outlineLvl w:val="0"/>
        <w:rPr>
          <w:b/>
          <w:color w:val="000000"/>
          <w:sz w:val="28"/>
          <w:szCs w:val="28"/>
        </w:rPr>
      </w:pPr>
      <w:r w:rsidRPr="00D7005B">
        <w:rPr>
          <w:b/>
          <w:color w:val="000000"/>
          <w:sz w:val="28"/>
          <w:szCs w:val="28"/>
        </w:rPr>
        <w:t>Требования к порядку и формам контроля за предоставлением</w:t>
      </w:r>
    </w:p>
    <w:p w:rsidR="00E166C1" w:rsidRPr="00D7005B" w:rsidRDefault="00E166C1" w:rsidP="00E166C1">
      <w:pPr>
        <w:autoSpaceDE w:val="0"/>
        <w:autoSpaceDN w:val="0"/>
        <w:adjustRightInd w:val="0"/>
        <w:jc w:val="center"/>
        <w:rPr>
          <w:b/>
          <w:color w:val="000000"/>
          <w:sz w:val="28"/>
          <w:szCs w:val="28"/>
        </w:rPr>
      </w:pPr>
      <w:r w:rsidRPr="00D7005B">
        <w:rPr>
          <w:b/>
          <w:color w:val="000000"/>
          <w:sz w:val="28"/>
          <w:szCs w:val="28"/>
        </w:rPr>
        <w:lastRenderedPageBreak/>
        <w:t>государственной (муниципальной) услуги, в том числе со стороны граждан,</w:t>
      </w:r>
    </w:p>
    <w:p w:rsidR="00E166C1" w:rsidRPr="00D7005B" w:rsidRDefault="00E166C1" w:rsidP="00E166C1">
      <w:pPr>
        <w:autoSpaceDE w:val="0"/>
        <w:autoSpaceDN w:val="0"/>
        <w:adjustRightInd w:val="0"/>
        <w:jc w:val="center"/>
        <w:rPr>
          <w:b/>
          <w:color w:val="000000"/>
          <w:sz w:val="28"/>
          <w:szCs w:val="28"/>
        </w:rPr>
      </w:pPr>
      <w:r w:rsidRPr="00D7005B">
        <w:rPr>
          <w:b/>
          <w:color w:val="000000"/>
          <w:sz w:val="28"/>
          <w:szCs w:val="28"/>
        </w:rPr>
        <w:t>их объединений и организаций</w:t>
      </w:r>
    </w:p>
    <w:p w:rsidR="00E166C1" w:rsidRPr="00D7005B" w:rsidRDefault="00E166C1" w:rsidP="00E166C1">
      <w:pPr>
        <w:autoSpaceDE w:val="0"/>
        <w:autoSpaceDN w:val="0"/>
        <w:adjustRightInd w:val="0"/>
        <w:ind w:firstLine="540"/>
        <w:jc w:val="both"/>
        <w:rPr>
          <w:color w:val="000000"/>
          <w:sz w:val="28"/>
          <w:szCs w:val="28"/>
        </w:rPr>
      </w:pPr>
    </w:p>
    <w:p w:rsidR="00E166C1" w:rsidRPr="00D7005B" w:rsidRDefault="00E166C1" w:rsidP="00E166C1">
      <w:pPr>
        <w:autoSpaceDE w:val="0"/>
        <w:autoSpaceDN w:val="0"/>
        <w:adjustRightInd w:val="0"/>
        <w:ind w:firstLine="540"/>
        <w:jc w:val="both"/>
        <w:rPr>
          <w:color w:val="000000"/>
          <w:sz w:val="28"/>
          <w:szCs w:val="28"/>
        </w:rPr>
      </w:pPr>
      <w:r w:rsidRPr="00D7005B">
        <w:rPr>
          <w:color w:val="000000"/>
          <w:sz w:val="28"/>
          <w:szCs w:val="28"/>
        </w:rPr>
        <w:t>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E166C1" w:rsidRPr="00D7005B" w:rsidRDefault="00E166C1" w:rsidP="00E166C1">
      <w:pPr>
        <w:autoSpaceDE w:val="0"/>
        <w:autoSpaceDN w:val="0"/>
        <w:adjustRightInd w:val="0"/>
        <w:ind w:firstLine="540"/>
        <w:jc w:val="both"/>
        <w:rPr>
          <w:color w:val="000000"/>
          <w:sz w:val="28"/>
          <w:szCs w:val="28"/>
        </w:rPr>
      </w:pPr>
      <w:r w:rsidRPr="00D7005B">
        <w:rPr>
          <w:color w:val="000000"/>
          <w:sz w:val="28"/>
          <w:szCs w:val="28"/>
        </w:rPr>
        <w:t>Граждане, их объединения и организации также имеют право:</w:t>
      </w:r>
    </w:p>
    <w:p w:rsidR="00E166C1" w:rsidRPr="00D7005B" w:rsidRDefault="00E166C1" w:rsidP="00E166C1">
      <w:pPr>
        <w:autoSpaceDE w:val="0"/>
        <w:autoSpaceDN w:val="0"/>
        <w:adjustRightInd w:val="0"/>
        <w:ind w:firstLine="540"/>
        <w:jc w:val="both"/>
        <w:rPr>
          <w:color w:val="000000"/>
          <w:sz w:val="28"/>
          <w:szCs w:val="28"/>
        </w:rPr>
      </w:pPr>
      <w:r w:rsidRPr="00D7005B">
        <w:rPr>
          <w:color w:val="000000"/>
          <w:sz w:val="28"/>
          <w:szCs w:val="28"/>
        </w:rPr>
        <w:t>направлять замечания и предложения по улучшению доступности и качества предоставления государственной (муниципальной) услуги;</w:t>
      </w:r>
    </w:p>
    <w:p w:rsidR="00E166C1" w:rsidRPr="00D7005B" w:rsidRDefault="003D1507" w:rsidP="00E166C1">
      <w:pPr>
        <w:autoSpaceDE w:val="0"/>
        <w:autoSpaceDN w:val="0"/>
        <w:adjustRightInd w:val="0"/>
        <w:ind w:firstLine="540"/>
        <w:jc w:val="both"/>
        <w:rPr>
          <w:color w:val="000000"/>
          <w:sz w:val="28"/>
          <w:szCs w:val="28"/>
        </w:rPr>
      </w:pPr>
      <w:r>
        <w:rPr>
          <w:color w:val="000000"/>
          <w:sz w:val="28"/>
          <w:szCs w:val="28"/>
        </w:rPr>
        <w:t xml:space="preserve">- </w:t>
      </w:r>
      <w:r w:rsidR="00E166C1" w:rsidRPr="00D7005B">
        <w:rPr>
          <w:color w:val="000000"/>
          <w:sz w:val="28"/>
          <w:szCs w:val="28"/>
        </w:rPr>
        <w:t>вносить предложения о мерах по устранению нарушений настоящего Административного регламента.</w:t>
      </w:r>
    </w:p>
    <w:p w:rsidR="00E166C1" w:rsidRPr="00D7005B" w:rsidRDefault="00E166C1" w:rsidP="00E166C1">
      <w:pPr>
        <w:autoSpaceDE w:val="0"/>
        <w:autoSpaceDN w:val="0"/>
        <w:adjustRightInd w:val="0"/>
        <w:ind w:firstLine="540"/>
        <w:jc w:val="both"/>
        <w:rPr>
          <w:color w:val="000000"/>
          <w:sz w:val="28"/>
          <w:szCs w:val="28"/>
        </w:rPr>
      </w:pPr>
      <w:r w:rsidRPr="00D7005B">
        <w:rPr>
          <w:color w:val="000000"/>
          <w:sz w:val="28"/>
          <w:szCs w:val="28"/>
        </w:rPr>
        <w:t xml:space="preserve">4.7. Должностные лица </w:t>
      </w:r>
      <w:r>
        <w:rPr>
          <w:color w:val="000000"/>
          <w:sz w:val="28"/>
          <w:szCs w:val="28"/>
        </w:rPr>
        <w:t>у</w:t>
      </w:r>
      <w:r w:rsidRPr="00D7005B">
        <w:rPr>
          <w:color w:val="000000"/>
          <w:sz w:val="28"/>
          <w:szCs w:val="28"/>
        </w:rPr>
        <w:t>полномоченного органа принимают меры к прекращению допущенных нарушений, устраняют причины и условия, способствующие совершению нарушений.</w:t>
      </w:r>
    </w:p>
    <w:p w:rsidR="00E166C1" w:rsidRDefault="00E166C1" w:rsidP="00E166C1">
      <w:pPr>
        <w:autoSpaceDE w:val="0"/>
        <w:autoSpaceDN w:val="0"/>
        <w:adjustRightInd w:val="0"/>
        <w:ind w:firstLine="540"/>
        <w:jc w:val="both"/>
        <w:rPr>
          <w:color w:val="000000"/>
          <w:sz w:val="28"/>
          <w:szCs w:val="28"/>
        </w:rPr>
      </w:pPr>
      <w:r w:rsidRPr="00D7005B">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D1507" w:rsidRDefault="003D1507" w:rsidP="00E166C1">
      <w:pPr>
        <w:autoSpaceDE w:val="0"/>
        <w:autoSpaceDN w:val="0"/>
        <w:adjustRightInd w:val="0"/>
        <w:ind w:firstLine="540"/>
        <w:jc w:val="both"/>
        <w:rPr>
          <w:color w:val="000000"/>
          <w:sz w:val="28"/>
          <w:szCs w:val="28"/>
        </w:rPr>
      </w:pPr>
    </w:p>
    <w:p w:rsidR="003D1507" w:rsidRDefault="003D1507" w:rsidP="00E166C1">
      <w:pPr>
        <w:autoSpaceDE w:val="0"/>
        <w:autoSpaceDN w:val="0"/>
        <w:adjustRightInd w:val="0"/>
        <w:ind w:firstLine="540"/>
        <w:jc w:val="both"/>
        <w:rPr>
          <w:color w:val="000000"/>
          <w:sz w:val="28"/>
          <w:szCs w:val="28"/>
        </w:rPr>
      </w:pPr>
    </w:p>
    <w:p w:rsidR="00E166C1" w:rsidRPr="00D7005B" w:rsidRDefault="00E166C1" w:rsidP="003D1507">
      <w:pPr>
        <w:autoSpaceDE w:val="0"/>
        <w:autoSpaceDN w:val="0"/>
        <w:adjustRightInd w:val="0"/>
        <w:jc w:val="center"/>
        <w:rPr>
          <w:b/>
          <w:color w:val="000000"/>
          <w:sz w:val="28"/>
          <w:szCs w:val="28"/>
        </w:rPr>
      </w:pPr>
      <w:r w:rsidRPr="00D7005B">
        <w:rPr>
          <w:b/>
          <w:color w:val="000000"/>
          <w:sz w:val="28"/>
          <w:szCs w:val="28"/>
        </w:rPr>
        <w:t xml:space="preserve">Раздел </w:t>
      </w:r>
      <w:r w:rsidRPr="00D7005B">
        <w:rPr>
          <w:b/>
          <w:color w:val="000000"/>
          <w:sz w:val="28"/>
          <w:szCs w:val="28"/>
          <w:lang w:val="en-US"/>
        </w:rPr>
        <w:t>V</w:t>
      </w:r>
      <w:r w:rsidRPr="00D7005B">
        <w:rPr>
          <w:b/>
          <w:color w:val="000000"/>
          <w:sz w:val="28"/>
          <w:szCs w:val="28"/>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E166C1" w:rsidRPr="00D7005B" w:rsidRDefault="00E166C1" w:rsidP="00E166C1">
      <w:pPr>
        <w:widowControl w:val="0"/>
        <w:autoSpaceDE w:val="0"/>
        <w:autoSpaceDN w:val="0"/>
        <w:adjustRightInd w:val="0"/>
        <w:ind w:firstLine="709"/>
        <w:jc w:val="center"/>
        <w:outlineLvl w:val="1"/>
        <w:rPr>
          <w:b/>
          <w:color w:val="000000"/>
          <w:sz w:val="28"/>
          <w:szCs w:val="28"/>
        </w:rPr>
      </w:pPr>
    </w:p>
    <w:p w:rsidR="00E166C1" w:rsidRPr="00D7005B" w:rsidRDefault="00E166C1" w:rsidP="00E166C1">
      <w:pPr>
        <w:autoSpaceDE w:val="0"/>
        <w:autoSpaceDN w:val="0"/>
        <w:adjustRightInd w:val="0"/>
        <w:ind w:firstLine="709"/>
        <w:jc w:val="both"/>
        <w:rPr>
          <w:color w:val="000000"/>
          <w:sz w:val="28"/>
          <w:szCs w:val="28"/>
        </w:rPr>
      </w:pPr>
      <w:r w:rsidRPr="00D7005B">
        <w:rPr>
          <w:color w:val="000000"/>
          <w:sz w:val="28"/>
          <w:szCs w:val="28"/>
        </w:rPr>
        <w:t xml:space="preserve">5.1. Заявитель имеет право на обжалование решения и (или) действий (бездействия) </w:t>
      </w:r>
      <w:r>
        <w:rPr>
          <w:color w:val="000000"/>
          <w:sz w:val="28"/>
          <w:szCs w:val="28"/>
        </w:rPr>
        <w:t>у</w:t>
      </w:r>
      <w:r w:rsidRPr="00D7005B">
        <w:rPr>
          <w:color w:val="000000"/>
          <w:sz w:val="28"/>
          <w:szCs w:val="28"/>
        </w:rPr>
        <w:t xml:space="preserve">полномоченного органа, должностных лиц </w:t>
      </w:r>
      <w:r>
        <w:rPr>
          <w:color w:val="000000"/>
          <w:sz w:val="28"/>
          <w:szCs w:val="28"/>
        </w:rPr>
        <w:t>у</w:t>
      </w:r>
      <w:r w:rsidRPr="00D7005B">
        <w:rPr>
          <w:color w:val="000000"/>
          <w:sz w:val="28"/>
          <w:szCs w:val="28"/>
        </w:rPr>
        <w:t>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w:t>
      </w:r>
      <w:r w:rsidRPr="00D7005B">
        <w:rPr>
          <w:bCs/>
          <w:color w:val="000000"/>
        </w:rPr>
        <w:t xml:space="preserve"> </w:t>
      </w:r>
      <w:r w:rsidRPr="00D7005B">
        <w:rPr>
          <w:color w:val="000000"/>
          <w:sz w:val="28"/>
          <w:szCs w:val="28"/>
        </w:rPr>
        <w:t>в досудебном (внесудебном) порядке (далее – жалоба).</w:t>
      </w:r>
    </w:p>
    <w:p w:rsidR="00E166C1" w:rsidRPr="00D7005B" w:rsidRDefault="00E166C1" w:rsidP="00E166C1">
      <w:pPr>
        <w:autoSpaceDE w:val="0"/>
        <w:autoSpaceDN w:val="0"/>
        <w:adjustRightInd w:val="0"/>
        <w:ind w:firstLine="709"/>
        <w:jc w:val="both"/>
        <w:rPr>
          <w:color w:val="000000"/>
          <w:sz w:val="28"/>
          <w:szCs w:val="28"/>
        </w:rPr>
      </w:pPr>
    </w:p>
    <w:p w:rsidR="00E166C1" w:rsidRPr="00D7005B" w:rsidRDefault="00E166C1" w:rsidP="00E166C1">
      <w:pPr>
        <w:autoSpaceDE w:val="0"/>
        <w:autoSpaceDN w:val="0"/>
        <w:adjustRightInd w:val="0"/>
        <w:jc w:val="center"/>
        <w:rPr>
          <w:b/>
          <w:bCs/>
          <w:color w:val="000000"/>
          <w:sz w:val="28"/>
          <w:szCs w:val="28"/>
        </w:rPr>
      </w:pPr>
      <w:r w:rsidRPr="00D7005B">
        <w:rPr>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166C1" w:rsidRPr="00D7005B" w:rsidRDefault="00E166C1" w:rsidP="00E166C1">
      <w:pPr>
        <w:autoSpaceDE w:val="0"/>
        <w:autoSpaceDN w:val="0"/>
        <w:adjustRightInd w:val="0"/>
        <w:ind w:firstLine="709"/>
        <w:jc w:val="both"/>
        <w:rPr>
          <w:color w:val="000000"/>
          <w:sz w:val="28"/>
          <w:szCs w:val="28"/>
        </w:rPr>
      </w:pPr>
    </w:p>
    <w:p w:rsidR="00E166C1" w:rsidRPr="00D7005B" w:rsidRDefault="00E166C1" w:rsidP="00E166C1">
      <w:pPr>
        <w:autoSpaceDE w:val="0"/>
        <w:autoSpaceDN w:val="0"/>
        <w:adjustRightInd w:val="0"/>
        <w:ind w:firstLine="709"/>
        <w:jc w:val="both"/>
        <w:rPr>
          <w:bCs/>
          <w:color w:val="000000"/>
          <w:sz w:val="28"/>
          <w:szCs w:val="28"/>
        </w:rPr>
      </w:pPr>
      <w:r w:rsidRPr="00D7005B">
        <w:rPr>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166C1" w:rsidRPr="00D7005B" w:rsidRDefault="003D1507" w:rsidP="00E166C1">
      <w:pPr>
        <w:autoSpaceDE w:val="0"/>
        <w:autoSpaceDN w:val="0"/>
        <w:adjustRightInd w:val="0"/>
        <w:ind w:firstLine="709"/>
        <w:jc w:val="both"/>
        <w:rPr>
          <w:bCs/>
          <w:color w:val="000000"/>
          <w:sz w:val="28"/>
          <w:szCs w:val="28"/>
        </w:rPr>
      </w:pPr>
      <w:r>
        <w:rPr>
          <w:bCs/>
          <w:color w:val="000000"/>
          <w:sz w:val="28"/>
          <w:szCs w:val="28"/>
        </w:rPr>
        <w:t xml:space="preserve">- </w:t>
      </w:r>
      <w:r w:rsidR="00E166C1" w:rsidRPr="00D7005B">
        <w:rPr>
          <w:bCs/>
          <w:color w:val="000000"/>
          <w:sz w:val="28"/>
          <w:szCs w:val="28"/>
        </w:rPr>
        <w:t xml:space="preserve">в </w:t>
      </w:r>
      <w:r w:rsidR="00E166C1">
        <w:rPr>
          <w:bCs/>
          <w:color w:val="000000"/>
          <w:sz w:val="28"/>
          <w:szCs w:val="28"/>
        </w:rPr>
        <w:t>у</w:t>
      </w:r>
      <w:r w:rsidR="00E166C1" w:rsidRPr="00D7005B">
        <w:rPr>
          <w:bCs/>
          <w:color w:val="000000"/>
          <w:sz w:val="28"/>
          <w:szCs w:val="28"/>
        </w:rPr>
        <w:t xml:space="preserve">полномоченный орган – на решение и (или) действия (бездействие) должностного лица, руководителя структурного подразделения </w:t>
      </w:r>
      <w:r w:rsidR="00E166C1">
        <w:rPr>
          <w:bCs/>
          <w:color w:val="000000"/>
          <w:sz w:val="28"/>
          <w:szCs w:val="28"/>
        </w:rPr>
        <w:lastRenderedPageBreak/>
        <w:t>у</w:t>
      </w:r>
      <w:r w:rsidR="00E166C1" w:rsidRPr="00D7005B">
        <w:rPr>
          <w:bCs/>
          <w:color w:val="000000"/>
          <w:sz w:val="28"/>
          <w:szCs w:val="28"/>
        </w:rPr>
        <w:t xml:space="preserve">полномоченного органа, на решение и действия (бездействие) </w:t>
      </w:r>
      <w:r w:rsidR="00E166C1">
        <w:rPr>
          <w:bCs/>
          <w:color w:val="000000"/>
          <w:sz w:val="28"/>
          <w:szCs w:val="28"/>
        </w:rPr>
        <w:t>у</w:t>
      </w:r>
      <w:r w:rsidR="00E166C1" w:rsidRPr="00D7005B">
        <w:rPr>
          <w:bCs/>
          <w:color w:val="000000"/>
          <w:sz w:val="28"/>
          <w:szCs w:val="28"/>
        </w:rPr>
        <w:t xml:space="preserve">полномоченного органа, руководителя </w:t>
      </w:r>
      <w:r w:rsidR="00E166C1">
        <w:rPr>
          <w:bCs/>
          <w:color w:val="000000"/>
          <w:sz w:val="28"/>
          <w:szCs w:val="28"/>
        </w:rPr>
        <w:t>у</w:t>
      </w:r>
      <w:r w:rsidR="00E166C1" w:rsidRPr="00D7005B">
        <w:rPr>
          <w:bCs/>
          <w:color w:val="000000"/>
          <w:sz w:val="28"/>
          <w:szCs w:val="28"/>
        </w:rPr>
        <w:t>полномоченного органа;</w:t>
      </w:r>
    </w:p>
    <w:p w:rsidR="00E166C1" w:rsidRPr="00D7005B" w:rsidRDefault="003D1507" w:rsidP="00E166C1">
      <w:pPr>
        <w:autoSpaceDE w:val="0"/>
        <w:autoSpaceDN w:val="0"/>
        <w:adjustRightInd w:val="0"/>
        <w:ind w:firstLine="709"/>
        <w:jc w:val="both"/>
        <w:rPr>
          <w:bCs/>
          <w:color w:val="000000"/>
          <w:sz w:val="28"/>
          <w:szCs w:val="28"/>
        </w:rPr>
      </w:pPr>
      <w:r>
        <w:rPr>
          <w:bCs/>
          <w:color w:val="000000"/>
          <w:sz w:val="28"/>
          <w:szCs w:val="28"/>
        </w:rPr>
        <w:t xml:space="preserve">- </w:t>
      </w:r>
      <w:r w:rsidR="00E166C1" w:rsidRPr="00D7005B">
        <w:rPr>
          <w:bCs/>
          <w:color w:val="000000"/>
          <w:sz w:val="28"/>
          <w:szCs w:val="28"/>
        </w:rPr>
        <w:t xml:space="preserve">в вышестоящий орган </w:t>
      </w:r>
      <w:r w:rsidR="00E166C1">
        <w:rPr>
          <w:bCs/>
          <w:color w:val="000000"/>
          <w:sz w:val="28"/>
          <w:szCs w:val="28"/>
        </w:rPr>
        <w:t xml:space="preserve">– </w:t>
      </w:r>
      <w:r w:rsidR="00E166C1" w:rsidRPr="00D7005B">
        <w:rPr>
          <w:bCs/>
          <w:color w:val="000000"/>
          <w:sz w:val="28"/>
          <w:szCs w:val="28"/>
        </w:rPr>
        <w:t xml:space="preserve">на решение и (или) действия (бездействие) должностного лица, руководителя структурного подразделения </w:t>
      </w:r>
      <w:r w:rsidR="00E166C1">
        <w:rPr>
          <w:bCs/>
          <w:color w:val="000000"/>
          <w:sz w:val="28"/>
          <w:szCs w:val="28"/>
        </w:rPr>
        <w:t>у</w:t>
      </w:r>
      <w:r w:rsidR="00E166C1" w:rsidRPr="00D7005B">
        <w:rPr>
          <w:bCs/>
          <w:color w:val="000000"/>
          <w:sz w:val="28"/>
          <w:szCs w:val="28"/>
        </w:rPr>
        <w:t>полномоченного органа;</w:t>
      </w:r>
    </w:p>
    <w:p w:rsidR="00E166C1" w:rsidRPr="00D7005B" w:rsidRDefault="003D1507" w:rsidP="00E166C1">
      <w:pPr>
        <w:autoSpaceDE w:val="0"/>
        <w:autoSpaceDN w:val="0"/>
        <w:adjustRightInd w:val="0"/>
        <w:ind w:firstLine="709"/>
        <w:jc w:val="both"/>
        <w:rPr>
          <w:bCs/>
          <w:color w:val="000000"/>
          <w:sz w:val="28"/>
          <w:szCs w:val="28"/>
        </w:rPr>
      </w:pPr>
      <w:r>
        <w:rPr>
          <w:bCs/>
          <w:color w:val="000000"/>
          <w:sz w:val="28"/>
          <w:szCs w:val="28"/>
        </w:rPr>
        <w:t xml:space="preserve">- </w:t>
      </w:r>
      <w:r w:rsidR="00E166C1" w:rsidRPr="00D7005B">
        <w:rPr>
          <w:bCs/>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E166C1" w:rsidRPr="00D7005B" w:rsidRDefault="003D1507" w:rsidP="00E166C1">
      <w:pPr>
        <w:autoSpaceDE w:val="0"/>
        <w:autoSpaceDN w:val="0"/>
        <w:adjustRightInd w:val="0"/>
        <w:ind w:firstLine="709"/>
        <w:jc w:val="both"/>
        <w:rPr>
          <w:bCs/>
          <w:color w:val="000000"/>
          <w:sz w:val="28"/>
          <w:szCs w:val="28"/>
        </w:rPr>
      </w:pPr>
      <w:r>
        <w:rPr>
          <w:bCs/>
          <w:color w:val="000000"/>
          <w:sz w:val="28"/>
          <w:szCs w:val="28"/>
        </w:rPr>
        <w:t xml:space="preserve">- </w:t>
      </w:r>
      <w:r w:rsidR="00E166C1" w:rsidRPr="00D7005B">
        <w:rPr>
          <w:bCs/>
          <w:color w:val="000000"/>
          <w:sz w:val="28"/>
          <w:szCs w:val="28"/>
        </w:rPr>
        <w:t>к учредителю многофункционального центра – на решение и действия (бездействие) многофункционального центра.</w:t>
      </w:r>
    </w:p>
    <w:p w:rsidR="00E166C1" w:rsidRPr="00D7005B" w:rsidRDefault="00E166C1" w:rsidP="00E166C1">
      <w:pPr>
        <w:autoSpaceDE w:val="0"/>
        <w:autoSpaceDN w:val="0"/>
        <w:adjustRightInd w:val="0"/>
        <w:ind w:firstLine="709"/>
        <w:jc w:val="both"/>
        <w:rPr>
          <w:bCs/>
          <w:color w:val="000000"/>
          <w:sz w:val="28"/>
          <w:szCs w:val="28"/>
        </w:rPr>
      </w:pPr>
      <w:r w:rsidRPr="00D7005B">
        <w:rPr>
          <w:color w:val="000000"/>
          <w:sz w:val="28"/>
          <w:szCs w:val="28"/>
        </w:rPr>
        <w:t xml:space="preserve">В </w:t>
      </w:r>
      <w:r>
        <w:rPr>
          <w:color w:val="000000"/>
          <w:sz w:val="28"/>
          <w:szCs w:val="28"/>
        </w:rPr>
        <w:t>у</w:t>
      </w:r>
      <w:r w:rsidRPr="00D7005B">
        <w:rPr>
          <w:color w:val="000000"/>
          <w:sz w:val="28"/>
          <w:szCs w:val="28"/>
        </w:rPr>
        <w:t>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166C1" w:rsidRPr="00D7005B" w:rsidRDefault="00E166C1" w:rsidP="00E166C1">
      <w:pPr>
        <w:autoSpaceDE w:val="0"/>
        <w:autoSpaceDN w:val="0"/>
        <w:adjustRightInd w:val="0"/>
        <w:ind w:firstLine="709"/>
        <w:jc w:val="both"/>
        <w:rPr>
          <w:bCs/>
          <w:color w:val="000000"/>
          <w:sz w:val="28"/>
          <w:szCs w:val="28"/>
        </w:rPr>
      </w:pPr>
    </w:p>
    <w:p w:rsidR="00E166C1" w:rsidRPr="00D7005B" w:rsidRDefault="00E166C1" w:rsidP="00E166C1">
      <w:pPr>
        <w:autoSpaceDE w:val="0"/>
        <w:autoSpaceDN w:val="0"/>
        <w:adjustRightInd w:val="0"/>
        <w:ind w:firstLine="709"/>
        <w:jc w:val="center"/>
        <w:rPr>
          <w:b/>
          <w:bCs/>
          <w:color w:val="000000"/>
          <w:sz w:val="28"/>
          <w:szCs w:val="28"/>
        </w:rPr>
      </w:pPr>
      <w:r w:rsidRPr="00D7005B">
        <w:rPr>
          <w:b/>
          <w:bCs/>
          <w:color w:val="000000"/>
          <w:sz w:val="28"/>
          <w:szCs w:val="28"/>
        </w:rPr>
        <w:t>Способы информирования заявителей о порядке подачи и рассмотрения жалобы, в том числе с использованием Единого портала</w:t>
      </w:r>
    </w:p>
    <w:p w:rsidR="00E166C1" w:rsidRPr="00D7005B" w:rsidRDefault="00E166C1" w:rsidP="00E166C1">
      <w:pPr>
        <w:autoSpaceDE w:val="0"/>
        <w:autoSpaceDN w:val="0"/>
        <w:adjustRightInd w:val="0"/>
        <w:ind w:firstLine="709"/>
        <w:jc w:val="both"/>
        <w:rPr>
          <w:bCs/>
          <w:color w:val="000000"/>
          <w:sz w:val="28"/>
          <w:szCs w:val="28"/>
        </w:rPr>
      </w:pPr>
    </w:p>
    <w:p w:rsidR="00E166C1" w:rsidRPr="00D7005B" w:rsidRDefault="00E166C1" w:rsidP="00E166C1">
      <w:pPr>
        <w:autoSpaceDE w:val="0"/>
        <w:autoSpaceDN w:val="0"/>
        <w:adjustRightInd w:val="0"/>
        <w:ind w:firstLine="709"/>
        <w:jc w:val="both"/>
        <w:rPr>
          <w:color w:val="000000"/>
          <w:sz w:val="28"/>
          <w:szCs w:val="28"/>
        </w:rPr>
      </w:pPr>
      <w:r w:rsidRPr="00D7005B">
        <w:rPr>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w:t>
      </w:r>
      <w:r>
        <w:rPr>
          <w:color w:val="000000"/>
          <w:sz w:val="28"/>
          <w:szCs w:val="28"/>
        </w:rPr>
        <w:t>у</w:t>
      </w:r>
      <w:r w:rsidRPr="00D7005B">
        <w:rPr>
          <w:color w:val="000000"/>
          <w:sz w:val="28"/>
          <w:szCs w:val="28"/>
        </w:rPr>
        <w:t>полномоченного органа, Едино</w:t>
      </w:r>
      <w:r w:rsidR="003D1507">
        <w:rPr>
          <w:color w:val="000000"/>
          <w:sz w:val="28"/>
          <w:szCs w:val="28"/>
        </w:rPr>
        <w:t>м портале,</w:t>
      </w:r>
      <w:r w:rsidRPr="00D7005B">
        <w:rPr>
          <w:color w:val="000000"/>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166C1" w:rsidRPr="00D7005B" w:rsidRDefault="00E166C1" w:rsidP="00E166C1">
      <w:pPr>
        <w:autoSpaceDE w:val="0"/>
        <w:autoSpaceDN w:val="0"/>
        <w:adjustRightInd w:val="0"/>
        <w:ind w:firstLine="709"/>
        <w:jc w:val="both"/>
        <w:rPr>
          <w:color w:val="000000"/>
          <w:sz w:val="28"/>
          <w:szCs w:val="28"/>
        </w:rPr>
      </w:pPr>
    </w:p>
    <w:p w:rsidR="00E166C1" w:rsidRPr="00D7005B" w:rsidRDefault="00E166C1" w:rsidP="00E166C1">
      <w:pPr>
        <w:autoSpaceDE w:val="0"/>
        <w:autoSpaceDN w:val="0"/>
        <w:adjustRightInd w:val="0"/>
        <w:ind w:firstLine="709"/>
        <w:jc w:val="center"/>
        <w:rPr>
          <w:b/>
          <w:bCs/>
          <w:color w:val="000000"/>
          <w:sz w:val="28"/>
          <w:szCs w:val="28"/>
        </w:rPr>
      </w:pPr>
      <w:r w:rsidRPr="00D7005B">
        <w:rPr>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E166C1" w:rsidRPr="00D7005B" w:rsidRDefault="00E166C1" w:rsidP="00E166C1">
      <w:pPr>
        <w:autoSpaceDE w:val="0"/>
        <w:autoSpaceDN w:val="0"/>
        <w:adjustRightInd w:val="0"/>
        <w:ind w:firstLine="709"/>
        <w:jc w:val="both"/>
        <w:rPr>
          <w:b/>
          <w:bCs/>
          <w:color w:val="000000"/>
          <w:sz w:val="28"/>
          <w:szCs w:val="28"/>
        </w:rPr>
      </w:pPr>
    </w:p>
    <w:p w:rsidR="00E166C1" w:rsidRPr="00D7005B" w:rsidRDefault="00E166C1" w:rsidP="00E166C1">
      <w:pPr>
        <w:autoSpaceDE w:val="0"/>
        <w:autoSpaceDN w:val="0"/>
        <w:adjustRightInd w:val="0"/>
        <w:ind w:firstLine="709"/>
        <w:jc w:val="both"/>
        <w:rPr>
          <w:color w:val="000000"/>
          <w:sz w:val="28"/>
          <w:szCs w:val="28"/>
        </w:rPr>
      </w:pPr>
      <w:r w:rsidRPr="00D7005B">
        <w:rPr>
          <w:color w:val="000000"/>
          <w:sz w:val="28"/>
          <w:szCs w:val="28"/>
        </w:rPr>
        <w:t xml:space="preserve">5.4. Порядок досудебного (внесудебного) обжалования решений и действий (бездействия) </w:t>
      </w:r>
      <w:r>
        <w:rPr>
          <w:color w:val="000000"/>
          <w:sz w:val="28"/>
          <w:szCs w:val="28"/>
        </w:rPr>
        <w:t>у</w:t>
      </w:r>
      <w:r w:rsidRPr="00D7005B">
        <w:rPr>
          <w:color w:val="000000"/>
          <w:sz w:val="28"/>
          <w:szCs w:val="28"/>
        </w:rPr>
        <w:t>полномоченного органа, предоставляющего государственную (муниципальную) услугу, а также его должностных лиц регулируется:</w:t>
      </w:r>
    </w:p>
    <w:p w:rsidR="00E166C1" w:rsidRPr="00D7005B" w:rsidRDefault="003D1507" w:rsidP="00E166C1">
      <w:pPr>
        <w:autoSpaceDE w:val="0"/>
        <w:autoSpaceDN w:val="0"/>
        <w:adjustRightInd w:val="0"/>
        <w:ind w:firstLine="709"/>
        <w:jc w:val="both"/>
        <w:rPr>
          <w:color w:val="000000"/>
          <w:sz w:val="28"/>
          <w:szCs w:val="28"/>
        </w:rPr>
      </w:pPr>
      <w:r>
        <w:rPr>
          <w:color w:val="000000"/>
          <w:sz w:val="28"/>
          <w:szCs w:val="28"/>
        </w:rPr>
        <w:t xml:space="preserve">- </w:t>
      </w:r>
      <w:r w:rsidR="00E166C1" w:rsidRPr="00D7005B">
        <w:rPr>
          <w:color w:val="000000"/>
          <w:sz w:val="28"/>
          <w:szCs w:val="28"/>
        </w:rPr>
        <w:t xml:space="preserve">Федеральным </w:t>
      </w:r>
      <w:hyperlink r:id="rId10" w:history="1">
        <w:r w:rsidR="00E166C1" w:rsidRPr="00D7005B">
          <w:rPr>
            <w:color w:val="000000"/>
            <w:sz w:val="28"/>
            <w:szCs w:val="28"/>
          </w:rPr>
          <w:t>законом</w:t>
        </w:r>
      </w:hyperlink>
      <w:r w:rsidR="00E166C1" w:rsidRPr="00D7005B">
        <w:rPr>
          <w:color w:val="000000"/>
          <w:sz w:val="28"/>
          <w:szCs w:val="28"/>
        </w:rPr>
        <w:t xml:space="preserve"> </w:t>
      </w:r>
      <w:r>
        <w:rPr>
          <w:color w:val="000000"/>
          <w:sz w:val="28"/>
          <w:szCs w:val="28"/>
        </w:rPr>
        <w:t>«</w:t>
      </w:r>
      <w:r w:rsidR="00E166C1" w:rsidRPr="00D7005B">
        <w:rPr>
          <w:color w:val="000000"/>
          <w:sz w:val="28"/>
          <w:szCs w:val="28"/>
        </w:rPr>
        <w:t>Об организации предоставления государственных и муниципальных услуг</w:t>
      </w:r>
      <w:r>
        <w:rPr>
          <w:color w:val="000000"/>
          <w:sz w:val="28"/>
          <w:szCs w:val="28"/>
        </w:rPr>
        <w:t>»</w:t>
      </w:r>
      <w:r w:rsidR="00E166C1" w:rsidRPr="00D7005B">
        <w:rPr>
          <w:color w:val="000000"/>
          <w:sz w:val="28"/>
          <w:szCs w:val="28"/>
        </w:rPr>
        <w:t>;</w:t>
      </w:r>
    </w:p>
    <w:p w:rsidR="00E166C1" w:rsidRPr="00D7005B" w:rsidRDefault="003D1507" w:rsidP="00E166C1">
      <w:pPr>
        <w:autoSpaceDE w:val="0"/>
        <w:autoSpaceDN w:val="0"/>
        <w:adjustRightInd w:val="0"/>
        <w:ind w:firstLine="709"/>
        <w:jc w:val="both"/>
        <w:rPr>
          <w:color w:val="000000"/>
          <w:sz w:val="28"/>
          <w:szCs w:val="28"/>
        </w:rPr>
      </w:pPr>
      <w:r>
        <w:rPr>
          <w:color w:val="000000"/>
          <w:sz w:val="28"/>
          <w:szCs w:val="28"/>
        </w:rPr>
        <w:t xml:space="preserve">- </w:t>
      </w:r>
      <w:hyperlink r:id="rId11" w:history="1">
        <w:r w:rsidR="00E166C1" w:rsidRPr="00D7005B">
          <w:rPr>
            <w:color w:val="000000"/>
            <w:sz w:val="28"/>
            <w:szCs w:val="28"/>
          </w:rPr>
          <w:t>постановлением</w:t>
        </w:r>
      </w:hyperlink>
      <w:r w:rsidR="00E166C1" w:rsidRPr="00D7005B">
        <w:rPr>
          <w:color w:val="000000"/>
          <w:sz w:val="28"/>
          <w:szCs w:val="28"/>
        </w:rPr>
        <w:t xml:space="preserve"> Правительства Российской Федерации от 20</w:t>
      </w:r>
      <w:r w:rsidR="0083197E">
        <w:rPr>
          <w:color w:val="000000"/>
          <w:sz w:val="28"/>
          <w:szCs w:val="28"/>
        </w:rPr>
        <w:t>.11.</w:t>
      </w:r>
      <w:r w:rsidR="00E166C1" w:rsidRPr="00D7005B">
        <w:rPr>
          <w:color w:val="000000"/>
          <w:sz w:val="28"/>
          <w:szCs w:val="28"/>
        </w:rPr>
        <w:t xml:space="preserve">2012 года № 1198 </w:t>
      </w:r>
      <w:r>
        <w:rPr>
          <w:color w:val="000000"/>
          <w:sz w:val="28"/>
          <w:szCs w:val="28"/>
        </w:rPr>
        <w:t>«</w:t>
      </w:r>
      <w:r w:rsidR="00E166C1" w:rsidRPr="00D7005B">
        <w:rPr>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color w:val="000000"/>
          <w:sz w:val="28"/>
          <w:szCs w:val="28"/>
        </w:rPr>
        <w:t>»</w:t>
      </w:r>
      <w:r w:rsidR="00E166C1" w:rsidRPr="00D7005B">
        <w:rPr>
          <w:color w:val="000000"/>
          <w:sz w:val="28"/>
          <w:szCs w:val="28"/>
        </w:rPr>
        <w:t>.</w:t>
      </w:r>
    </w:p>
    <w:p w:rsidR="00E166C1" w:rsidRPr="00796E7B" w:rsidRDefault="00E166C1" w:rsidP="00E166C1">
      <w:pPr>
        <w:autoSpaceDE w:val="0"/>
        <w:autoSpaceDN w:val="0"/>
        <w:adjustRightInd w:val="0"/>
        <w:ind w:firstLine="709"/>
        <w:jc w:val="right"/>
        <w:rPr>
          <w:bCs/>
          <w:color w:val="000000"/>
          <w:sz w:val="28"/>
          <w:szCs w:val="28"/>
        </w:rPr>
      </w:pPr>
      <w:r>
        <w:rPr>
          <w:color w:val="000000"/>
          <w:sz w:val="28"/>
          <w:szCs w:val="28"/>
        </w:rPr>
        <w:br w:type="page"/>
      </w:r>
      <w:r w:rsidRPr="00796E7B">
        <w:rPr>
          <w:bCs/>
          <w:color w:val="000000"/>
          <w:sz w:val="28"/>
          <w:szCs w:val="28"/>
        </w:rPr>
        <w:lastRenderedPageBreak/>
        <w:t>Приложение № 1</w:t>
      </w:r>
    </w:p>
    <w:p w:rsidR="00E166C1" w:rsidRPr="00796E7B" w:rsidRDefault="00E166C1" w:rsidP="00E166C1">
      <w:pPr>
        <w:widowControl w:val="0"/>
        <w:tabs>
          <w:tab w:val="left" w:pos="567"/>
        </w:tabs>
        <w:ind w:left="3969" w:firstLine="567"/>
        <w:jc w:val="right"/>
        <w:rPr>
          <w:color w:val="000000"/>
          <w:sz w:val="28"/>
          <w:szCs w:val="28"/>
        </w:rPr>
      </w:pPr>
      <w:r w:rsidRPr="00796E7B">
        <w:rPr>
          <w:color w:val="000000"/>
          <w:sz w:val="28"/>
          <w:szCs w:val="28"/>
        </w:rPr>
        <w:t>к Административному регламенту</w:t>
      </w:r>
    </w:p>
    <w:p w:rsidR="00E166C1" w:rsidRPr="00796E7B" w:rsidRDefault="00E166C1" w:rsidP="00E166C1">
      <w:pPr>
        <w:widowControl w:val="0"/>
        <w:tabs>
          <w:tab w:val="left" w:pos="0"/>
        </w:tabs>
        <w:ind w:left="3969" w:right="-1" w:firstLine="567"/>
        <w:contextualSpacing/>
        <w:jc w:val="right"/>
        <w:rPr>
          <w:color w:val="000000"/>
          <w:sz w:val="28"/>
          <w:szCs w:val="28"/>
        </w:rPr>
      </w:pPr>
      <w:r w:rsidRPr="00796E7B">
        <w:rPr>
          <w:color w:val="000000"/>
          <w:sz w:val="28"/>
          <w:szCs w:val="28"/>
        </w:rPr>
        <w:t>по предоставлению государственной</w:t>
      </w:r>
    </w:p>
    <w:p w:rsidR="00E166C1" w:rsidRPr="00796E7B" w:rsidRDefault="00E166C1" w:rsidP="00E166C1">
      <w:pPr>
        <w:autoSpaceDE w:val="0"/>
        <w:autoSpaceDN w:val="0"/>
        <w:adjustRightInd w:val="0"/>
        <w:ind w:firstLine="709"/>
        <w:jc w:val="right"/>
        <w:rPr>
          <w:color w:val="000000"/>
          <w:sz w:val="28"/>
          <w:szCs w:val="28"/>
        </w:rPr>
      </w:pPr>
      <w:r w:rsidRPr="00796E7B">
        <w:rPr>
          <w:color w:val="000000"/>
          <w:sz w:val="28"/>
          <w:szCs w:val="28"/>
        </w:rPr>
        <w:t>(муниципальной) услуги</w:t>
      </w:r>
    </w:p>
    <w:p w:rsidR="00E166C1" w:rsidRPr="00796E7B" w:rsidRDefault="00E166C1" w:rsidP="00E166C1">
      <w:pPr>
        <w:autoSpaceDE w:val="0"/>
        <w:autoSpaceDN w:val="0"/>
        <w:jc w:val="center"/>
        <w:rPr>
          <w:b/>
          <w:color w:val="000000"/>
          <w:sz w:val="28"/>
          <w:szCs w:val="28"/>
        </w:rPr>
      </w:pPr>
    </w:p>
    <w:p w:rsidR="00E166C1" w:rsidRPr="00796E7B" w:rsidRDefault="00E166C1" w:rsidP="00E166C1">
      <w:pPr>
        <w:autoSpaceDE w:val="0"/>
        <w:autoSpaceDN w:val="0"/>
        <w:jc w:val="center"/>
        <w:rPr>
          <w:b/>
          <w:color w:val="000000"/>
          <w:sz w:val="28"/>
          <w:szCs w:val="28"/>
        </w:rPr>
      </w:pPr>
    </w:p>
    <w:p w:rsidR="00E166C1" w:rsidRPr="00796E7B" w:rsidRDefault="00E166C1" w:rsidP="00E166C1">
      <w:pPr>
        <w:autoSpaceDE w:val="0"/>
        <w:autoSpaceDN w:val="0"/>
        <w:jc w:val="center"/>
        <w:rPr>
          <w:color w:val="000000"/>
          <w:sz w:val="28"/>
          <w:szCs w:val="28"/>
        </w:rPr>
      </w:pPr>
      <w:r w:rsidRPr="00796E7B">
        <w:rPr>
          <w:b/>
          <w:color w:val="000000"/>
          <w:sz w:val="28"/>
          <w:szCs w:val="28"/>
        </w:rPr>
        <w:t xml:space="preserve">П Е Р Е Ч Е Н Ь </w:t>
      </w:r>
    </w:p>
    <w:p w:rsidR="00E166C1" w:rsidRPr="00796E7B" w:rsidRDefault="00E166C1" w:rsidP="00E166C1">
      <w:pPr>
        <w:autoSpaceDE w:val="0"/>
        <w:autoSpaceDN w:val="0"/>
        <w:jc w:val="center"/>
        <w:rPr>
          <w:color w:val="000000"/>
          <w:sz w:val="28"/>
          <w:szCs w:val="28"/>
        </w:rPr>
      </w:pPr>
      <w:r w:rsidRPr="00796E7B">
        <w:rPr>
          <w:b/>
          <w:color w:val="000000"/>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E166C1" w:rsidRPr="00796E7B" w:rsidRDefault="00E166C1" w:rsidP="00E166C1">
      <w:pPr>
        <w:pStyle w:val="ConsPlusNormal"/>
        <w:jc w:val="both"/>
        <w:outlineLvl w:val="0"/>
      </w:pPr>
    </w:p>
    <w:tbl>
      <w:tblPr>
        <w:tblW w:w="9918" w:type="dxa"/>
        <w:tblLayout w:type="fixed"/>
        <w:tblCellMar>
          <w:top w:w="102" w:type="dxa"/>
          <w:left w:w="62" w:type="dxa"/>
          <w:bottom w:w="102" w:type="dxa"/>
          <w:right w:w="62" w:type="dxa"/>
        </w:tblCellMar>
        <w:tblLook w:val="04A0"/>
      </w:tblPr>
      <w:tblGrid>
        <w:gridCol w:w="1555"/>
        <w:gridCol w:w="8363"/>
      </w:tblGrid>
      <w:tr w:rsidR="00E166C1" w:rsidRPr="00832EF9" w:rsidTr="002C0793">
        <w:tc>
          <w:tcPr>
            <w:tcW w:w="1555" w:type="dxa"/>
            <w:tcBorders>
              <w:top w:val="single" w:sz="4" w:space="0" w:color="auto"/>
              <w:left w:val="single" w:sz="4" w:space="0" w:color="auto"/>
              <w:bottom w:val="single" w:sz="4" w:space="0" w:color="auto"/>
              <w:right w:val="single" w:sz="4" w:space="0" w:color="auto"/>
            </w:tcBorders>
            <w:hideMark/>
          </w:tcPr>
          <w:p w:rsidR="00E166C1" w:rsidRPr="00832EF9" w:rsidRDefault="00E166C1" w:rsidP="002C0793">
            <w:pPr>
              <w:pStyle w:val="ConsPlusNormal"/>
              <w:spacing w:line="256" w:lineRule="auto"/>
              <w:jc w:val="center"/>
              <w:rPr>
                <w:rFonts w:ascii="Times New Roman" w:hAnsi="Times New Roman" w:cs="Times New Roman"/>
                <w:sz w:val="28"/>
                <w:szCs w:val="28"/>
              </w:rPr>
            </w:pPr>
            <w:r w:rsidRPr="00832EF9">
              <w:rPr>
                <w:rFonts w:ascii="Times New Roman" w:hAnsi="Times New Roman" w:cs="Times New Roman"/>
                <w:sz w:val="28"/>
                <w:szCs w:val="28"/>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E166C1" w:rsidRPr="00832EF9" w:rsidRDefault="00E166C1" w:rsidP="002C0793">
            <w:pPr>
              <w:pStyle w:val="ConsPlusNormal"/>
              <w:spacing w:line="256" w:lineRule="auto"/>
              <w:jc w:val="center"/>
              <w:rPr>
                <w:rFonts w:ascii="Times New Roman" w:hAnsi="Times New Roman" w:cs="Times New Roman"/>
                <w:sz w:val="28"/>
                <w:szCs w:val="28"/>
              </w:rPr>
            </w:pPr>
            <w:r w:rsidRPr="00832EF9">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E166C1" w:rsidRPr="00832EF9" w:rsidTr="002C0793">
        <w:tc>
          <w:tcPr>
            <w:tcW w:w="1555" w:type="dxa"/>
            <w:tcBorders>
              <w:top w:val="single" w:sz="4" w:space="0" w:color="auto"/>
              <w:left w:val="single" w:sz="4" w:space="0" w:color="auto"/>
              <w:bottom w:val="single" w:sz="4" w:space="0" w:color="auto"/>
              <w:right w:val="single" w:sz="4" w:space="0" w:color="auto"/>
            </w:tcBorders>
            <w:hideMark/>
          </w:tcPr>
          <w:p w:rsidR="00E166C1" w:rsidRPr="00832EF9" w:rsidRDefault="00E166C1" w:rsidP="002C0793">
            <w:pPr>
              <w:pStyle w:val="ConsPlusNormal"/>
              <w:spacing w:line="256" w:lineRule="auto"/>
              <w:jc w:val="center"/>
              <w:rPr>
                <w:rFonts w:ascii="Times New Roman" w:hAnsi="Times New Roman" w:cs="Times New Roman"/>
                <w:sz w:val="28"/>
                <w:szCs w:val="28"/>
              </w:rPr>
            </w:pPr>
            <w:r w:rsidRPr="00832EF9">
              <w:rPr>
                <w:rFonts w:ascii="Times New Roman" w:hAnsi="Times New Roman" w:cs="Times New Roman"/>
                <w:sz w:val="28"/>
                <w:szCs w:val="28"/>
              </w:rPr>
              <w:t>1</w:t>
            </w:r>
          </w:p>
        </w:tc>
        <w:tc>
          <w:tcPr>
            <w:tcW w:w="8363" w:type="dxa"/>
            <w:tcBorders>
              <w:top w:val="single" w:sz="4" w:space="0" w:color="auto"/>
              <w:left w:val="single" w:sz="4" w:space="0" w:color="auto"/>
              <w:bottom w:val="single" w:sz="4" w:space="0" w:color="auto"/>
              <w:right w:val="single" w:sz="4" w:space="0" w:color="auto"/>
            </w:tcBorders>
            <w:hideMark/>
          </w:tcPr>
          <w:p w:rsidR="00E166C1" w:rsidRPr="00832EF9" w:rsidRDefault="00E166C1" w:rsidP="002C0793">
            <w:pPr>
              <w:pStyle w:val="ConsPlusNormal"/>
              <w:spacing w:line="256" w:lineRule="auto"/>
              <w:jc w:val="both"/>
              <w:rPr>
                <w:rFonts w:ascii="Times New Roman" w:hAnsi="Times New Roman" w:cs="Times New Roman"/>
                <w:sz w:val="28"/>
                <w:szCs w:val="28"/>
              </w:rPr>
            </w:pPr>
            <w:r w:rsidRPr="00832EF9">
              <w:rPr>
                <w:rFonts w:ascii="Times New Roman" w:hAnsi="Times New Roman" w:cs="Times New Roman"/>
                <w:sz w:val="28"/>
                <w:szCs w:val="28"/>
              </w:rPr>
              <w:t xml:space="preserve">Заявитель обратился с уведомлением </w:t>
            </w:r>
            <w:r w:rsidRPr="00832EF9">
              <w:rPr>
                <w:rFonts w:ascii="Times New Roman" w:hAnsi="Times New Roman" w:cs="Times New Roman"/>
                <w:bCs/>
                <w:color w:val="000000"/>
                <w:sz w:val="28"/>
                <w:szCs w:val="28"/>
              </w:rPr>
              <w:t>об окончании строительства или реконструкции объекта индивидуального жилищного строительства или садового дома</w:t>
            </w:r>
          </w:p>
        </w:tc>
      </w:tr>
      <w:tr w:rsidR="00E166C1" w:rsidRPr="00832EF9" w:rsidTr="002C0793">
        <w:tc>
          <w:tcPr>
            <w:tcW w:w="1555" w:type="dxa"/>
            <w:tcBorders>
              <w:top w:val="single" w:sz="4" w:space="0" w:color="auto"/>
              <w:left w:val="single" w:sz="4" w:space="0" w:color="auto"/>
              <w:bottom w:val="single" w:sz="4" w:space="0" w:color="auto"/>
              <w:right w:val="single" w:sz="4" w:space="0" w:color="auto"/>
            </w:tcBorders>
          </w:tcPr>
          <w:p w:rsidR="00E166C1" w:rsidRPr="00832EF9" w:rsidRDefault="00E166C1" w:rsidP="002C0793">
            <w:pPr>
              <w:pStyle w:val="ConsPlusNormal"/>
              <w:spacing w:line="256" w:lineRule="auto"/>
              <w:jc w:val="center"/>
              <w:rPr>
                <w:rFonts w:ascii="Times New Roman" w:hAnsi="Times New Roman" w:cs="Times New Roman"/>
                <w:sz w:val="28"/>
                <w:szCs w:val="28"/>
              </w:rPr>
            </w:pPr>
            <w:r w:rsidRPr="00832EF9">
              <w:rPr>
                <w:rFonts w:ascii="Times New Roman" w:hAnsi="Times New Roman" w:cs="Times New Roman"/>
                <w:sz w:val="28"/>
                <w:szCs w:val="28"/>
              </w:rPr>
              <w:t>2</w:t>
            </w:r>
          </w:p>
        </w:tc>
        <w:tc>
          <w:tcPr>
            <w:tcW w:w="8363" w:type="dxa"/>
            <w:tcBorders>
              <w:top w:val="single" w:sz="4" w:space="0" w:color="auto"/>
              <w:left w:val="single" w:sz="4" w:space="0" w:color="auto"/>
              <w:bottom w:val="single" w:sz="4" w:space="0" w:color="auto"/>
              <w:right w:val="single" w:sz="4" w:space="0" w:color="auto"/>
            </w:tcBorders>
          </w:tcPr>
          <w:p w:rsidR="00E166C1" w:rsidRPr="00832EF9" w:rsidRDefault="00E166C1" w:rsidP="002C0793">
            <w:pPr>
              <w:pStyle w:val="ConsPlusNormal"/>
              <w:spacing w:line="256" w:lineRule="auto"/>
              <w:jc w:val="both"/>
              <w:rPr>
                <w:rFonts w:ascii="Times New Roman" w:hAnsi="Times New Roman" w:cs="Times New Roman"/>
                <w:sz w:val="28"/>
                <w:szCs w:val="28"/>
              </w:rPr>
            </w:pPr>
            <w:r w:rsidRPr="00832EF9">
              <w:rPr>
                <w:rFonts w:ascii="Times New Roman" w:hAnsi="Times New Roman" w:cs="Times New Roman"/>
                <w:sz w:val="28"/>
                <w:szCs w:val="28"/>
              </w:rPr>
              <w:t xml:space="preserve">Заявитель обратился за выдачей дубликата уведомления </w:t>
            </w:r>
            <w:r w:rsidRPr="00832EF9">
              <w:rPr>
                <w:rFonts w:ascii="Times New Roman" w:hAnsi="Times New Roman" w:cs="Times New Roman"/>
                <w:bCs/>
                <w:color w:val="000000"/>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E166C1" w:rsidRPr="00832EF9" w:rsidTr="002C0793">
        <w:tc>
          <w:tcPr>
            <w:tcW w:w="1555" w:type="dxa"/>
            <w:tcBorders>
              <w:top w:val="single" w:sz="4" w:space="0" w:color="auto"/>
              <w:left w:val="single" w:sz="4" w:space="0" w:color="auto"/>
              <w:bottom w:val="single" w:sz="4" w:space="0" w:color="auto"/>
              <w:right w:val="single" w:sz="4" w:space="0" w:color="auto"/>
            </w:tcBorders>
            <w:hideMark/>
          </w:tcPr>
          <w:p w:rsidR="00E166C1" w:rsidRPr="00832EF9" w:rsidRDefault="00E166C1" w:rsidP="002C0793">
            <w:pPr>
              <w:pStyle w:val="ConsPlusNormal"/>
              <w:spacing w:line="256" w:lineRule="auto"/>
              <w:jc w:val="center"/>
              <w:rPr>
                <w:rFonts w:ascii="Times New Roman" w:hAnsi="Times New Roman" w:cs="Times New Roman"/>
                <w:sz w:val="28"/>
                <w:szCs w:val="28"/>
              </w:rPr>
            </w:pPr>
            <w:r w:rsidRPr="00832EF9">
              <w:rPr>
                <w:rFonts w:ascii="Times New Roman" w:hAnsi="Times New Roman" w:cs="Times New Roman"/>
                <w:sz w:val="28"/>
                <w:szCs w:val="28"/>
              </w:rPr>
              <w:t>3</w:t>
            </w:r>
          </w:p>
        </w:tc>
        <w:tc>
          <w:tcPr>
            <w:tcW w:w="8363" w:type="dxa"/>
            <w:tcBorders>
              <w:top w:val="single" w:sz="4" w:space="0" w:color="auto"/>
              <w:left w:val="single" w:sz="4" w:space="0" w:color="auto"/>
              <w:bottom w:val="single" w:sz="4" w:space="0" w:color="auto"/>
              <w:right w:val="single" w:sz="4" w:space="0" w:color="auto"/>
            </w:tcBorders>
            <w:hideMark/>
          </w:tcPr>
          <w:p w:rsidR="00E166C1" w:rsidRPr="00832EF9" w:rsidRDefault="00E166C1" w:rsidP="002C0793">
            <w:pPr>
              <w:pStyle w:val="ConsPlusNormal"/>
              <w:spacing w:line="256" w:lineRule="auto"/>
              <w:jc w:val="both"/>
              <w:rPr>
                <w:rFonts w:ascii="Times New Roman" w:hAnsi="Times New Roman" w:cs="Times New Roman"/>
                <w:sz w:val="28"/>
                <w:szCs w:val="28"/>
              </w:rPr>
            </w:pPr>
            <w:r w:rsidRPr="00832EF9">
              <w:rPr>
                <w:rFonts w:ascii="Times New Roman" w:hAnsi="Times New Roman" w:cs="Times New Roman"/>
                <w:sz w:val="28"/>
                <w:szCs w:val="28"/>
              </w:rPr>
              <w:t xml:space="preserve">Заявитель обратился за исправлением допущенных опечаток и ошибок в уведомлении </w:t>
            </w:r>
            <w:r w:rsidRPr="00832EF9">
              <w:rPr>
                <w:rFonts w:ascii="Times New Roman" w:hAnsi="Times New Roman" w:cs="Times New Roman"/>
                <w:bCs/>
                <w:color w:val="000000"/>
                <w:sz w:val="28"/>
                <w:szCs w:val="28"/>
              </w:rPr>
              <w:t xml:space="preserve">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832EF9">
              <w:rPr>
                <w:rFonts w:ascii="Times New Roman" w:hAnsi="Times New Roman" w:cs="Times New Roman"/>
                <w:color w:val="000000"/>
                <w:sz w:val="28"/>
                <w:szCs w:val="28"/>
              </w:rPr>
              <w:t xml:space="preserve">уведомлении о </w:t>
            </w:r>
            <w:r w:rsidRPr="00832EF9">
              <w:rPr>
                <w:rFonts w:ascii="Times New Roman" w:eastAsia="Calibri" w:hAnsi="Times New Roman" w:cs="Times New Roman"/>
                <w:color w:val="000000"/>
                <w:sz w:val="28"/>
                <w:szCs w:val="28"/>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E166C1" w:rsidRPr="00D7005B" w:rsidRDefault="00E166C1" w:rsidP="00E166C1">
      <w:pPr>
        <w:autoSpaceDE w:val="0"/>
        <w:autoSpaceDN w:val="0"/>
        <w:adjustRightInd w:val="0"/>
        <w:rPr>
          <w:color w:val="000000"/>
          <w:sz w:val="28"/>
          <w:szCs w:val="28"/>
        </w:rPr>
      </w:pPr>
      <w:r>
        <w:rPr>
          <w:color w:val="000000"/>
          <w:sz w:val="28"/>
          <w:szCs w:val="28"/>
          <w:highlight w:val="green"/>
        </w:rPr>
        <w:br w:type="page"/>
      </w:r>
    </w:p>
    <w:p w:rsidR="00E166C1" w:rsidRPr="00D7005B" w:rsidRDefault="00E166C1" w:rsidP="00E166C1">
      <w:pPr>
        <w:autoSpaceDE w:val="0"/>
        <w:autoSpaceDN w:val="0"/>
        <w:adjustRightInd w:val="0"/>
        <w:ind w:firstLine="709"/>
        <w:jc w:val="both"/>
        <w:rPr>
          <w:color w:val="000000"/>
          <w:sz w:val="28"/>
          <w:szCs w:val="28"/>
        </w:rPr>
      </w:pPr>
    </w:p>
    <w:p w:rsidR="00E166C1" w:rsidRPr="00D7005B" w:rsidRDefault="00E166C1" w:rsidP="00E166C1">
      <w:pPr>
        <w:autoSpaceDE w:val="0"/>
        <w:autoSpaceDN w:val="0"/>
        <w:adjustRightInd w:val="0"/>
        <w:jc w:val="right"/>
        <w:rPr>
          <w:bCs/>
          <w:color w:val="000000"/>
          <w:sz w:val="28"/>
          <w:szCs w:val="28"/>
        </w:rPr>
      </w:pPr>
      <w:r w:rsidRPr="00D7005B">
        <w:rPr>
          <w:bCs/>
          <w:color w:val="000000"/>
          <w:sz w:val="28"/>
          <w:szCs w:val="28"/>
        </w:rPr>
        <w:t xml:space="preserve">Приложение № </w:t>
      </w:r>
      <w:r>
        <w:rPr>
          <w:bCs/>
          <w:color w:val="000000"/>
          <w:sz w:val="28"/>
          <w:szCs w:val="28"/>
        </w:rPr>
        <w:t>2</w:t>
      </w:r>
    </w:p>
    <w:p w:rsidR="00E166C1" w:rsidRPr="00D7005B" w:rsidRDefault="00E166C1" w:rsidP="00E166C1">
      <w:pPr>
        <w:widowControl w:val="0"/>
        <w:tabs>
          <w:tab w:val="left" w:pos="567"/>
        </w:tabs>
        <w:ind w:left="3969" w:firstLine="567"/>
        <w:jc w:val="right"/>
        <w:rPr>
          <w:color w:val="000000"/>
          <w:sz w:val="28"/>
          <w:szCs w:val="28"/>
        </w:rPr>
      </w:pPr>
      <w:r w:rsidRPr="00D7005B">
        <w:rPr>
          <w:color w:val="000000"/>
          <w:sz w:val="28"/>
          <w:szCs w:val="28"/>
        </w:rPr>
        <w:t>к Административному регламенту</w:t>
      </w:r>
    </w:p>
    <w:p w:rsidR="00E166C1" w:rsidRPr="00D7005B" w:rsidRDefault="00E166C1" w:rsidP="00E166C1">
      <w:pPr>
        <w:widowControl w:val="0"/>
        <w:tabs>
          <w:tab w:val="left" w:pos="0"/>
        </w:tabs>
        <w:ind w:left="3969" w:right="-1" w:firstLine="567"/>
        <w:contextualSpacing/>
        <w:jc w:val="right"/>
        <w:rPr>
          <w:color w:val="000000"/>
          <w:sz w:val="28"/>
          <w:szCs w:val="28"/>
        </w:rPr>
      </w:pPr>
      <w:r w:rsidRPr="00D7005B">
        <w:rPr>
          <w:color w:val="000000"/>
          <w:sz w:val="28"/>
          <w:szCs w:val="28"/>
        </w:rPr>
        <w:t xml:space="preserve">по предоставлению государственной </w:t>
      </w:r>
    </w:p>
    <w:p w:rsidR="00E166C1" w:rsidRPr="00D7005B" w:rsidRDefault="00E166C1" w:rsidP="00E166C1">
      <w:pPr>
        <w:tabs>
          <w:tab w:val="left" w:pos="7920"/>
        </w:tabs>
        <w:ind w:left="3969" w:firstLine="709"/>
        <w:jc w:val="right"/>
        <w:rPr>
          <w:color w:val="000000"/>
          <w:sz w:val="28"/>
          <w:szCs w:val="28"/>
        </w:rPr>
      </w:pPr>
      <w:r w:rsidRPr="00D7005B">
        <w:rPr>
          <w:color w:val="000000"/>
          <w:sz w:val="28"/>
          <w:szCs w:val="28"/>
        </w:rPr>
        <w:t>(муниципальной) услуги</w:t>
      </w:r>
    </w:p>
    <w:p w:rsidR="00E166C1" w:rsidRPr="00D7005B" w:rsidRDefault="00E166C1" w:rsidP="00E166C1">
      <w:pPr>
        <w:tabs>
          <w:tab w:val="left" w:pos="7920"/>
        </w:tabs>
        <w:ind w:left="3969" w:firstLine="709"/>
        <w:jc w:val="right"/>
        <w:rPr>
          <w:bCs/>
          <w:color w:val="000000"/>
          <w:sz w:val="28"/>
          <w:szCs w:val="28"/>
        </w:rPr>
      </w:pPr>
    </w:p>
    <w:p w:rsidR="00E166C1" w:rsidRPr="00D7005B" w:rsidRDefault="00E166C1" w:rsidP="00E166C1">
      <w:pPr>
        <w:spacing w:line="240" w:lineRule="atLeast"/>
        <w:ind w:left="3402"/>
        <w:jc w:val="center"/>
        <w:rPr>
          <w:color w:val="000000"/>
        </w:rPr>
      </w:pPr>
    </w:p>
    <w:p w:rsidR="00E166C1" w:rsidRPr="00D7005B" w:rsidRDefault="00E166C1" w:rsidP="00E166C1">
      <w:pPr>
        <w:spacing w:line="240" w:lineRule="atLeast"/>
        <w:ind w:left="3402"/>
        <w:jc w:val="right"/>
        <w:rPr>
          <w:color w:val="000000"/>
        </w:rPr>
      </w:pPr>
      <w:r w:rsidRPr="00D7005B">
        <w:rPr>
          <w:color w:val="000000"/>
        </w:rPr>
        <w:t>ФОРМА</w:t>
      </w:r>
    </w:p>
    <w:p w:rsidR="00E166C1" w:rsidRPr="00D7005B" w:rsidRDefault="00E166C1" w:rsidP="00E166C1">
      <w:pPr>
        <w:rPr>
          <w:color w:val="000000"/>
        </w:rPr>
      </w:pPr>
    </w:p>
    <w:p w:rsidR="00E166C1" w:rsidRPr="00D7005B" w:rsidRDefault="00E166C1" w:rsidP="00E166C1">
      <w:pPr>
        <w:rPr>
          <w:color w:val="000000"/>
        </w:rPr>
      </w:pPr>
    </w:p>
    <w:p w:rsidR="00E166C1" w:rsidRPr="00D7005B" w:rsidRDefault="00E166C1" w:rsidP="00E166C1">
      <w:pPr>
        <w:spacing w:line="240" w:lineRule="atLeast"/>
        <w:ind w:left="3261"/>
        <w:rPr>
          <w:color w:val="000000"/>
        </w:rPr>
      </w:pPr>
      <w:r w:rsidRPr="00D7005B">
        <w:rPr>
          <w:color w:val="000000"/>
        </w:rPr>
        <w:t>Кому _________________________</w:t>
      </w:r>
      <w:r>
        <w:rPr>
          <w:color w:val="000000"/>
        </w:rPr>
        <w:t>______________</w:t>
      </w:r>
      <w:r w:rsidRPr="00D7005B">
        <w:rPr>
          <w:color w:val="000000"/>
        </w:rPr>
        <w:t>___________</w:t>
      </w:r>
    </w:p>
    <w:p w:rsidR="00E166C1" w:rsidRPr="00D7005B" w:rsidRDefault="00E166C1" w:rsidP="00E166C1">
      <w:pPr>
        <w:spacing w:line="240" w:lineRule="atLeast"/>
        <w:ind w:left="3969"/>
        <w:jc w:val="center"/>
        <w:rPr>
          <w:color w:val="000000"/>
          <w:sz w:val="20"/>
        </w:rPr>
      </w:pPr>
      <w:r w:rsidRPr="00D7005B">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166C1" w:rsidRPr="00D7005B" w:rsidRDefault="00E166C1" w:rsidP="00E166C1">
      <w:pPr>
        <w:spacing w:line="240" w:lineRule="atLeast"/>
        <w:ind w:left="3261"/>
        <w:rPr>
          <w:color w:val="000000"/>
        </w:rPr>
      </w:pPr>
      <w:r w:rsidRPr="00D7005B">
        <w:rPr>
          <w:color w:val="000000"/>
        </w:rPr>
        <w:t>____________________</w:t>
      </w:r>
      <w:r>
        <w:rPr>
          <w:color w:val="000000"/>
        </w:rPr>
        <w:t>_______________</w:t>
      </w:r>
      <w:r w:rsidR="00832EF9">
        <w:rPr>
          <w:color w:val="000000"/>
        </w:rPr>
        <w:t>__________________</w:t>
      </w:r>
    </w:p>
    <w:p w:rsidR="00E166C1" w:rsidRPr="00D7005B" w:rsidRDefault="00E166C1" w:rsidP="00E166C1">
      <w:pPr>
        <w:spacing w:line="240" w:lineRule="atLeast"/>
        <w:ind w:left="3261"/>
        <w:jc w:val="center"/>
        <w:rPr>
          <w:color w:val="000000"/>
          <w:sz w:val="20"/>
        </w:rPr>
      </w:pPr>
      <w:r w:rsidRPr="00D7005B">
        <w:rPr>
          <w:color w:val="000000"/>
          <w:sz w:val="20"/>
        </w:rPr>
        <w:t>почтовый индекс и адрес, телефон, адрес электронной почты застройщика)</w:t>
      </w:r>
    </w:p>
    <w:p w:rsidR="00E166C1" w:rsidRPr="00D7005B" w:rsidRDefault="00E166C1" w:rsidP="00E166C1">
      <w:pPr>
        <w:rPr>
          <w:color w:val="000000"/>
        </w:rPr>
      </w:pPr>
    </w:p>
    <w:p w:rsidR="00E166C1" w:rsidRPr="00D7005B" w:rsidRDefault="00E166C1" w:rsidP="00E166C1">
      <w:pPr>
        <w:rPr>
          <w:color w:val="000000"/>
        </w:rPr>
      </w:pPr>
    </w:p>
    <w:p w:rsidR="00E166C1" w:rsidRPr="00D7005B" w:rsidRDefault="00E166C1" w:rsidP="00E166C1">
      <w:pPr>
        <w:rPr>
          <w:color w:val="000000"/>
        </w:rPr>
      </w:pPr>
    </w:p>
    <w:p w:rsidR="00E166C1" w:rsidRPr="00D7005B" w:rsidRDefault="00E166C1" w:rsidP="00E166C1">
      <w:pPr>
        <w:spacing w:line="240" w:lineRule="atLeast"/>
        <w:jc w:val="center"/>
        <w:rPr>
          <w:b/>
          <w:color w:val="000000"/>
        </w:rPr>
      </w:pPr>
      <w:r w:rsidRPr="00D7005B">
        <w:rPr>
          <w:b/>
          <w:color w:val="000000"/>
        </w:rPr>
        <w:t>Р Е Ш Е Н И Е</w:t>
      </w:r>
    </w:p>
    <w:p w:rsidR="00E166C1" w:rsidRPr="00D7005B" w:rsidRDefault="00E166C1" w:rsidP="00E166C1">
      <w:pPr>
        <w:spacing w:line="120" w:lineRule="exact"/>
        <w:jc w:val="center"/>
        <w:rPr>
          <w:b/>
          <w:color w:val="000000"/>
        </w:rPr>
      </w:pPr>
    </w:p>
    <w:p w:rsidR="00E166C1" w:rsidRPr="00D7005B" w:rsidRDefault="00E166C1" w:rsidP="00E166C1">
      <w:pPr>
        <w:spacing w:line="240" w:lineRule="atLeast"/>
        <w:jc w:val="center"/>
        <w:rPr>
          <w:b/>
          <w:color w:val="000000"/>
        </w:rPr>
      </w:pPr>
      <w:r w:rsidRPr="00D7005B">
        <w:rPr>
          <w:b/>
          <w:color w:val="000000"/>
        </w:rPr>
        <w:t xml:space="preserve">об отказе в приеме документов </w:t>
      </w:r>
    </w:p>
    <w:p w:rsidR="00E166C1" w:rsidRPr="00D7005B" w:rsidRDefault="00E166C1" w:rsidP="00E166C1">
      <w:pPr>
        <w:spacing w:line="240" w:lineRule="atLeast"/>
        <w:jc w:val="center"/>
        <w:rPr>
          <w:b/>
          <w:color w:val="000000"/>
        </w:rPr>
      </w:pPr>
    </w:p>
    <w:p w:rsidR="00E166C1" w:rsidRPr="00D7005B" w:rsidRDefault="00E166C1" w:rsidP="00E166C1">
      <w:pPr>
        <w:spacing w:line="240" w:lineRule="atLeast"/>
        <w:jc w:val="center"/>
        <w:rPr>
          <w:b/>
          <w:color w:val="000000"/>
        </w:rPr>
      </w:pPr>
    </w:p>
    <w:p w:rsidR="00E166C1" w:rsidRPr="00D7005B" w:rsidRDefault="00E166C1" w:rsidP="00832EF9">
      <w:pPr>
        <w:jc w:val="center"/>
        <w:rPr>
          <w:color w:val="000000"/>
        </w:rPr>
      </w:pPr>
      <w:r w:rsidRPr="00D7005B">
        <w:rPr>
          <w:color w:val="000000"/>
        </w:rPr>
        <w:t>______________________________________________________________________</w:t>
      </w:r>
      <w:r>
        <w:rPr>
          <w:color w:val="000000"/>
        </w:rPr>
        <w:t>________</w:t>
      </w:r>
      <w:r w:rsidRPr="00D7005B">
        <w:rPr>
          <w:color w:val="000000"/>
        </w:rPr>
        <w:t>__</w:t>
      </w:r>
      <w:r w:rsidRPr="00D7005B">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166C1" w:rsidRPr="00D7005B" w:rsidRDefault="00E166C1" w:rsidP="00E166C1">
      <w:pPr>
        <w:spacing w:line="240" w:lineRule="atLeast"/>
        <w:jc w:val="center"/>
        <w:rPr>
          <w:b/>
          <w:color w:val="000000"/>
        </w:rPr>
      </w:pPr>
    </w:p>
    <w:p w:rsidR="00E166C1" w:rsidRPr="00D7005B" w:rsidRDefault="00E166C1" w:rsidP="00E166C1">
      <w:pPr>
        <w:ind w:firstLine="567"/>
        <w:jc w:val="both"/>
        <w:rPr>
          <w:color w:val="000000"/>
        </w:rPr>
      </w:pPr>
      <w:r w:rsidRPr="00D7005B">
        <w:rPr>
          <w:color w:val="000000"/>
        </w:rPr>
        <w:t xml:space="preserve">В приеме документов для предоставления услуги </w:t>
      </w:r>
      <w:r w:rsidR="000B7013">
        <w:rPr>
          <w:rFonts w:eastAsia="Calibri"/>
          <w:color w:val="000000"/>
        </w:rPr>
        <w:t>«</w:t>
      </w:r>
      <w:r w:rsidRPr="00D7005B">
        <w:rPr>
          <w:rFonts w:eastAsia="Calibri"/>
          <w:color w:val="00000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0B7013">
        <w:rPr>
          <w:rFonts w:eastAsia="Calibri"/>
          <w:color w:val="000000"/>
        </w:rPr>
        <w:t>»</w:t>
      </w:r>
      <w:r w:rsidRPr="00D7005B">
        <w:rPr>
          <w:rFonts w:eastAsia="Calibri"/>
          <w:color w:val="000000"/>
        </w:rPr>
        <w:t xml:space="preserve"> </w:t>
      </w:r>
      <w:r w:rsidRPr="00D7005B">
        <w:rPr>
          <w:color w:val="000000"/>
        </w:rPr>
        <w:t>Вам отказано по следующим</w:t>
      </w:r>
      <w:r w:rsidRPr="00D7005B">
        <w:rPr>
          <w:i/>
          <w:color w:val="000000"/>
        </w:rPr>
        <w:t xml:space="preserve"> </w:t>
      </w:r>
      <w:r w:rsidRPr="00D7005B">
        <w:rPr>
          <w:color w:val="000000"/>
        </w:rPr>
        <w:t>основаниям:</w:t>
      </w:r>
    </w:p>
    <w:p w:rsidR="00E166C1" w:rsidRPr="00D7005B" w:rsidRDefault="00E166C1" w:rsidP="00E166C1">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0"/>
        <w:gridCol w:w="4211"/>
        <w:gridCol w:w="3723"/>
      </w:tblGrid>
      <w:tr w:rsidR="00E166C1" w:rsidRPr="00D7005B" w:rsidTr="002C0793">
        <w:trPr>
          <w:tblHeader/>
        </w:trPr>
        <w:tc>
          <w:tcPr>
            <w:tcW w:w="1809" w:type="dxa"/>
            <w:shd w:val="clear" w:color="auto" w:fill="auto"/>
            <w:vAlign w:val="center"/>
          </w:tcPr>
          <w:p w:rsidR="00E166C1" w:rsidRPr="00D7005B" w:rsidRDefault="00E166C1" w:rsidP="002C0793">
            <w:pPr>
              <w:spacing w:line="240" w:lineRule="atLeast"/>
              <w:jc w:val="center"/>
              <w:rPr>
                <w:color w:val="000000"/>
              </w:rPr>
            </w:pPr>
            <w:r w:rsidRPr="00D7005B">
              <w:rPr>
                <w:color w:val="000000"/>
              </w:rPr>
              <w:t>№ пункта</w:t>
            </w:r>
          </w:p>
          <w:p w:rsidR="00E166C1" w:rsidRPr="00D7005B" w:rsidRDefault="00E166C1" w:rsidP="002C0793">
            <w:pPr>
              <w:spacing w:line="240" w:lineRule="atLeast"/>
              <w:jc w:val="center"/>
              <w:rPr>
                <w:color w:val="000000"/>
              </w:rPr>
            </w:pPr>
            <w:r w:rsidRPr="00D7005B">
              <w:rPr>
                <w:color w:val="000000"/>
              </w:rPr>
              <w:t>Административного регламента</w:t>
            </w:r>
          </w:p>
        </w:tc>
        <w:tc>
          <w:tcPr>
            <w:tcW w:w="3969" w:type="dxa"/>
            <w:shd w:val="clear" w:color="auto" w:fill="auto"/>
            <w:vAlign w:val="center"/>
          </w:tcPr>
          <w:p w:rsidR="00E166C1" w:rsidRPr="00D7005B" w:rsidRDefault="00E166C1" w:rsidP="002C0793">
            <w:pPr>
              <w:spacing w:line="240" w:lineRule="atLeast"/>
              <w:jc w:val="center"/>
              <w:rPr>
                <w:color w:val="000000"/>
              </w:rPr>
            </w:pPr>
            <w:r w:rsidRPr="00D7005B">
              <w:rPr>
                <w:color w:val="000000"/>
              </w:rPr>
              <w:t>Наименование основания для отказа в соответствии с Административным регламентом</w:t>
            </w:r>
          </w:p>
        </w:tc>
        <w:tc>
          <w:tcPr>
            <w:tcW w:w="3509" w:type="dxa"/>
            <w:shd w:val="clear" w:color="auto" w:fill="auto"/>
            <w:vAlign w:val="center"/>
          </w:tcPr>
          <w:p w:rsidR="00E166C1" w:rsidRPr="00D7005B" w:rsidRDefault="00E166C1" w:rsidP="002C0793">
            <w:pPr>
              <w:spacing w:line="240" w:lineRule="atLeast"/>
              <w:jc w:val="center"/>
              <w:rPr>
                <w:color w:val="000000"/>
              </w:rPr>
            </w:pPr>
            <w:r w:rsidRPr="00D7005B">
              <w:rPr>
                <w:color w:val="000000"/>
              </w:rPr>
              <w:t>Разъяснение причин отказа</w:t>
            </w:r>
          </w:p>
          <w:p w:rsidR="00E166C1" w:rsidRPr="00D7005B" w:rsidRDefault="00E166C1" w:rsidP="002C0793">
            <w:pPr>
              <w:spacing w:line="240" w:lineRule="atLeast"/>
              <w:jc w:val="center"/>
              <w:rPr>
                <w:color w:val="000000"/>
              </w:rPr>
            </w:pPr>
            <w:r w:rsidRPr="00D7005B">
              <w:rPr>
                <w:color w:val="000000"/>
              </w:rPr>
              <w:t>в приеме документов</w:t>
            </w:r>
          </w:p>
        </w:tc>
      </w:tr>
      <w:tr w:rsidR="00E166C1" w:rsidRPr="00D7005B" w:rsidTr="002C0793">
        <w:tc>
          <w:tcPr>
            <w:tcW w:w="1809" w:type="dxa"/>
            <w:shd w:val="clear" w:color="auto" w:fill="auto"/>
          </w:tcPr>
          <w:p w:rsidR="00E166C1" w:rsidRPr="00D7005B" w:rsidRDefault="00E166C1" w:rsidP="000B7013">
            <w:pPr>
              <w:spacing w:after="120" w:line="240" w:lineRule="atLeast"/>
              <w:rPr>
                <w:color w:val="000000"/>
              </w:rPr>
            </w:pPr>
            <w:r w:rsidRPr="00D7005B">
              <w:rPr>
                <w:color w:val="000000"/>
              </w:rPr>
              <w:t xml:space="preserve">подпункт </w:t>
            </w:r>
            <w:r w:rsidR="000B7013">
              <w:rPr>
                <w:color w:val="000000"/>
              </w:rPr>
              <w:t>«</w:t>
            </w:r>
            <w:r w:rsidRPr="00D7005B">
              <w:rPr>
                <w:color w:val="000000"/>
              </w:rPr>
              <w:t>а</w:t>
            </w:r>
            <w:r w:rsidR="000B7013">
              <w:rPr>
                <w:color w:val="000000"/>
              </w:rPr>
              <w:t>»</w:t>
            </w:r>
            <w:r w:rsidRPr="00D7005B">
              <w:rPr>
                <w:color w:val="000000"/>
              </w:rPr>
              <w:t xml:space="preserve"> пункта 2.13</w:t>
            </w:r>
          </w:p>
        </w:tc>
        <w:tc>
          <w:tcPr>
            <w:tcW w:w="3969" w:type="dxa"/>
            <w:shd w:val="clear" w:color="auto" w:fill="auto"/>
          </w:tcPr>
          <w:p w:rsidR="00E166C1" w:rsidRPr="00D7005B" w:rsidRDefault="00E166C1" w:rsidP="002C0793">
            <w:pPr>
              <w:spacing w:after="120" w:line="240" w:lineRule="atLeast"/>
              <w:rPr>
                <w:color w:val="000000"/>
              </w:rPr>
            </w:pPr>
            <w:r w:rsidRPr="00D7005B">
              <w:rPr>
                <w:rFonts w:eastAsia="Calibri"/>
                <w:color w:val="000000"/>
              </w:rPr>
              <w:t xml:space="preserve">уведомление об окончании строительства </w:t>
            </w:r>
            <w:r w:rsidRPr="00D7005B">
              <w:rPr>
                <w:color w:val="000000"/>
              </w:rPr>
              <w:t>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shd w:val="clear" w:color="auto" w:fill="auto"/>
          </w:tcPr>
          <w:p w:rsidR="00E166C1" w:rsidRPr="00D7005B" w:rsidRDefault="00E166C1" w:rsidP="002C0793">
            <w:pPr>
              <w:spacing w:after="120" w:line="240" w:lineRule="atLeast"/>
              <w:rPr>
                <w:i/>
                <w:color w:val="000000"/>
              </w:rPr>
            </w:pPr>
            <w:r w:rsidRPr="00D7005B">
              <w:rPr>
                <w:i/>
                <w:color w:val="000000"/>
              </w:rPr>
              <w:t>Указывается, какое ведомство предоставляет услугу, информация о его местонахождении</w:t>
            </w:r>
          </w:p>
        </w:tc>
      </w:tr>
      <w:tr w:rsidR="00E166C1" w:rsidRPr="00D7005B" w:rsidTr="002C0793">
        <w:tc>
          <w:tcPr>
            <w:tcW w:w="1809" w:type="dxa"/>
            <w:shd w:val="clear" w:color="auto" w:fill="auto"/>
          </w:tcPr>
          <w:p w:rsidR="00E166C1" w:rsidRPr="00D7005B" w:rsidRDefault="00E166C1" w:rsidP="000B7013">
            <w:pPr>
              <w:spacing w:after="120" w:line="240" w:lineRule="atLeast"/>
              <w:rPr>
                <w:color w:val="000000"/>
              </w:rPr>
            </w:pPr>
            <w:r w:rsidRPr="00D7005B">
              <w:rPr>
                <w:color w:val="000000"/>
              </w:rPr>
              <w:t xml:space="preserve">подпункт </w:t>
            </w:r>
            <w:r w:rsidR="000B7013">
              <w:rPr>
                <w:color w:val="000000"/>
              </w:rPr>
              <w:t>«</w:t>
            </w:r>
            <w:r w:rsidRPr="00D7005B">
              <w:rPr>
                <w:color w:val="000000"/>
              </w:rPr>
              <w:t>б</w:t>
            </w:r>
            <w:r w:rsidR="000B7013">
              <w:rPr>
                <w:color w:val="000000"/>
              </w:rPr>
              <w:t>»</w:t>
            </w:r>
            <w:r w:rsidRPr="00D7005B">
              <w:rPr>
                <w:color w:val="000000"/>
              </w:rPr>
              <w:t xml:space="preserve"> пункта 2.13</w:t>
            </w:r>
          </w:p>
        </w:tc>
        <w:tc>
          <w:tcPr>
            <w:tcW w:w="3969" w:type="dxa"/>
            <w:shd w:val="clear" w:color="auto" w:fill="auto"/>
          </w:tcPr>
          <w:p w:rsidR="00E166C1" w:rsidRPr="00D7005B" w:rsidRDefault="00E166C1" w:rsidP="002C0793">
            <w:pPr>
              <w:spacing w:after="120" w:line="240" w:lineRule="atLeast"/>
              <w:rPr>
                <w:color w:val="000000"/>
              </w:rPr>
            </w:pPr>
            <w:r w:rsidRPr="00D7005B">
              <w:rPr>
                <w:color w:val="000000"/>
              </w:rPr>
              <w:t xml:space="preserve">представленные документы утратили силу на момент обращения за услугой </w:t>
            </w:r>
            <w:r w:rsidRPr="00D7005B">
              <w:rPr>
                <w:color w:val="000000"/>
              </w:rPr>
              <w:lastRenderedPageBreak/>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09" w:type="dxa"/>
            <w:shd w:val="clear" w:color="auto" w:fill="auto"/>
          </w:tcPr>
          <w:p w:rsidR="00E166C1" w:rsidRPr="00D7005B" w:rsidRDefault="00E166C1" w:rsidP="002C0793">
            <w:pPr>
              <w:spacing w:after="120" w:line="240" w:lineRule="atLeast"/>
              <w:rPr>
                <w:i/>
                <w:color w:val="000000"/>
              </w:rPr>
            </w:pPr>
            <w:r w:rsidRPr="00D7005B">
              <w:rPr>
                <w:i/>
                <w:color w:val="000000"/>
              </w:rPr>
              <w:lastRenderedPageBreak/>
              <w:t xml:space="preserve">Указывается исчерпывающий перечень документов, </w:t>
            </w:r>
            <w:r w:rsidRPr="00D7005B">
              <w:rPr>
                <w:i/>
                <w:color w:val="000000"/>
              </w:rPr>
              <w:lastRenderedPageBreak/>
              <w:t>утративших силу</w:t>
            </w:r>
          </w:p>
        </w:tc>
      </w:tr>
      <w:tr w:rsidR="00E166C1" w:rsidRPr="00D7005B" w:rsidTr="002C0793">
        <w:tc>
          <w:tcPr>
            <w:tcW w:w="1809" w:type="dxa"/>
            <w:shd w:val="clear" w:color="auto" w:fill="auto"/>
          </w:tcPr>
          <w:p w:rsidR="00E166C1" w:rsidRPr="00D7005B" w:rsidRDefault="00E166C1" w:rsidP="000B7013">
            <w:pPr>
              <w:spacing w:after="120" w:line="240" w:lineRule="atLeast"/>
              <w:rPr>
                <w:color w:val="000000"/>
              </w:rPr>
            </w:pPr>
            <w:r w:rsidRPr="00D7005B">
              <w:rPr>
                <w:color w:val="000000"/>
              </w:rPr>
              <w:lastRenderedPageBreak/>
              <w:t xml:space="preserve">подпункт </w:t>
            </w:r>
            <w:r w:rsidR="000B7013">
              <w:rPr>
                <w:color w:val="000000"/>
              </w:rPr>
              <w:t>«</w:t>
            </w:r>
            <w:r w:rsidRPr="00D7005B">
              <w:rPr>
                <w:color w:val="000000"/>
              </w:rPr>
              <w:t>в</w:t>
            </w:r>
            <w:r w:rsidR="000B7013">
              <w:rPr>
                <w:color w:val="000000"/>
              </w:rPr>
              <w:t>»</w:t>
            </w:r>
            <w:r w:rsidRPr="00D7005B">
              <w:rPr>
                <w:color w:val="000000"/>
              </w:rPr>
              <w:t xml:space="preserve"> пункта 2.13</w:t>
            </w:r>
          </w:p>
        </w:tc>
        <w:tc>
          <w:tcPr>
            <w:tcW w:w="3969" w:type="dxa"/>
            <w:shd w:val="clear" w:color="auto" w:fill="auto"/>
          </w:tcPr>
          <w:p w:rsidR="00E166C1" w:rsidRPr="00D7005B" w:rsidRDefault="00E166C1" w:rsidP="002C0793">
            <w:pPr>
              <w:spacing w:after="120" w:line="240" w:lineRule="atLeast"/>
              <w:rPr>
                <w:color w:val="000000"/>
              </w:rPr>
            </w:pPr>
            <w:r w:rsidRPr="00D7005B">
              <w:rPr>
                <w:color w:val="000000"/>
              </w:rPr>
              <w:t>представленные документы содержат подчистки и исправления текста</w:t>
            </w:r>
          </w:p>
        </w:tc>
        <w:tc>
          <w:tcPr>
            <w:tcW w:w="3509" w:type="dxa"/>
            <w:shd w:val="clear" w:color="auto" w:fill="auto"/>
          </w:tcPr>
          <w:p w:rsidR="00E166C1" w:rsidRPr="00D7005B" w:rsidRDefault="00E166C1" w:rsidP="002C0793">
            <w:pPr>
              <w:spacing w:after="120" w:line="240" w:lineRule="atLeast"/>
              <w:rPr>
                <w:i/>
                <w:color w:val="000000"/>
              </w:rPr>
            </w:pPr>
            <w:r w:rsidRPr="00D7005B">
              <w:rPr>
                <w:i/>
                <w:color w:val="000000"/>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E166C1" w:rsidRPr="00D7005B" w:rsidTr="002C0793">
        <w:tc>
          <w:tcPr>
            <w:tcW w:w="1809" w:type="dxa"/>
            <w:shd w:val="clear" w:color="auto" w:fill="auto"/>
          </w:tcPr>
          <w:p w:rsidR="00E166C1" w:rsidRPr="00D7005B" w:rsidRDefault="00E166C1" w:rsidP="000B7013">
            <w:pPr>
              <w:spacing w:after="120" w:line="240" w:lineRule="atLeast"/>
              <w:rPr>
                <w:color w:val="000000"/>
              </w:rPr>
            </w:pPr>
            <w:r w:rsidRPr="00D7005B">
              <w:rPr>
                <w:color w:val="000000"/>
              </w:rPr>
              <w:t xml:space="preserve">подпункт </w:t>
            </w:r>
            <w:r w:rsidR="000B7013">
              <w:rPr>
                <w:color w:val="000000"/>
              </w:rPr>
              <w:t>«</w:t>
            </w:r>
            <w:r w:rsidRPr="00D7005B">
              <w:rPr>
                <w:color w:val="000000"/>
              </w:rPr>
              <w:t>г</w:t>
            </w:r>
            <w:r w:rsidR="000B7013">
              <w:rPr>
                <w:color w:val="000000"/>
              </w:rPr>
              <w:t>»</w:t>
            </w:r>
            <w:r w:rsidRPr="00D7005B">
              <w:rPr>
                <w:color w:val="000000"/>
              </w:rPr>
              <w:t xml:space="preserve"> пункта 2.13</w:t>
            </w:r>
          </w:p>
        </w:tc>
        <w:tc>
          <w:tcPr>
            <w:tcW w:w="3969" w:type="dxa"/>
            <w:shd w:val="clear" w:color="auto" w:fill="auto"/>
          </w:tcPr>
          <w:p w:rsidR="00E166C1" w:rsidRPr="00D7005B" w:rsidRDefault="00E166C1" w:rsidP="002C0793">
            <w:pPr>
              <w:spacing w:after="120" w:line="240" w:lineRule="atLeast"/>
              <w:rPr>
                <w:color w:val="000000"/>
              </w:rPr>
            </w:pPr>
            <w:r w:rsidRPr="00D7005B">
              <w:rPr>
                <w:color w:val="00000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166C1" w:rsidRPr="00D7005B" w:rsidRDefault="00E166C1" w:rsidP="002C0793">
            <w:pPr>
              <w:spacing w:after="120" w:line="240" w:lineRule="atLeast"/>
              <w:rPr>
                <w:color w:val="000000"/>
              </w:rPr>
            </w:pPr>
          </w:p>
        </w:tc>
        <w:tc>
          <w:tcPr>
            <w:tcW w:w="3509" w:type="dxa"/>
            <w:shd w:val="clear" w:color="auto" w:fill="auto"/>
          </w:tcPr>
          <w:p w:rsidR="00E166C1" w:rsidRPr="00D7005B" w:rsidRDefault="00E166C1" w:rsidP="002C0793">
            <w:pPr>
              <w:spacing w:after="120" w:line="240" w:lineRule="atLeast"/>
              <w:rPr>
                <w:i/>
                <w:color w:val="000000"/>
              </w:rPr>
            </w:pPr>
            <w:r w:rsidRPr="00D7005B">
              <w:rPr>
                <w:i/>
                <w:color w:val="000000"/>
              </w:rPr>
              <w:t>Указывается исчерпывающий перечень документов, содержащих повреждения</w:t>
            </w:r>
          </w:p>
        </w:tc>
      </w:tr>
      <w:tr w:rsidR="00E166C1" w:rsidRPr="00D7005B" w:rsidTr="002C0793">
        <w:tc>
          <w:tcPr>
            <w:tcW w:w="1809" w:type="dxa"/>
            <w:shd w:val="clear" w:color="auto" w:fill="auto"/>
          </w:tcPr>
          <w:p w:rsidR="00E166C1" w:rsidRPr="00D7005B" w:rsidRDefault="00E166C1" w:rsidP="000B7013">
            <w:pPr>
              <w:spacing w:after="120" w:line="240" w:lineRule="atLeast"/>
              <w:rPr>
                <w:color w:val="000000"/>
              </w:rPr>
            </w:pPr>
            <w:r w:rsidRPr="00D7005B">
              <w:rPr>
                <w:color w:val="000000"/>
              </w:rPr>
              <w:t xml:space="preserve">подпункт </w:t>
            </w:r>
            <w:r w:rsidR="000B7013">
              <w:rPr>
                <w:color w:val="000000"/>
              </w:rPr>
              <w:t>«</w:t>
            </w:r>
            <w:r w:rsidRPr="00D7005B">
              <w:rPr>
                <w:color w:val="000000"/>
              </w:rPr>
              <w:t>д</w:t>
            </w:r>
            <w:r w:rsidR="000B7013">
              <w:rPr>
                <w:color w:val="000000"/>
              </w:rPr>
              <w:t>»</w:t>
            </w:r>
            <w:r w:rsidRPr="00D7005B">
              <w:rPr>
                <w:color w:val="000000"/>
              </w:rPr>
              <w:t xml:space="preserve"> пункта 2.13</w:t>
            </w:r>
          </w:p>
        </w:tc>
        <w:tc>
          <w:tcPr>
            <w:tcW w:w="3969" w:type="dxa"/>
            <w:shd w:val="clear" w:color="auto" w:fill="auto"/>
          </w:tcPr>
          <w:p w:rsidR="00E166C1" w:rsidRPr="00D7005B" w:rsidRDefault="00E166C1" w:rsidP="002C0793">
            <w:pPr>
              <w:spacing w:after="120" w:line="240" w:lineRule="atLeast"/>
              <w:rPr>
                <w:color w:val="000000"/>
              </w:rPr>
            </w:pPr>
            <w:r w:rsidRPr="00D7005B">
              <w:rPr>
                <w:rFonts w:eastAsia="Calibri"/>
                <w:color w:val="000000"/>
              </w:rPr>
              <w:t xml:space="preserve">уведомление об окончании строительства </w:t>
            </w:r>
            <w:r w:rsidRPr="00D7005B">
              <w:rPr>
                <w:color w:val="000000"/>
              </w:rP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09" w:type="dxa"/>
            <w:shd w:val="clear" w:color="auto" w:fill="auto"/>
          </w:tcPr>
          <w:p w:rsidR="00E166C1" w:rsidRPr="00D7005B" w:rsidRDefault="00E166C1" w:rsidP="002C0793">
            <w:pPr>
              <w:spacing w:after="120" w:line="240" w:lineRule="atLeast"/>
              <w:rPr>
                <w:i/>
                <w:color w:val="000000"/>
              </w:rPr>
            </w:pPr>
            <w:r w:rsidRPr="00D7005B">
              <w:rPr>
                <w:i/>
                <w:color w:val="000000"/>
              </w:rPr>
              <w:t>Указывается исчерпывающий перечень документов, поданных с нарушением указанных требований, а также нарушенные требования</w:t>
            </w:r>
          </w:p>
        </w:tc>
      </w:tr>
      <w:tr w:rsidR="00E166C1" w:rsidRPr="00D7005B" w:rsidTr="002C0793">
        <w:tc>
          <w:tcPr>
            <w:tcW w:w="1809" w:type="dxa"/>
            <w:shd w:val="clear" w:color="auto" w:fill="auto"/>
          </w:tcPr>
          <w:p w:rsidR="00E166C1" w:rsidRPr="00D7005B" w:rsidRDefault="00E166C1" w:rsidP="000B7013">
            <w:pPr>
              <w:spacing w:after="120" w:line="240" w:lineRule="atLeast"/>
              <w:rPr>
                <w:color w:val="000000"/>
              </w:rPr>
            </w:pPr>
            <w:r w:rsidRPr="00D7005B">
              <w:rPr>
                <w:color w:val="000000"/>
              </w:rPr>
              <w:t xml:space="preserve">подпункт </w:t>
            </w:r>
            <w:r w:rsidR="000B7013">
              <w:rPr>
                <w:color w:val="000000"/>
              </w:rPr>
              <w:t>«</w:t>
            </w:r>
            <w:r w:rsidRPr="00D7005B">
              <w:rPr>
                <w:color w:val="000000"/>
              </w:rPr>
              <w:t>е</w:t>
            </w:r>
            <w:r w:rsidR="000B7013">
              <w:rPr>
                <w:color w:val="000000"/>
              </w:rPr>
              <w:t>»</w:t>
            </w:r>
            <w:r w:rsidRPr="00D7005B">
              <w:rPr>
                <w:color w:val="000000"/>
              </w:rPr>
              <w:t xml:space="preserve"> пункта 2.13</w:t>
            </w:r>
          </w:p>
        </w:tc>
        <w:tc>
          <w:tcPr>
            <w:tcW w:w="3969" w:type="dxa"/>
            <w:tcBorders>
              <w:top w:val="nil"/>
            </w:tcBorders>
            <w:shd w:val="clear" w:color="auto" w:fill="auto"/>
          </w:tcPr>
          <w:p w:rsidR="00E166C1" w:rsidRPr="00D7005B" w:rsidRDefault="00E166C1" w:rsidP="0083197E">
            <w:pPr>
              <w:spacing w:after="120" w:line="240" w:lineRule="atLeast"/>
              <w:rPr>
                <w:color w:val="000000"/>
              </w:rPr>
            </w:pPr>
            <w:r w:rsidRPr="00D7005B">
              <w:rPr>
                <w:color w:val="000000"/>
              </w:rPr>
              <w:t xml:space="preserve">выявлено несоблюдение установленных статьей 11 Федерального закона </w:t>
            </w:r>
            <w:r>
              <w:rPr>
                <w:color w:val="000000"/>
              </w:rPr>
              <w:t xml:space="preserve">от </w:t>
            </w:r>
            <w:r w:rsidR="0083197E">
              <w:rPr>
                <w:color w:val="000000"/>
              </w:rPr>
              <w:t>0</w:t>
            </w:r>
            <w:r>
              <w:rPr>
                <w:color w:val="000000"/>
              </w:rPr>
              <w:t>6</w:t>
            </w:r>
            <w:r w:rsidR="0083197E">
              <w:rPr>
                <w:color w:val="000000"/>
              </w:rPr>
              <w:t>.04.</w:t>
            </w:r>
            <w:r>
              <w:rPr>
                <w:color w:val="000000"/>
              </w:rPr>
              <w:t xml:space="preserve">2011 года № 63-ФЗ </w:t>
            </w:r>
            <w:r w:rsidR="000B7013">
              <w:rPr>
                <w:color w:val="000000"/>
              </w:rPr>
              <w:t>«</w:t>
            </w:r>
            <w:r w:rsidRPr="00D7005B">
              <w:rPr>
                <w:color w:val="000000"/>
              </w:rPr>
              <w:t>Об электронной подписи</w:t>
            </w:r>
            <w:r w:rsidR="000B7013">
              <w:rPr>
                <w:color w:val="000000"/>
              </w:rPr>
              <w:t>»</w:t>
            </w:r>
            <w:r w:rsidRPr="00D7005B">
              <w:rPr>
                <w:color w:val="000000"/>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509" w:type="dxa"/>
            <w:shd w:val="clear" w:color="auto" w:fill="auto"/>
          </w:tcPr>
          <w:p w:rsidR="00E166C1" w:rsidRPr="00D7005B" w:rsidRDefault="00E166C1" w:rsidP="002C0793">
            <w:pPr>
              <w:spacing w:after="120" w:line="240" w:lineRule="atLeast"/>
              <w:rPr>
                <w:i/>
                <w:color w:val="000000"/>
              </w:rPr>
            </w:pPr>
            <w:r w:rsidRPr="00D7005B">
              <w:rPr>
                <w:i/>
                <w:color w:val="000000"/>
              </w:rPr>
              <w:t>Указывается исчерпывающий перечень электронных документов, не соответствующих указанному критерию</w:t>
            </w:r>
          </w:p>
        </w:tc>
      </w:tr>
    </w:tbl>
    <w:p w:rsidR="00E166C1" w:rsidRPr="00D7005B" w:rsidRDefault="00E166C1" w:rsidP="00E166C1">
      <w:pPr>
        <w:rPr>
          <w:color w:val="000000"/>
        </w:rPr>
      </w:pPr>
    </w:p>
    <w:p w:rsidR="00E166C1" w:rsidRPr="00D7005B" w:rsidRDefault="00E166C1" w:rsidP="00E166C1">
      <w:pPr>
        <w:tabs>
          <w:tab w:val="right" w:leader="underscore" w:pos="9071"/>
        </w:tabs>
        <w:rPr>
          <w:color w:val="000000"/>
        </w:rPr>
      </w:pPr>
      <w:r w:rsidRPr="00D7005B">
        <w:rPr>
          <w:color w:val="000000"/>
        </w:rPr>
        <w:t xml:space="preserve">Дополнительно информируем: </w:t>
      </w:r>
      <w:r>
        <w:rPr>
          <w:color w:val="000000"/>
        </w:rPr>
        <w:t>_________________________________________________________</w:t>
      </w:r>
    </w:p>
    <w:p w:rsidR="00E166C1" w:rsidRPr="00D7005B" w:rsidRDefault="00E166C1" w:rsidP="00E166C1">
      <w:pPr>
        <w:tabs>
          <w:tab w:val="right" w:leader="underscore" w:pos="9071"/>
        </w:tabs>
        <w:rPr>
          <w:color w:val="000000"/>
        </w:rPr>
      </w:pPr>
      <w:r w:rsidRPr="00D7005B">
        <w:rPr>
          <w:color w:val="000000"/>
        </w:rPr>
        <w:tab/>
      </w:r>
      <w:r>
        <w:rPr>
          <w:color w:val="000000"/>
        </w:rPr>
        <w:t>___________________________________________________</w:t>
      </w:r>
      <w:r w:rsidR="000B7013">
        <w:rPr>
          <w:color w:val="000000"/>
        </w:rPr>
        <w:t>____________________________</w:t>
      </w:r>
      <w:r w:rsidRPr="00D7005B">
        <w:rPr>
          <w:color w:val="000000"/>
        </w:rPr>
        <w:t>.</w:t>
      </w:r>
    </w:p>
    <w:p w:rsidR="00E166C1" w:rsidRPr="00D7005B" w:rsidRDefault="00E166C1" w:rsidP="00E166C1">
      <w:pPr>
        <w:tabs>
          <w:tab w:val="right" w:leader="underscore" w:pos="9071"/>
        </w:tabs>
        <w:spacing w:line="240" w:lineRule="atLeast"/>
        <w:jc w:val="center"/>
        <w:rPr>
          <w:color w:val="000000"/>
          <w:sz w:val="20"/>
        </w:rPr>
      </w:pPr>
      <w:r w:rsidRPr="00D7005B">
        <w:rPr>
          <w:color w:val="000000"/>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E166C1" w:rsidRPr="00D7005B" w:rsidRDefault="00E166C1" w:rsidP="00E166C1">
      <w:pPr>
        <w:tabs>
          <w:tab w:val="right" w:leader="underscore" w:pos="9071"/>
        </w:tabs>
        <w:spacing w:line="120" w:lineRule="exact"/>
        <w:rPr>
          <w:color w:val="000000"/>
        </w:rPr>
      </w:pPr>
    </w:p>
    <w:p w:rsidR="00E166C1" w:rsidRPr="00D7005B" w:rsidRDefault="00E166C1" w:rsidP="00E166C1">
      <w:pPr>
        <w:tabs>
          <w:tab w:val="right" w:leader="underscore" w:pos="9071"/>
        </w:tabs>
        <w:rPr>
          <w:color w:val="000000"/>
        </w:rPr>
      </w:pPr>
      <w:r w:rsidRPr="00D7005B">
        <w:rPr>
          <w:color w:val="000000"/>
        </w:rPr>
        <w:t xml:space="preserve">Приложение: </w:t>
      </w:r>
      <w:r>
        <w:rPr>
          <w:color w:val="000000"/>
        </w:rPr>
        <w:t>_______________________________________________________________________</w:t>
      </w:r>
    </w:p>
    <w:p w:rsidR="00E166C1" w:rsidRPr="00D7005B" w:rsidRDefault="00E166C1" w:rsidP="00E166C1">
      <w:pPr>
        <w:tabs>
          <w:tab w:val="right" w:leader="underscore" w:pos="9071"/>
        </w:tabs>
        <w:rPr>
          <w:color w:val="000000"/>
        </w:rPr>
      </w:pPr>
      <w:r w:rsidRPr="00D7005B">
        <w:rPr>
          <w:color w:val="000000"/>
        </w:rPr>
        <w:lastRenderedPageBreak/>
        <w:tab/>
      </w:r>
      <w:r>
        <w:rPr>
          <w:color w:val="000000"/>
        </w:rPr>
        <w:t>___________________________________________________</w:t>
      </w:r>
      <w:r w:rsidR="000B7013">
        <w:rPr>
          <w:color w:val="000000"/>
        </w:rPr>
        <w:t>____________________________</w:t>
      </w:r>
      <w:r w:rsidRPr="00D7005B">
        <w:rPr>
          <w:color w:val="000000"/>
        </w:rPr>
        <w:t>.</w:t>
      </w:r>
    </w:p>
    <w:p w:rsidR="00E166C1" w:rsidRPr="00D7005B" w:rsidRDefault="00E166C1" w:rsidP="00E166C1">
      <w:pPr>
        <w:tabs>
          <w:tab w:val="right" w:leader="underscore" w:pos="9071"/>
        </w:tabs>
        <w:spacing w:line="240" w:lineRule="atLeast"/>
        <w:jc w:val="center"/>
        <w:rPr>
          <w:color w:val="000000"/>
          <w:sz w:val="20"/>
        </w:rPr>
      </w:pPr>
      <w:r w:rsidRPr="00D7005B">
        <w:rPr>
          <w:color w:val="000000"/>
          <w:sz w:val="20"/>
        </w:rPr>
        <w:t>(прилагаются документы, представленные заявителем)</w:t>
      </w:r>
    </w:p>
    <w:p w:rsidR="00E166C1" w:rsidRPr="00D7005B" w:rsidRDefault="00E166C1" w:rsidP="00E166C1">
      <w:pPr>
        <w:rPr>
          <w:color w:val="000000"/>
        </w:rPr>
      </w:pPr>
    </w:p>
    <w:tbl>
      <w:tblPr>
        <w:tblW w:w="9470" w:type="dxa"/>
        <w:tblLayout w:type="fixed"/>
        <w:tblCellMar>
          <w:left w:w="28" w:type="dxa"/>
          <w:right w:w="28" w:type="dxa"/>
        </w:tblCellMar>
        <w:tblLook w:val="0000"/>
      </w:tblPr>
      <w:tblGrid>
        <w:gridCol w:w="3119"/>
        <w:gridCol w:w="595"/>
        <w:gridCol w:w="1957"/>
        <w:gridCol w:w="594"/>
        <w:gridCol w:w="3205"/>
      </w:tblGrid>
      <w:tr w:rsidR="00E166C1" w:rsidRPr="00D7005B" w:rsidTr="002C0793">
        <w:trPr>
          <w:trHeight w:val="70"/>
        </w:trPr>
        <w:tc>
          <w:tcPr>
            <w:tcW w:w="3119" w:type="dxa"/>
            <w:tcBorders>
              <w:top w:val="nil"/>
              <w:left w:val="nil"/>
              <w:bottom w:val="single" w:sz="4" w:space="0" w:color="auto"/>
              <w:right w:val="nil"/>
            </w:tcBorders>
            <w:vAlign w:val="bottom"/>
          </w:tcPr>
          <w:p w:rsidR="00E166C1" w:rsidRPr="00D7005B" w:rsidRDefault="00E166C1" w:rsidP="002C0793">
            <w:pPr>
              <w:rPr>
                <w:color w:val="000000"/>
              </w:rPr>
            </w:pPr>
          </w:p>
        </w:tc>
        <w:tc>
          <w:tcPr>
            <w:tcW w:w="595" w:type="dxa"/>
            <w:tcBorders>
              <w:top w:val="nil"/>
              <w:left w:val="nil"/>
              <w:bottom w:val="nil"/>
              <w:right w:val="nil"/>
            </w:tcBorders>
            <w:vAlign w:val="bottom"/>
          </w:tcPr>
          <w:p w:rsidR="00E166C1" w:rsidRPr="00D7005B" w:rsidRDefault="00E166C1" w:rsidP="002C0793">
            <w:pPr>
              <w:rPr>
                <w:color w:val="000000"/>
              </w:rPr>
            </w:pPr>
          </w:p>
        </w:tc>
        <w:tc>
          <w:tcPr>
            <w:tcW w:w="1957" w:type="dxa"/>
            <w:tcBorders>
              <w:top w:val="nil"/>
              <w:left w:val="nil"/>
              <w:bottom w:val="single" w:sz="4" w:space="0" w:color="auto"/>
              <w:right w:val="nil"/>
            </w:tcBorders>
            <w:vAlign w:val="bottom"/>
          </w:tcPr>
          <w:p w:rsidR="00E166C1" w:rsidRPr="00D7005B" w:rsidRDefault="00E166C1" w:rsidP="002C0793">
            <w:pPr>
              <w:rPr>
                <w:color w:val="000000"/>
              </w:rPr>
            </w:pPr>
          </w:p>
        </w:tc>
        <w:tc>
          <w:tcPr>
            <w:tcW w:w="594" w:type="dxa"/>
            <w:tcBorders>
              <w:top w:val="nil"/>
              <w:left w:val="nil"/>
              <w:bottom w:val="nil"/>
              <w:right w:val="nil"/>
            </w:tcBorders>
            <w:vAlign w:val="bottom"/>
          </w:tcPr>
          <w:p w:rsidR="00E166C1" w:rsidRPr="00D7005B" w:rsidRDefault="00E166C1" w:rsidP="002C0793">
            <w:pPr>
              <w:rPr>
                <w:color w:val="000000"/>
              </w:rPr>
            </w:pPr>
          </w:p>
        </w:tc>
        <w:tc>
          <w:tcPr>
            <w:tcW w:w="3205" w:type="dxa"/>
            <w:tcBorders>
              <w:top w:val="nil"/>
              <w:left w:val="nil"/>
              <w:bottom w:val="single" w:sz="4" w:space="0" w:color="auto"/>
              <w:right w:val="nil"/>
            </w:tcBorders>
            <w:vAlign w:val="bottom"/>
          </w:tcPr>
          <w:p w:rsidR="00E166C1" w:rsidRPr="00D7005B" w:rsidRDefault="00E166C1" w:rsidP="002C0793">
            <w:pPr>
              <w:rPr>
                <w:color w:val="000000"/>
              </w:rPr>
            </w:pPr>
          </w:p>
        </w:tc>
      </w:tr>
      <w:tr w:rsidR="00E166C1" w:rsidRPr="00D7005B" w:rsidTr="002C0793">
        <w:tc>
          <w:tcPr>
            <w:tcW w:w="3119" w:type="dxa"/>
            <w:tcBorders>
              <w:top w:val="nil"/>
              <w:left w:val="nil"/>
              <w:bottom w:val="nil"/>
              <w:right w:val="nil"/>
            </w:tcBorders>
          </w:tcPr>
          <w:p w:rsidR="00E166C1" w:rsidRPr="00D7005B" w:rsidRDefault="00E166C1" w:rsidP="002C0793">
            <w:pPr>
              <w:spacing w:line="240" w:lineRule="atLeast"/>
              <w:jc w:val="center"/>
              <w:rPr>
                <w:color w:val="000000"/>
                <w:sz w:val="20"/>
              </w:rPr>
            </w:pPr>
            <w:r w:rsidRPr="00D7005B">
              <w:rPr>
                <w:color w:val="000000"/>
                <w:sz w:val="20"/>
              </w:rPr>
              <w:t>(должность)</w:t>
            </w:r>
          </w:p>
        </w:tc>
        <w:tc>
          <w:tcPr>
            <w:tcW w:w="595" w:type="dxa"/>
            <w:tcBorders>
              <w:top w:val="nil"/>
              <w:left w:val="nil"/>
              <w:bottom w:val="nil"/>
              <w:right w:val="nil"/>
            </w:tcBorders>
          </w:tcPr>
          <w:p w:rsidR="00E166C1" w:rsidRPr="00D7005B" w:rsidRDefault="00E166C1" w:rsidP="002C0793">
            <w:pPr>
              <w:spacing w:line="240" w:lineRule="atLeast"/>
              <w:jc w:val="center"/>
              <w:rPr>
                <w:color w:val="000000"/>
                <w:sz w:val="20"/>
              </w:rPr>
            </w:pPr>
          </w:p>
        </w:tc>
        <w:tc>
          <w:tcPr>
            <w:tcW w:w="1957" w:type="dxa"/>
            <w:tcBorders>
              <w:top w:val="nil"/>
              <w:left w:val="nil"/>
              <w:bottom w:val="nil"/>
              <w:right w:val="nil"/>
            </w:tcBorders>
          </w:tcPr>
          <w:p w:rsidR="00E166C1" w:rsidRPr="00D7005B" w:rsidRDefault="00E166C1" w:rsidP="002C0793">
            <w:pPr>
              <w:spacing w:line="240" w:lineRule="atLeast"/>
              <w:jc w:val="center"/>
              <w:rPr>
                <w:color w:val="000000"/>
                <w:sz w:val="20"/>
              </w:rPr>
            </w:pPr>
            <w:r w:rsidRPr="00D7005B">
              <w:rPr>
                <w:color w:val="000000"/>
                <w:sz w:val="20"/>
              </w:rPr>
              <w:t>(подпись)</w:t>
            </w:r>
          </w:p>
        </w:tc>
        <w:tc>
          <w:tcPr>
            <w:tcW w:w="594" w:type="dxa"/>
            <w:tcBorders>
              <w:top w:val="nil"/>
              <w:left w:val="nil"/>
              <w:bottom w:val="nil"/>
              <w:right w:val="nil"/>
            </w:tcBorders>
          </w:tcPr>
          <w:p w:rsidR="00E166C1" w:rsidRPr="00D7005B" w:rsidRDefault="00E166C1" w:rsidP="002C0793">
            <w:pPr>
              <w:spacing w:line="240" w:lineRule="atLeast"/>
              <w:jc w:val="center"/>
              <w:rPr>
                <w:color w:val="000000"/>
                <w:sz w:val="20"/>
              </w:rPr>
            </w:pPr>
          </w:p>
        </w:tc>
        <w:tc>
          <w:tcPr>
            <w:tcW w:w="3205" w:type="dxa"/>
            <w:tcBorders>
              <w:top w:val="nil"/>
              <w:left w:val="nil"/>
              <w:bottom w:val="nil"/>
              <w:right w:val="nil"/>
            </w:tcBorders>
          </w:tcPr>
          <w:p w:rsidR="00E166C1" w:rsidRPr="00D7005B" w:rsidRDefault="00E166C1" w:rsidP="002C0793">
            <w:pPr>
              <w:spacing w:line="240" w:lineRule="atLeast"/>
              <w:jc w:val="center"/>
              <w:rPr>
                <w:color w:val="000000"/>
                <w:sz w:val="20"/>
              </w:rPr>
            </w:pPr>
            <w:r w:rsidRPr="00D7005B">
              <w:rPr>
                <w:color w:val="000000"/>
                <w:sz w:val="20"/>
              </w:rPr>
              <w:t>(фамилия, имя, отчество</w:t>
            </w:r>
            <w:r w:rsidRPr="00D7005B">
              <w:rPr>
                <w:color w:val="000000"/>
                <w:sz w:val="20"/>
              </w:rPr>
              <w:br/>
              <w:t>(при наличии)</w:t>
            </w:r>
          </w:p>
        </w:tc>
      </w:tr>
    </w:tbl>
    <w:p w:rsidR="00E166C1" w:rsidRPr="00D7005B" w:rsidRDefault="00E166C1" w:rsidP="00E166C1">
      <w:pPr>
        <w:spacing w:line="240" w:lineRule="atLeast"/>
        <w:rPr>
          <w:color w:val="000000"/>
          <w:szCs w:val="28"/>
        </w:rPr>
      </w:pPr>
    </w:p>
    <w:p w:rsidR="00E166C1" w:rsidRPr="00D7005B" w:rsidRDefault="00E166C1" w:rsidP="00E166C1">
      <w:pPr>
        <w:spacing w:line="240" w:lineRule="atLeast"/>
        <w:rPr>
          <w:color w:val="000000"/>
          <w:szCs w:val="28"/>
        </w:rPr>
      </w:pPr>
      <w:r w:rsidRPr="00D7005B">
        <w:rPr>
          <w:color w:val="000000"/>
          <w:szCs w:val="28"/>
        </w:rPr>
        <w:t>Дата</w:t>
      </w:r>
    </w:p>
    <w:p w:rsidR="00E166C1" w:rsidRDefault="00E166C1" w:rsidP="00E166C1">
      <w:pPr>
        <w:rPr>
          <w:color w:val="000000"/>
          <w:szCs w:val="28"/>
        </w:rPr>
      </w:pPr>
      <w:r w:rsidRPr="00D7005B">
        <w:rPr>
          <w:color w:val="000000"/>
        </w:rPr>
        <w:t>*Сведения об ИНН в отношении иностранного юридического лица не указываются.</w:t>
      </w:r>
      <w:r w:rsidRPr="00D7005B">
        <w:rPr>
          <w:color w:val="000000"/>
          <w:szCs w:val="28"/>
        </w:rPr>
        <w:br w:type="page"/>
      </w:r>
    </w:p>
    <w:p w:rsidR="00E166C1" w:rsidRPr="00D7005B" w:rsidRDefault="00E166C1" w:rsidP="00E166C1">
      <w:pPr>
        <w:jc w:val="right"/>
        <w:rPr>
          <w:bCs/>
          <w:color w:val="000000"/>
          <w:sz w:val="28"/>
          <w:szCs w:val="28"/>
        </w:rPr>
      </w:pPr>
      <w:r>
        <w:rPr>
          <w:bCs/>
          <w:color w:val="000000"/>
          <w:sz w:val="28"/>
          <w:szCs w:val="28"/>
        </w:rPr>
        <w:lastRenderedPageBreak/>
        <w:t>Приложение № 3</w:t>
      </w:r>
    </w:p>
    <w:p w:rsidR="00E166C1" w:rsidRPr="00D7005B" w:rsidRDefault="00E166C1" w:rsidP="00E166C1">
      <w:pPr>
        <w:widowControl w:val="0"/>
        <w:tabs>
          <w:tab w:val="left" w:pos="567"/>
        </w:tabs>
        <w:ind w:left="3969" w:firstLine="567"/>
        <w:jc w:val="right"/>
        <w:rPr>
          <w:color w:val="000000"/>
          <w:sz w:val="28"/>
          <w:szCs w:val="28"/>
        </w:rPr>
      </w:pPr>
      <w:r w:rsidRPr="00D7005B">
        <w:rPr>
          <w:color w:val="000000"/>
          <w:sz w:val="28"/>
          <w:szCs w:val="28"/>
        </w:rPr>
        <w:t>к Административному регламенту</w:t>
      </w:r>
    </w:p>
    <w:p w:rsidR="00E166C1" w:rsidRPr="00D7005B" w:rsidRDefault="00E166C1" w:rsidP="00E166C1">
      <w:pPr>
        <w:widowControl w:val="0"/>
        <w:tabs>
          <w:tab w:val="left" w:pos="0"/>
        </w:tabs>
        <w:ind w:left="3969" w:right="-1" w:firstLine="567"/>
        <w:contextualSpacing/>
        <w:jc w:val="right"/>
        <w:rPr>
          <w:color w:val="000000"/>
          <w:sz w:val="28"/>
          <w:szCs w:val="28"/>
        </w:rPr>
      </w:pPr>
      <w:r w:rsidRPr="00D7005B">
        <w:rPr>
          <w:color w:val="000000"/>
          <w:sz w:val="28"/>
          <w:szCs w:val="28"/>
        </w:rPr>
        <w:t xml:space="preserve">по предоставлению государственной </w:t>
      </w:r>
    </w:p>
    <w:p w:rsidR="00E166C1" w:rsidRPr="00D7005B" w:rsidRDefault="00E166C1" w:rsidP="00E166C1">
      <w:pPr>
        <w:tabs>
          <w:tab w:val="left" w:pos="7920"/>
        </w:tabs>
        <w:ind w:left="3969" w:firstLine="709"/>
        <w:jc w:val="right"/>
        <w:rPr>
          <w:color w:val="000000"/>
          <w:sz w:val="28"/>
          <w:szCs w:val="28"/>
        </w:rPr>
      </w:pPr>
      <w:r w:rsidRPr="00D7005B">
        <w:rPr>
          <w:color w:val="000000"/>
          <w:sz w:val="28"/>
          <w:szCs w:val="28"/>
        </w:rPr>
        <w:t>(муниципальной) услуги</w:t>
      </w:r>
    </w:p>
    <w:p w:rsidR="00E166C1" w:rsidRDefault="00E166C1" w:rsidP="00E166C1">
      <w:pPr>
        <w:tabs>
          <w:tab w:val="left" w:pos="7920"/>
        </w:tabs>
        <w:ind w:left="3969" w:firstLine="709"/>
        <w:jc w:val="right"/>
        <w:rPr>
          <w:bCs/>
          <w:color w:val="000000"/>
          <w:sz w:val="28"/>
          <w:szCs w:val="28"/>
        </w:rPr>
      </w:pPr>
    </w:p>
    <w:p w:rsidR="00E166C1" w:rsidRPr="00D7005B" w:rsidRDefault="00E166C1" w:rsidP="000B7013">
      <w:pPr>
        <w:spacing w:line="240" w:lineRule="atLeast"/>
        <w:rPr>
          <w:color w:val="000000"/>
        </w:rPr>
      </w:pPr>
    </w:p>
    <w:p w:rsidR="00E166C1" w:rsidRDefault="00E166C1" w:rsidP="00E166C1">
      <w:pPr>
        <w:spacing w:line="240" w:lineRule="atLeast"/>
        <w:ind w:left="3402"/>
        <w:jc w:val="right"/>
        <w:rPr>
          <w:color w:val="000000"/>
        </w:rPr>
      </w:pPr>
      <w:r w:rsidRPr="00D7005B">
        <w:rPr>
          <w:color w:val="000000"/>
        </w:rPr>
        <w:t>ФОРМА</w:t>
      </w:r>
    </w:p>
    <w:p w:rsidR="00E166C1" w:rsidRDefault="00E166C1" w:rsidP="00E166C1">
      <w:pPr>
        <w:spacing w:line="240" w:lineRule="atLeast"/>
        <w:ind w:left="3402"/>
        <w:jc w:val="right"/>
        <w:rPr>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113" w:type="dxa"/>
        </w:tblCellMar>
        <w:tblLook w:val="04A0"/>
      </w:tblPr>
      <w:tblGrid>
        <w:gridCol w:w="9604"/>
      </w:tblGrid>
      <w:tr w:rsidR="00E166C1" w:rsidTr="002C0793">
        <w:tc>
          <w:tcPr>
            <w:tcW w:w="9781" w:type="dxa"/>
            <w:tcBorders>
              <w:top w:val="nil"/>
              <w:left w:val="nil"/>
              <w:bottom w:val="single" w:sz="4" w:space="0" w:color="auto"/>
              <w:right w:val="nil"/>
            </w:tcBorders>
            <w:shd w:val="clear" w:color="auto" w:fill="auto"/>
          </w:tcPr>
          <w:p w:rsidR="00E166C1" w:rsidRPr="005436C6" w:rsidRDefault="00E166C1" w:rsidP="000B7013">
            <w:pPr>
              <w:spacing w:line="276" w:lineRule="auto"/>
              <w:rPr>
                <w:rFonts w:eastAsia="Calibri"/>
              </w:rPr>
            </w:pPr>
          </w:p>
        </w:tc>
      </w:tr>
    </w:tbl>
    <w:p w:rsidR="00E166C1" w:rsidRDefault="00E166C1" w:rsidP="00E166C1">
      <w:pPr>
        <w:spacing w:line="276" w:lineRule="auto"/>
        <w:jc w:val="center"/>
        <w:rPr>
          <w:sz w:val="20"/>
          <w:szCs w:val="20"/>
        </w:rPr>
      </w:pPr>
      <w:r>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166C1" w:rsidRDefault="00E166C1" w:rsidP="00E166C1">
      <w:pPr>
        <w:spacing w:line="276" w:lineRule="auto"/>
      </w:pPr>
    </w:p>
    <w:tbl>
      <w:tblPr>
        <w:tblW w:w="6634" w:type="dxa"/>
        <w:tblInd w:w="3397" w:type="dxa"/>
        <w:tblLayout w:type="fixed"/>
        <w:tblCellMar>
          <w:top w:w="57" w:type="dxa"/>
          <w:bottom w:w="113" w:type="dxa"/>
        </w:tblCellMar>
        <w:tblLook w:val="04A0"/>
      </w:tblPr>
      <w:tblGrid>
        <w:gridCol w:w="850"/>
        <w:gridCol w:w="1280"/>
        <w:gridCol w:w="4504"/>
      </w:tblGrid>
      <w:tr w:rsidR="00E166C1" w:rsidTr="000B7013">
        <w:trPr>
          <w:trHeight w:val="440"/>
        </w:trPr>
        <w:tc>
          <w:tcPr>
            <w:tcW w:w="850" w:type="dxa"/>
            <w:shd w:val="clear" w:color="auto" w:fill="auto"/>
            <w:vAlign w:val="center"/>
          </w:tcPr>
          <w:p w:rsidR="00E166C1" w:rsidRPr="005436C6" w:rsidRDefault="00E166C1" w:rsidP="002C0793">
            <w:pPr>
              <w:spacing w:line="276" w:lineRule="auto"/>
              <w:rPr>
                <w:rFonts w:eastAsia="Calibri"/>
              </w:rPr>
            </w:pPr>
            <w:r w:rsidRPr="005436C6">
              <w:rPr>
                <w:rFonts w:eastAsia="Calibri"/>
                <w:sz w:val="22"/>
                <w:szCs w:val="22"/>
              </w:rPr>
              <w:t>Кому</w:t>
            </w:r>
          </w:p>
        </w:tc>
        <w:tc>
          <w:tcPr>
            <w:tcW w:w="5784" w:type="dxa"/>
            <w:gridSpan w:val="2"/>
            <w:tcBorders>
              <w:bottom w:val="single" w:sz="4" w:space="0" w:color="auto"/>
            </w:tcBorders>
            <w:shd w:val="clear" w:color="auto" w:fill="auto"/>
            <w:vAlign w:val="center"/>
          </w:tcPr>
          <w:p w:rsidR="00E166C1" w:rsidRPr="00926CF8" w:rsidRDefault="00E166C1" w:rsidP="002C0793">
            <w:pPr>
              <w:spacing w:line="276" w:lineRule="auto"/>
              <w:jc w:val="both"/>
              <w:rPr>
                <w:rFonts w:eastAsia="Calibri"/>
                <w:sz w:val="20"/>
                <w:szCs w:val="20"/>
              </w:rPr>
            </w:pPr>
          </w:p>
        </w:tc>
      </w:tr>
      <w:tr w:rsidR="00E166C1" w:rsidTr="000B7013">
        <w:trPr>
          <w:trHeight w:val="1088"/>
        </w:trPr>
        <w:tc>
          <w:tcPr>
            <w:tcW w:w="850" w:type="dxa"/>
            <w:shd w:val="clear" w:color="auto" w:fill="auto"/>
            <w:vAlign w:val="center"/>
          </w:tcPr>
          <w:p w:rsidR="00E166C1" w:rsidRPr="005436C6" w:rsidRDefault="00E166C1" w:rsidP="002C0793">
            <w:pPr>
              <w:spacing w:line="276" w:lineRule="auto"/>
              <w:rPr>
                <w:rFonts w:ascii="Calibri" w:eastAsia="Calibri" w:hAnsi="Calibri"/>
              </w:rPr>
            </w:pPr>
          </w:p>
        </w:tc>
        <w:tc>
          <w:tcPr>
            <w:tcW w:w="5784" w:type="dxa"/>
            <w:gridSpan w:val="2"/>
            <w:tcBorders>
              <w:top w:val="single" w:sz="4" w:space="0" w:color="auto"/>
            </w:tcBorders>
            <w:shd w:val="clear" w:color="auto" w:fill="auto"/>
            <w:vAlign w:val="center"/>
          </w:tcPr>
          <w:p w:rsidR="00E166C1" w:rsidRPr="00AD4165" w:rsidRDefault="00E166C1" w:rsidP="002C0793">
            <w:pPr>
              <w:spacing w:line="276" w:lineRule="auto"/>
              <w:jc w:val="center"/>
              <w:rPr>
                <w:rFonts w:ascii="Calibri" w:eastAsia="Calibri" w:hAnsi="Calibri"/>
                <w:i/>
                <w:sz w:val="16"/>
                <w:szCs w:val="16"/>
              </w:rPr>
            </w:pPr>
            <w:r w:rsidRPr="00926CF8">
              <w:rPr>
                <w:rFonts w:eastAsia="Calibri"/>
                <w:i/>
                <w:sz w:val="16"/>
                <w:szCs w:val="16"/>
              </w:rPr>
              <w:t>(фамилия, имя, отчество (при наличии) застройщика, ОГРНИП (для физического лица, зарегистриров</w:t>
            </w:r>
            <w:r w:rsidRPr="00FB580F">
              <w:rPr>
                <w:rFonts w:eastAsia="Calibri"/>
                <w:i/>
                <w:sz w:val="16"/>
                <w:szCs w:val="16"/>
              </w:rPr>
              <w:t>анного в качестве индивидуального предпринимателя) -  для физического лица, полное наименование застройщика, ИНН*, ОГРН - для юридического лица,</w:t>
            </w:r>
            <w:r w:rsidRPr="005A3C37">
              <w:rPr>
                <w:rFonts w:ascii="Calibri" w:eastAsia="Calibri" w:hAnsi="Calibri"/>
                <w:i/>
                <w:sz w:val="16"/>
                <w:szCs w:val="16"/>
              </w:rPr>
              <w:t xml:space="preserve"> </w:t>
            </w:r>
            <w:r w:rsidRPr="00F32D0C">
              <w:rPr>
                <w:rFonts w:eastAsia="Calibri"/>
                <w:i/>
                <w:sz w:val="16"/>
                <w:szCs w:val="16"/>
              </w:rPr>
              <w:t>телефон, адрес электронной почты застройщика)</w:t>
            </w:r>
          </w:p>
        </w:tc>
      </w:tr>
      <w:tr w:rsidR="00E166C1" w:rsidTr="000B7013">
        <w:trPr>
          <w:trHeight w:val="382"/>
        </w:trPr>
        <w:tc>
          <w:tcPr>
            <w:tcW w:w="2130" w:type="dxa"/>
            <w:gridSpan w:val="2"/>
            <w:shd w:val="clear" w:color="auto" w:fill="auto"/>
            <w:vAlign w:val="bottom"/>
          </w:tcPr>
          <w:p w:rsidR="00E166C1" w:rsidRPr="005436C6" w:rsidRDefault="00E166C1" w:rsidP="002C0793">
            <w:pPr>
              <w:spacing w:line="276" w:lineRule="auto"/>
              <w:rPr>
                <w:rFonts w:eastAsia="Calibri"/>
                <w:lang w:val="en-US"/>
              </w:rPr>
            </w:pPr>
            <w:r w:rsidRPr="005436C6">
              <w:rPr>
                <w:rFonts w:eastAsia="Calibri"/>
                <w:sz w:val="22"/>
                <w:szCs w:val="22"/>
              </w:rPr>
              <w:t>Почтовый адрес</w:t>
            </w:r>
          </w:p>
        </w:tc>
        <w:tc>
          <w:tcPr>
            <w:tcW w:w="4504" w:type="dxa"/>
            <w:tcBorders>
              <w:bottom w:val="single" w:sz="4" w:space="0" w:color="auto"/>
            </w:tcBorders>
            <w:shd w:val="clear" w:color="auto" w:fill="auto"/>
            <w:vAlign w:val="center"/>
          </w:tcPr>
          <w:p w:rsidR="00E166C1" w:rsidRPr="005436C6" w:rsidRDefault="00E166C1" w:rsidP="002C0793">
            <w:pPr>
              <w:spacing w:line="276" w:lineRule="auto"/>
              <w:jc w:val="both"/>
              <w:rPr>
                <w:rFonts w:eastAsia="Calibri"/>
              </w:rPr>
            </w:pPr>
          </w:p>
        </w:tc>
      </w:tr>
      <w:tr w:rsidR="00E166C1" w:rsidTr="000B7013">
        <w:trPr>
          <w:trHeight w:val="262"/>
        </w:trPr>
        <w:tc>
          <w:tcPr>
            <w:tcW w:w="2130" w:type="dxa"/>
            <w:gridSpan w:val="2"/>
            <w:shd w:val="clear" w:color="auto" w:fill="auto"/>
            <w:vAlign w:val="bottom"/>
          </w:tcPr>
          <w:p w:rsidR="00E166C1" w:rsidRPr="005436C6" w:rsidRDefault="00E166C1" w:rsidP="002C0793">
            <w:pPr>
              <w:spacing w:line="276" w:lineRule="auto"/>
              <w:rPr>
                <w:rFonts w:ascii="Calibri" w:eastAsia="Calibri" w:hAnsi="Calibri"/>
              </w:rPr>
            </w:pPr>
          </w:p>
        </w:tc>
        <w:tc>
          <w:tcPr>
            <w:tcW w:w="4504" w:type="dxa"/>
            <w:shd w:val="clear" w:color="auto" w:fill="auto"/>
            <w:vAlign w:val="center"/>
          </w:tcPr>
          <w:p w:rsidR="00E166C1" w:rsidRPr="00FB580F" w:rsidRDefault="00E166C1" w:rsidP="002C0793">
            <w:pPr>
              <w:spacing w:line="276" w:lineRule="auto"/>
              <w:jc w:val="center"/>
              <w:rPr>
                <w:rFonts w:ascii="Calibri" w:eastAsia="Calibri" w:hAnsi="Calibri"/>
                <w:i/>
                <w:sz w:val="16"/>
                <w:szCs w:val="16"/>
              </w:rPr>
            </w:pPr>
            <w:r w:rsidRPr="00926CF8">
              <w:rPr>
                <w:rFonts w:eastAsia="Calibri"/>
                <w:i/>
                <w:sz w:val="16"/>
                <w:szCs w:val="16"/>
              </w:rPr>
              <w:t>(почтовый индекс и адрес застройщика)</w:t>
            </w:r>
          </w:p>
        </w:tc>
      </w:tr>
      <w:tr w:rsidR="00E166C1" w:rsidTr="000B7013">
        <w:trPr>
          <w:trHeight w:val="454"/>
        </w:trPr>
        <w:tc>
          <w:tcPr>
            <w:tcW w:w="2130" w:type="dxa"/>
            <w:gridSpan w:val="2"/>
            <w:shd w:val="clear" w:color="auto" w:fill="auto"/>
            <w:vAlign w:val="bottom"/>
          </w:tcPr>
          <w:p w:rsidR="00E166C1" w:rsidRPr="005436C6" w:rsidRDefault="00E166C1" w:rsidP="002C0793">
            <w:pPr>
              <w:spacing w:line="276" w:lineRule="auto"/>
              <w:rPr>
                <w:rFonts w:eastAsia="Calibri"/>
              </w:rPr>
            </w:pPr>
            <w:r w:rsidRPr="005436C6">
              <w:rPr>
                <w:rFonts w:eastAsia="Calibri"/>
                <w:sz w:val="22"/>
                <w:szCs w:val="22"/>
              </w:rPr>
              <w:t>Представитель</w:t>
            </w:r>
          </w:p>
        </w:tc>
        <w:tc>
          <w:tcPr>
            <w:tcW w:w="4504" w:type="dxa"/>
            <w:tcBorders>
              <w:bottom w:val="single" w:sz="4" w:space="0" w:color="auto"/>
            </w:tcBorders>
            <w:shd w:val="clear" w:color="auto" w:fill="auto"/>
            <w:vAlign w:val="center"/>
          </w:tcPr>
          <w:p w:rsidR="00E166C1" w:rsidRPr="000B7013" w:rsidRDefault="00E166C1" w:rsidP="002C0793">
            <w:pPr>
              <w:spacing w:line="276" w:lineRule="auto"/>
              <w:jc w:val="both"/>
              <w:rPr>
                <w:rFonts w:eastAsia="Calibri"/>
              </w:rPr>
            </w:pPr>
          </w:p>
        </w:tc>
      </w:tr>
      <w:tr w:rsidR="00E166C1" w:rsidTr="000B7013">
        <w:trPr>
          <w:trHeight w:val="1055"/>
        </w:trPr>
        <w:tc>
          <w:tcPr>
            <w:tcW w:w="2130" w:type="dxa"/>
            <w:gridSpan w:val="2"/>
            <w:shd w:val="clear" w:color="auto" w:fill="auto"/>
            <w:vAlign w:val="bottom"/>
          </w:tcPr>
          <w:p w:rsidR="00E166C1" w:rsidRPr="005436C6" w:rsidRDefault="00E166C1" w:rsidP="002C0793">
            <w:pPr>
              <w:spacing w:line="276" w:lineRule="auto"/>
              <w:rPr>
                <w:rFonts w:ascii="Calibri" w:eastAsia="Calibri" w:hAnsi="Calibri"/>
              </w:rPr>
            </w:pPr>
          </w:p>
        </w:tc>
        <w:tc>
          <w:tcPr>
            <w:tcW w:w="4504" w:type="dxa"/>
            <w:tcBorders>
              <w:top w:val="single" w:sz="4" w:space="0" w:color="auto"/>
            </w:tcBorders>
            <w:shd w:val="clear" w:color="auto" w:fill="auto"/>
            <w:vAlign w:val="center"/>
          </w:tcPr>
          <w:p w:rsidR="00E166C1" w:rsidRPr="00F32D0C" w:rsidRDefault="00E166C1" w:rsidP="002C0793">
            <w:pPr>
              <w:spacing w:line="276" w:lineRule="auto"/>
              <w:jc w:val="center"/>
              <w:rPr>
                <w:rFonts w:ascii="Calibri" w:eastAsia="Calibri" w:hAnsi="Calibri"/>
                <w:i/>
                <w:sz w:val="16"/>
                <w:szCs w:val="16"/>
              </w:rPr>
            </w:pPr>
            <w:r w:rsidRPr="00926CF8">
              <w:rPr>
                <w:rFonts w:eastAsia="Calibri"/>
                <w:i/>
                <w:sz w:val="16"/>
                <w:szCs w:val="16"/>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w:t>
            </w:r>
            <w:r w:rsidRPr="00FB580F">
              <w:rPr>
                <w:rFonts w:eastAsia="Calibri"/>
                <w:i/>
                <w:sz w:val="16"/>
                <w:szCs w:val="16"/>
              </w:rPr>
              <w:t>*</w:t>
            </w:r>
            <w:r w:rsidRPr="005A3C37">
              <w:rPr>
                <w:rFonts w:eastAsia="Calibri"/>
                <w:i/>
                <w:sz w:val="16"/>
                <w:szCs w:val="16"/>
              </w:rPr>
              <w:t>, ОГРН - для юридического лица)</w:t>
            </w:r>
          </w:p>
        </w:tc>
      </w:tr>
      <w:tr w:rsidR="00E166C1" w:rsidTr="000B7013">
        <w:trPr>
          <w:trHeight w:val="707"/>
        </w:trPr>
        <w:tc>
          <w:tcPr>
            <w:tcW w:w="2130" w:type="dxa"/>
            <w:gridSpan w:val="2"/>
            <w:shd w:val="clear" w:color="auto" w:fill="auto"/>
            <w:vAlign w:val="bottom"/>
          </w:tcPr>
          <w:p w:rsidR="00E166C1" w:rsidRPr="005436C6" w:rsidRDefault="00E166C1" w:rsidP="002C0793">
            <w:pPr>
              <w:spacing w:line="276" w:lineRule="auto"/>
              <w:rPr>
                <w:rFonts w:eastAsia="Calibri"/>
              </w:rPr>
            </w:pPr>
            <w:r w:rsidRPr="005436C6">
              <w:rPr>
                <w:rFonts w:eastAsia="Calibri"/>
                <w:sz w:val="22"/>
                <w:szCs w:val="22"/>
              </w:rPr>
              <w:t>Контактные данные представителя</w:t>
            </w:r>
          </w:p>
        </w:tc>
        <w:tc>
          <w:tcPr>
            <w:tcW w:w="4504" w:type="dxa"/>
            <w:tcBorders>
              <w:bottom w:val="single" w:sz="4" w:space="0" w:color="auto"/>
            </w:tcBorders>
            <w:shd w:val="clear" w:color="auto" w:fill="auto"/>
            <w:vAlign w:val="center"/>
          </w:tcPr>
          <w:p w:rsidR="00E166C1" w:rsidRPr="005436C6" w:rsidRDefault="00E166C1" w:rsidP="002C0793">
            <w:pPr>
              <w:spacing w:line="276" w:lineRule="auto"/>
              <w:jc w:val="both"/>
              <w:rPr>
                <w:rFonts w:eastAsia="Calibri"/>
              </w:rPr>
            </w:pPr>
          </w:p>
        </w:tc>
      </w:tr>
      <w:tr w:rsidR="00E166C1" w:rsidTr="000B7013">
        <w:trPr>
          <w:trHeight w:val="238"/>
        </w:trPr>
        <w:tc>
          <w:tcPr>
            <w:tcW w:w="2130" w:type="dxa"/>
            <w:gridSpan w:val="2"/>
            <w:shd w:val="clear" w:color="auto" w:fill="auto"/>
            <w:vAlign w:val="bottom"/>
          </w:tcPr>
          <w:p w:rsidR="00E166C1" w:rsidRPr="005436C6" w:rsidRDefault="00E166C1" w:rsidP="002C0793">
            <w:pPr>
              <w:spacing w:line="276" w:lineRule="auto"/>
              <w:rPr>
                <w:rFonts w:ascii="Calibri" w:eastAsia="Calibri" w:hAnsi="Calibri"/>
              </w:rPr>
            </w:pPr>
          </w:p>
        </w:tc>
        <w:tc>
          <w:tcPr>
            <w:tcW w:w="4504" w:type="dxa"/>
            <w:tcBorders>
              <w:top w:val="single" w:sz="4" w:space="0" w:color="auto"/>
            </w:tcBorders>
            <w:shd w:val="clear" w:color="auto" w:fill="auto"/>
            <w:vAlign w:val="center"/>
          </w:tcPr>
          <w:p w:rsidR="00E166C1" w:rsidRPr="00FB580F" w:rsidRDefault="00E166C1" w:rsidP="002C0793">
            <w:pPr>
              <w:spacing w:line="276" w:lineRule="auto"/>
              <w:jc w:val="center"/>
              <w:rPr>
                <w:rFonts w:ascii="Calibri" w:eastAsia="Calibri" w:hAnsi="Calibri"/>
                <w:i/>
                <w:sz w:val="16"/>
                <w:szCs w:val="16"/>
              </w:rPr>
            </w:pPr>
            <w:r w:rsidRPr="00926CF8">
              <w:rPr>
                <w:rFonts w:eastAsia="Calibri"/>
                <w:i/>
                <w:sz w:val="16"/>
                <w:szCs w:val="16"/>
              </w:rPr>
              <w:t>(телефон, адрес электронной почты)</w:t>
            </w:r>
          </w:p>
        </w:tc>
      </w:tr>
    </w:tbl>
    <w:p w:rsidR="00E166C1" w:rsidRDefault="00E166C1" w:rsidP="00E166C1">
      <w:pPr>
        <w:spacing w:before="100" w:after="100" w:line="276" w:lineRule="auto"/>
      </w:pPr>
    </w:p>
    <w:p w:rsidR="00E166C1" w:rsidRDefault="00E166C1" w:rsidP="00E166C1">
      <w:pPr>
        <w:tabs>
          <w:tab w:val="left" w:pos="851"/>
        </w:tabs>
        <w:spacing w:line="276" w:lineRule="auto"/>
        <w:jc w:val="center"/>
      </w:pPr>
      <w:r w:rsidRPr="00C57DCC">
        <w:rPr>
          <w:b/>
        </w:rPr>
        <w:t>РЕШЕНИЕ</w:t>
      </w:r>
      <w:r w:rsidRPr="00C57DCC">
        <w:br/>
        <w:t>о возврате документов без рассмотрения</w:t>
      </w:r>
    </w:p>
    <w:p w:rsidR="00E166C1" w:rsidRPr="0099622F" w:rsidRDefault="00E166C1" w:rsidP="00E166C1">
      <w:pPr>
        <w:tabs>
          <w:tab w:val="left" w:pos="851"/>
        </w:tabs>
        <w:spacing w:line="276" w:lineRule="auto"/>
        <w:jc w:val="center"/>
      </w:pPr>
      <w:r>
        <w:rPr>
          <w:u w:val="single"/>
        </w:rPr>
        <w:t>___________________________________________</w:t>
      </w:r>
    </w:p>
    <w:p w:rsidR="00E166C1" w:rsidRDefault="00E166C1" w:rsidP="00E166C1">
      <w:pPr>
        <w:tabs>
          <w:tab w:val="left" w:pos="851"/>
        </w:tabs>
        <w:spacing w:line="276" w:lineRule="auto"/>
        <w:jc w:val="center"/>
        <w:rPr>
          <w:i/>
          <w:sz w:val="16"/>
        </w:rPr>
      </w:pPr>
      <w:r>
        <w:rPr>
          <w:i/>
          <w:sz w:val="16"/>
        </w:rPr>
        <w:t>(номер и дата решения)</w:t>
      </w:r>
    </w:p>
    <w:p w:rsidR="00E166C1" w:rsidRDefault="00E166C1" w:rsidP="00E166C1">
      <w:pPr>
        <w:tabs>
          <w:tab w:val="left" w:pos="851"/>
        </w:tabs>
        <w:spacing w:line="276" w:lineRule="auto"/>
        <w:jc w:val="center"/>
      </w:pPr>
    </w:p>
    <w:p w:rsidR="000B7013" w:rsidRDefault="000B7013" w:rsidP="00E166C1">
      <w:pPr>
        <w:tabs>
          <w:tab w:val="left" w:pos="851"/>
        </w:tabs>
        <w:spacing w:line="276" w:lineRule="auto"/>
        <w:jc w:val="center"/>
      </w:pPr>
    </w:p>
    <w:p w:rsidR="000B7013" w:rsidRDefault="00E166C1" w:rsidP="000B7013">
      <w:pPr>
        <w:pStyle w:val="aff9"/>
        <w:spacing w:before="0" w:beforeAutospacing="0" w:after="0" w:afterAutospacing="0" w:line="276" w:lineRule="auto"/>
        <w:ind w:firstLine="567"/>
        <w:jc w:val="both"/>
      </w:pPr>
      <w:r w:rsidRPr="00C57DCC">
        <w:t>В соответствии с частью 17 статьи 55 Градостроительного кодекса Российской Федерации принято решение о возврате застройщику уведомлен</w:t>
      </w:r>
      <w:r>
        <w:t xml:space="preserve">ия об окончании строительства и </w:t>
      </w:r>
      <w:r w:rsidRPr="00C57DCC">
        <w:t>прилагаемых к нему документов без рассмотрения (</w:t>
      </w:r>
      <w:r>
        <w:t xml:space="preserve">_________________________) </w:t>
      </w:r>
      <w:r w:rsidRPr="00C57DCC">
        <w:t>по следующим</w:t>
      </w:r>
      <w:r>
        <w:t xml:space="preserve"> </w:t>
      </w:r>
    </w:p>
    <w:p w:rsidR="000B7013" w:rsidRDefault="00E166C1" w:rsidP="000B7013">
      <w:pPr>
        <w:pStyle w:val="aff9"/>
        <w:spacing w:before="0" w:beforeAutospacing="0" w:after="0" w:afterAutospacing="0" w:line="276" w:lineRule="auto"/>
        <w:ind w:firstLine="567"/>
        <w:jc w:val="both"/>
      </w:pPr>
      <w:r>
        <w:rPr>
          <w:i/>
          <w:sz w:val="16"/>
          <w:szCs w:val="16"/>
        </w:rPr>
        <w:t>(</w:t>
      </w:r>
      <w:r w:rsidRPr="006E6003">
        <w:rPr>
          <w:i/>
          <w:sz w:val="16"/>
          <w:szCs w:val="16"/>
        </w:rPr>
        <w:t>входящие дата и номер</w:t>
      </w:r>
      <w:r>
        <w:rPr>
          <w:i/>
          <w:sz w:val="16"/>
          <w:szCs w:val="16"/>
        </w:rPr>
        <w:t>)</w:t>
      </w:r>
    </w:p>
    <w:p w:rsidR="00E166C1" w:rsidRDefault="00E166C1" w:rsidP="000B7013">
      <w:pPr>
        <w:pStyle w:val="aff9"/>
        <w:spacing w:before="0" w:beforeAutospacing="0" w:after="0" w:afterAutospacing="0" w:line="276" w:lineRule="auto"/>
        <w:ind w:firstLine="567"/>
        <w:jc w:val="both"/>
      </w:pPr>
      <w:r w:rsidRPr="00C57DCC">
        <w:t>основаниям</w:t>
      </w:r>
      <w:r>
        <w:t xml:space="preserve"> </w:t>
      </w:r>
      <w:r w:rsidRPr="006E6003">
        <w:rPr>
          <w:i/>
        </w:rPr>
        <w:t>(указываются соответствующие основания)</w:t>
      </w:r>
      <w:r>
        <w:t>:</w:t>
      </w:r>
    </w:p>
    <w:p w:rsidR="00E166C1" w:rsidRPr="00C57DCC" w:rsidRDefault="00E166C1" w:rsidP="00C65A15">
      <w:pPr>
        <w:pStyle w:val="aff9"/>
        <w:numPr>
          <w:ilvl w:val="0"/>
          <w:numId w:val="3"/>
        </w:numPr>
        <w:spacing w:before="0" w:beforeAutospacing="0" w:after="0" w:afterAutospacing="0" w:line="276" w:lineRule="auto"/>
        <w:ind w:left="0" w:firstLine="567"/>
        <w:jc w:val="both"/>
      </w:pPr>
      <w:r w:rsidRPr="003D2245">
        <w:lastRenderedPageBreak/>
        <w:t>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rsidR="00E166C1" w:rsidRPr="003D2245" w:rsidRDefault="00E166C1" w:rsidP="00C65A15">
      <w:pPr>
        <w:pStyle w:val="aff9"/>
        <w:numPr>
          <w:ilvl w:val="0"/>
          <w:numId w:val="3"/>
        </w:numPr>
        <w:spacing w:before="0" w:beforeAutospacing="0" w:after="0" w:afterAutospacing="0" w:line="276" w:lineRule="auto"/>
        <w:ind w:left="0" w:firstLine="567"/>
        <w:jc w:val="both"/>
      </w:pPr>
      <w:r w:rsidRPr="003D2245">
        <w:t>Возврат уведомления и документов в связи с неполным предоставлением сведений, предусмотренных абзацем первым части 16 статьи 55 Градостроительного кодекса Российской Федерации.</w:t>
      </w:r>
    </w:p>
    <w:p w:rsidR="00E166C1" w:rsidRPr="003D2245" w:rsidRDefault="00E166C1" w:rsidP="00C65A15">
      <w:pPr>
        <w:pStyle w:val="aff9"/>
        <w:numPr>
          <w:ilvl w:val="0"/>
          <w:numId w:val="3"/>
        </w:numPr>
        <w:spacing w:line="276" w:lineRule="auto"/>
        <w:ind w:left="0" w:firstLine="567"/>
        <w:jc w:val="both"/>
      </w:pPr>
      <w:r w:rsidRPr="003D2245">
        <w:t>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E166C1" w:rsidRDefault="00E166C1" w:rsidP="00C65A15">
      <w:pPr>
        <w:pStyle w:val="aff9"/>
        <w:numPr>
          <w:ilvl w:val="0"/>
          <w:numId w:val="3"/>
        </w:numPr>
        <w:spacing w:before="0" w:beforeAutospacing="0" w:after="0" w:afterAutospacing="0" w:line="276" w:lineRule="auto"/>
        <w:ind w:left="0" w:firstLine="567"/>
        <w:jc w:val="both"/>
      </w:pPr>
      <w:r w:rsidRPr="003D2245">
        <w:t>Возврат уведомления и документов в</w:t>
      </w:r>
      <w:r>
        <w:t xml:space="preserve">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83197E">
        <w:t>.</w:t>
      </w:r>
      <w:r w:rsidRPr="0083197E">
        <w:t>1</w:t>
      </w:r>
      <w:r>
        <w:t xml:space="preserve"> Градостроительного кодекса Российской Федерации).</w:t>
      </w:r>
    </w:p>
    <w:p w:rsidR="00E166C1" w:rsidRDefault="00E166C1" w:rsidP="00E166C1">
      <w:pPr>
        <w:spacing w:line="276" w:lineRule="auto"/>
        <w:ind w:firstLine="567"/>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E166C1" w:rsidRDefault="00E166C1" w:rsidP="00E166C1">
      <w:pPr>
        <w:spacing w:line="276" w:lineRule="auto"/>
        <w:ind w:firstLine="567"/>
        <w:jc w:val="both"/>
      </w:pPr>
      <w:r w:rsidRPr="00C57DCC">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rsidR="00E166C1" w:rsidRDefault="00E166C1" w:rsidP="00E166C1">
      <w:pPr>
        <w:spacing w:line="276" w:lineRule="auto"/>
        <w:ind w:firstLine="567"/>
        <w:jc w:val="both"/>
      </w:pPr>
      <w:r>
        <w:t>Данное решение может быть обжаловано в досудебном порядке путем направления жалобы в уполномоченный орган, а также в судебном порядке.</w:t>
      </w:r>
    </w:p>
    <w:p w:rsidR="00E166C1" w:rsidRPr="00D7005B" w:rsidRDefault="00E166C1" w:rsidP="00E166C1">
      <w:pPr>
        <w:rPr>
          <w:color w:val="000000"/>
        </w:rPr>
      </w:pPr>
    </w:p>
    <w:p w:rsidR="00E166C1" w:rsidRPr="00D7005B" w:rsidRDefault="00E166C1" w:rsidP="00E166C1">
      <w:pPr>
        <w:rPr>
          <w:color w:val="000000"/>
        </w:rPr>
      </w:pPr>
    </w:p>
    <w:tbl>
      <w:tblPr>
        <w:tblW w:w="9470" w:type="dxa"/>
        <w:tblLayout w:type="fixed"/>
        <w:tblCellMar>
          <w:left w:w="28" w:type="dxa"/>
          <w:right w:w="28" w:type="dxa"/>
        </w:tblCellMar>
        <w:tblLook w:val="0000"/>
      </w:tblPr>
      <w:tblGrid>
        <w:gridCol w:w="3119"/>
        <w:gridCol w:w="595"/>
        <w:gridCol w:w="1957"/>
        <w:gridCol w:w="594"/>
        <w:gridCol w:w="3205"/>
      </w:tblGrid>
      <w:tr w:rsidR="00E166C1" w:rsidRPr="00D7005B" w:rsidTr="002C0793">
        <w:tc>
          <w:tcPr>
            <w:tcW w:w="3119" w:type="dxa"/>
            <w:tcBorders>
              <w:top w:val="nil"/>
              <w:left w:val="nil"/>
              <w:bottom w:val="single" w:sz="4" w:space="0" w:color="auto"/>
              <w:right w:val="nil"/>
            </w:tcBorders>
            <w:vAlign w:val="bottom"/>
          </w:tcPr>
          <w:p w:rsidR="00E166C1" w:rsidRPr="00D7005B" w:rsidRDefault="00E166C1" w:rsidP="002C0793">
            <w:pPr>
              <w:rPr>
                <w:color w:val="000000"/>
              </w:rPr>
            </w:pPr>
          </w:p>
        </w:tc>
        <w:tc>
          <w:tcPr>
            <w:tcW w:w="595" w:type="dxa"/>
            <w:tcBorders>
              <w:top w:val="nil"/>
              <w:left w:val="nil"/>
              <w:bottom w:val="nil"/>
              <w:right w:val="nil"/>
            </w:tcBorders>
            <w:vAlign w:val="bottom"/>
          </w:tcPr>
          <w:p w:rsidR="00E166C1" w:rsidRPr="00D7005B" w:rsidRDefault="00E166C1" w:rsidP="002C0793">
            <w:pPr>
              <w:rPr>
                <w:color w:val="000000"/>
              </w:rPr>
            </w:pPr>
          </w:p>
        </w:tc>
        <w:tc>
          <w:tcPr>
            <w:tcW w:w="1957" w:type="dxa"/>
            <w:tcBorders>
              <w:top w:val="nil"/>
              <w:left w:val="nil"/>
              <w:bottom w:val="single" w:sz="4" w:space="0" w:color="auto"/>
              <w:right w:val="nil"/>
            </w:tcBorders>
            <w:vAlign w:val="bottom"/>
          </w:tcPr>
          <w:p w:rsidR="00E166C1" w:rsidRPr="00D7005B" w:rsidRDefault="00E166C1" w:rsidP="002C0793">
            <w:pPr>
              <w:rPr>
                <w:color w:val="000000"/>
              </w:rPr>
            </w:pPr>
          </w:p>
        </w:tc>
        <w:tc>
          <w:tcPr>
            <w:tcW w:w="594" w:type="dxa"/>
            <w:tcBorders>
              <w:top w:val="nil"/>
              <w:left w:val="nil"/>
              <w:bottom w:val="nil"/>
              <w:right w:val="nil"/>
            </w:tcBorders>
            <w:vAlign w:val="bottom"/>
          </w:tcPr>
          <w:p w:rsidR="00E166C1" w:rsidRPr="00D7005B" w:rsidRDefault="00E166C1" w:rsidP="002C0793">
            <w:pPr>
              <w:rPr>
                <w:color w:val="000000"/>
              </w:rPr>
            </w:pPr>
          </w:p>
        </w:tc>
        <w:tc>
          <w:tcPr>
            <w:tcW w:w="3205" w:type="dxa"/>
            <w:tcBorders>
              <w:top w:val="nil"/>
              <w:left w:val="nil"/>
              <w:bottom w:val="single" w:sz="4" w:space="0" w:color="auto"/>
              <w:right w:val="nil"/>
            </w:tcBorders>
            <w:vAlign w:val="bottom"/>
          </w:tcPr>
          <w:p w:rsidR="00E166C1" w:rsidRPr="00D7005B" w:rsidRDefault="00E166C1" w:rsidP="002C0793">
            <w:pPr>
              <w:rPr>
                <w:color w:val="000000"/>
              </w:rPr>
            </w:pPr>
          </w:p>
        </w:tc>
      </w:tr>
      <w:tr w:rsidR="00E166C1" w:rsidRPr="00D7005B" w:rsidTr="002C0793">
        <w:tc>
          <w:tcPr>
            <w:tcW w:w="3119" w:type="dxa"/>
            <w:tcBorders>
              <w:top w:val="nil"/>
              <w:left w:val="nil"/>
              <w:bottom w:val="nil"/>
              <w:right w:val="nil"/>
            </w:tcBorders>
          </w:tcPr>
          <w:p w:rsidR="00E166C1" w:rsidRPr="00D7005B" w:rsidRDefault="00E166C1" w:rsidP="002C0793">
            <w:pPr>
              <w:spacing w:line="240" w:lineRule="atLeast"/>
              <w:jc w:val="center"/>
              <w:rPr>
                <w:color w:val="000000"/>
                <w:sz w:val="20"/>
              </w:rPr>
            </w:pPr>
            <w:r w:rsidRPr="00D7005B">
              <w:rPr>
                <w:color w:val="000000"/>
                <w:sz w:val="20"/>
              </w:rPr>
              <w:t>(должность)</w:t>
            </w:r>
          </w:p>
        </w:tc>
        <w:tc>
          <w:tcPr>
            <w:tcW w:w="595" w:type="dxa"/>
            <w:tcBorders>
              <w:top w:val="nil"/>
              <w:left w:val="nil"/>
              <w:bottom w:val="nil"/>
              <w:right w:val="nil"/>
            </w:tcBorders>
          </w:tcPr>
          <w:p w:rsidR="00E166C1" w:rsidRPr="00D7005B" w:rsidRDefault="00E166C1" w:rsidP="002C0793">
            <w:pPr>
              <w:spacing w:line="240" w:lineRule="atLeast"/>
              <w:jc w:val="center"/>
              <w:rPr>
                <w:color w:val="000000"/>
                <w:sz w:val="20"/>
              </w:rPr>
            </w:pPr>
          </w:p>
        </w:tc>
        <w:tc>
          <w:tcPr>
            <w:tcW w:w="1957" w:type="dxa"/>
            <w:tcBorders>
              <w:top w:val="nil"/>
              <w:left w:val="nil"/>
              <w:bottom w:val="nil"/>
              <w:right w:val="nil"/>
            </w:tcBorders>
          </w:tcPr>
          <w:p w:rsidR="00E166C1" w:rsidRPr="00D7005B" w:rsidRDefault="00E166C1" w:rsidP="002C0793">
            <w:pPr>
              <w:spacing w:line="240" w:lineRule="atLeast"/>
              <w:jc w:val="center"/>
              <w:rPr>
                <w:color w:val="000000"/>
                <w:sz w:val="20"/>
              </w:rPr>
            </w:pPr>
            <w:r w:rsidRPr="00D7005B">
              <w:rPr>
                <w:color w:val="000000"/>
                <w:sz w:val="20"/>
              </w:rPr>
              <w:t>(подпись)</w:t>
            </w:r>
          </w:p>
        </w:tc>
        <w:tc>
          <w:tcPr>
            <w:tcW w:w="594" w:type="dxa"/>
            <w:tcBorders>
              <w:top w:val="nil"/>
              <w:left w:val="nil"/>
              <w:bottom w:val="nil"/>
              <w:right w:val="nil"/>
            </w:tcBorders>
          </w:tcPr>
          <w:p w:rsidR="00E166C1" w:rsidRPr="00D7005B" w:rsidRDefault="00E166C1" w:rsidP="002C0793">
            <w:pPr>
              <w:spacing w:line="240" w:lineRule="atLeast"/>
              <w:jc w:val="center"/>
              <w:rPr>
                <w:color w:val="000000"/>
                <w:sz w:val="20"/>
              </w:rPr>
            </w:pPr>
          </w:p>
        </w:tc>
        <w:tc>
          <w:tcPr>
            <w:tcW w:w="3205" w:type="dxa"/>
            <w:tcBorders>
              <w:top w:val="nil"/>
              <w:left w:val="nil"/>
              <w:bottom w:val="nil"/>
              <w:right w:val="nil"/>
            </w:tcBorders>
          </w:tcPr>
          <w:p w:rsidR="00E166C1" w:rsidRPr="00D7005B" w:rsidRDefault="00E166C1" w:rsidP="002C0793">
            <w:pPr>
              <w:spacing w:line="240" w:lineRule="atLeast"/>
              <w:jc w:val="center"/>
              <w:rPr>
                <w:color w:val="000000"/>
                <w:sz w:val="20"/>
              </w:rPr>
            </w:pPr>
            <w:r w:rsidRPr="00D7005B">
              <w:rPr>
                <w:color w:val="000000"/>
                <w:sz w:val="20"/>
              </w:rPr>
              <w:t>(фамилия, имя, отчество</w:t>
            </w:r>
            <w:r w:rsidRPr="00D7005B">
              <w:rPr>
                <w:color w:val="000000"/>
                <w:sz w:val="20"/>
              </w:rPr>
              <w:br/>
              <w:t>(при наличии)</w:t>
            </w:r>
          </w:p>
        </w:tc>
      </w:tr>
    </w:tbl>
    <w:p w:rsidR="00E166C1" w:rsidRPr="00D7005B" w:rsidRDefault="00E166C1" w:rsidP="00E166C1">
      <w:pPr>
        <w:spacing w:line="240" w:lineRule="atLeast"/>
        <w:rPr>
          <w:color w:val="000000"/>
          <w:szCs w:val="28"/>
        </w:rPr>
      </w:pPr>
    </w:p>
    <w:p w:rsidR="00E166C1" w:rsidRPr="00D7005B" w:rsidRDefault="00E166C1" w:rsidP="00E166C1">
      <w:pPr>
        <w:spacing w:line="240" w:lineRule="atLeast"/>
        <w:rPr>
          <w:color w:val="000000"/>
          <w:szCs w:val="28"/>
        </w:rPr>
      </w:pPr>
    </w:p>
    <w:p w:rsidR="00E166C1" w:rsidRDefault="00E166C1" w:rsidP="00E166C1">
      <w:pPr>
        <w:spacing w:line="276" w:lineRule="auto"/>
        <w:jc w:val="both"/>
        <w:rPr>
          <w:color w:val="000000"/>
          <w:szCs w:val="28"/>
        </w:rPr>
      </w:pPr>
      <w:r w:rsidRPr="00D7005B">
        <w:rPr>
          <w:color w:val="000000"/>
          <w:szCs w:val="28"/>
        </w:rPr>
        <w:t>Дата</w:t>
      </w:r>
    </w:p>
    <w:p w:rsidR="00E166C1" w:rsidRDefault="00E166C1" w:rsidP="00E166C1">
      <w:pPr>
        <w:spacing w:line="276" w:lineRule="auto"/>
        <w:jc w:val="both"/>
        <w:rPr>
          <w:color w:val="000000"/>
          <w:szCs w:val="28"/>
        </w:rPr>
      </w:pPr>
    </w:p>
    <w:p w:rsidR="00E166C1" w:rsidRDefault="00E166C1" w:rsidP="00E166C1">
      <w:pPr>
        <w:spacing w:line="276" w:lineRule="auto"/>
        <w:jc w:val="both"/>
      </w:pPr>
      <w:r w:rsidRPr="00D7005B">
        <w:rPr>
          <w:color w:val="000000"/>
        </w:rPr>
        <w:t>*Сведения об ИНН в отношении иностранного юридического лица не указываются.</w:t>
      </w:r>
    </w:p>
    <w:p w:rsidR="00E166C1" w:rsidRPr="00D7005B" w:rsidRDefault="00E166C1" w:rsidP="00E166C1">
      <w:pPr>
        <w:spacing w:line="240" w:lineRule="atLeast"/>
        <w:rPr>
          <w:color w:val="000000"/>
          <w:szCs w:val="28"/>
        </w:rPr>
      </w:pPr>
      <w:r>
        <w:rPr>
          <w:color w:val="000000"/>
          <w:szCs w:val="28"/>
        </w:rPr>
        <w:br w:type="page"/>
      </w:r>
    </w:p>
    <w:p w:rsidR="00E166C1" w:rsidRPr="00D7005B" w:rsidRDefault="00E166C1" w:rsidP="00E166C1">
      <w:pPr>
        <w:autoSpaceDE w:val="0"/>
        <w:autoSpaceDN w:val="0"/>
        <w:adjustRightInd w:val="0"/>
        <w:jc w:val="right"/>
        <w:rPr>
          <w:bCs/>
          <w:color w:val="000000"/>
          <w:sz w:val="28"/>
          <w:szCs w:val="28"/>
        </w:rPr>
      </w:pPr>
      <w:r w:rsidRPr="00D7005B">
        <w:rPr>
          <w:bCs/>
          <w:color w:val="000000"/>
          <w:sz w:val="28"/>
          <w:szCs w:val="28"/>
        </w:rPr>
        <w:lastRenderedPageBreak/>
        <w:t xml:space="preserve">Приложение № </w:t>
      </w:r>
      <w:r>
        <w:rPr>
          <w:bCs/>
          <w:color w:val="000000"/>
          <w:sz w:val="28"/>
          <w:szCs w:val="28"/>
        </w:rPr>
        <w:t>4</w:t>
      </w:r>
    </w:p>
    <w:p w:rsidR="00E166C1" w:rsidRPr="00D7005B" w:rsidRDefault="00E166C1" w:rsidP="00E166C1">
      <w:pPr>
        <w:widowControl w:val="0"/>
        <w:tabs>
          <w:tab w:val="left" w:pos="567"/>
        </w:tabs>
        <w:ind w:left="3969" w:firstLine="567"/>
        <w:jc w:val="right"/>
        <w:rPr>
          <w:color w:val="000000"/>
          <w:sz w:val="28"/>
          <w:szCs w:val="28"/>
        </w:rPr>
      </w:pPr>
      <w:r w:rsidRPr="00D7005B">
        <w:rPr>
          <w:color w:val="000000"/>
          <w:sz w:val="28"/>
          <w:szCs w:val="28"/>
        </w:rPr>
        <w:t>к Административному регламенту</w:t>
      </w:r>
    </w:p>
    <w:p w:rsidR="00E166C1" w:rsidRPr="00D7005B" w:rsidRDefault="00E166C1" w:rsidP="00E166C1">
      <w:pPr>
        <w:widowControl w:val="0"/>
        <w:tabs>
          <w:tab w:val="left" w:pos="0"/>
        </w:tabs>
        <w:ind w:left="3969" w:right="-1" w:firstLine="567"/>
        <w:contextualSpacing/>
        <w:jc w:val="right"/>
        <w:rPr>
          <w:color w:val="000000"/>
          <w:sz w:val="28"/>
          <w:szCs w:val="28"/>
        </w:rPr>
      </w:pPr>
      <w:r w:rsidRPr="00D7005B">
        <w:rPr>
          <w:color w:val="000000"/>
          <w:sz w:val="28"/>
          <w:szCs w:val="28"/>
        </w:rPr>
        <w:t xml:space="preserve">по предоставлению государственной </w:t>
      </w:r>
    </w:p>
    <w:p w:rsidR="00E166C1" w:rsidRPr="00D7005B" w:rsidRDefault="00E166C1" w:rsidP="00E166C1">
      <w:pPr>
        <w:tabs>
          <w:tab w:val="left" w:pos="7920"/>
        </w:tabs>
        <w:ind w:left="3969" w:firstLine="709"/>
        <w:jc w:val="right"/>
        <w:rPr>
          <w:color w:val="000000"/>
          <w:sz w:val="28"/>
          <w:szCs w:val="28"/>
        </w:rPr>
      </w:pPr>
      <w:r w:rsidRPr="00D7005B">
        <w:rPr>
          <w:color w:val="000000"/>
          <w:sz w:val="28"/>
          <w:szCs w:val="28"/>
        </w:rPr>
        <w:t>(муниципальной) услуги</w:t>
      </w:r>
    </w:p>
    <w:p w:rsidR="00E166C1" w:rsidRPr="00D7005B" w:rsidRDefault="00E166C1" w:rsidP="00E166C1">
      <w:pPr>
        <w:spacing w:line="240" w:lineRule="atLeast"/>
        <w:rPr>
          <w:color w:val="000000"/>
        </w:rPr>
      </w:pPr>
    </w:p>
    <w:p w:rsidR="00E166C1" w:rsidRPr="00D7005B" w:rsidRDefault="00E166C1" w:rsidP="00E166C1">
      <w:pPr>
        <w:spacing w:line="240" w:lineRule="atLeast"/>
        <w:ind w:left="3261"/>
        <w:jc w:val="right"/>
        <w:rPr>
          <w:color w:val="000000"/>
        </w:rPr>
      </w:pPr>
      <w:r w:rsidRPr="00D7005B">
        <w:rPr>
          <w:color w:val="000000"/>
        </w:rPr>
        <w:t>ФОРМА</w:t>
      </w:r>
    </w:p>
    <w:p w:rsidR="00E166C1" w:rsidRPr="00D7005B" w:rsidRDefault="00E166C1" w:rsidP="00E166C1">
      <w:pPr>
        <w:spacing w:line="240" w:lineRule="atLeast"/>
        <w:ind w:left="3261"/>
        <w:jc w:val="right"/>
        <w:rPr>
          <w:color w:val="000000"/>
        </w:rPr>
      </w:pPr>
    </w:p>
    <w:p w:rsidR="00E166C1" w:rsidRPr="00D7005B" w:rsidRDefault="00E166C1" w:rsidP="00E166C1">
      <w:pPr>
        <w:rPr>
          <w:bCs/>
          <w:color w:val="000000"/>
        </w:rPr>
      </w:pPr>
    </w:p>
    <w:p w:rsidR="00E166C1" w:rsidRPr="00D7005B" w:rsidRDefault="00E166C1" w:rsidP="00E166C1">
      <w:pPr>
        <w:rPr>
          <w:bCs/>
          <w:color w:val="000000"/>
        </w:rPr>
      </w:pPr>
    </w:p>
    <w:p w:rsidR="00E166C1" w:rsidRPr="00D7005B" w:rsidRDefault="00E166C1" w:rsidP="00E166C1">
      <w:pPr>
        <w:spacing w:line="240" w:lineRule="atLeast"/>
        <w:jc w:val="center"/>
        <w:rPr>
          <w:b/>
          <w:bCs/>
          <w:color w:val="000000"/>
        </w:rPr>
      </w:pPr>
      <w:r w:rsidRPr="00D7005B">
        <w:rPr>
          <w:b/>
          <w:bCs/>
          <w:color w:val="000000"/>
        </w:rPr>
        <w:t xml:space="preserve">З А Я В Л Е Н И Е </w:t>
      </w:r>
    </w:p>
    <w:p w:rsidR="00E166C1" w:rsidRPr="00D7005B" w:rsidRDefault="00E166C1" w:rsidP="00E166C1">
      <w:pPr>
        <w:spacing w:line="120" w:lineRule="exact"/>
        <w:jc w:val="center"/>
        <w:rPr>
          <w:b/>
          <w:bCs/>
          <w:color w:val="000000"/>
        </w:rPr>
      </w:pPr>
    </w:p>
    <w:p w:rsidR="00E166C1" w:rsidRPr="00D7005B" w:rsidRDefault="00E166C1" w:rsidP="00E166C1">
      <w:pPr>
        <w:spacing w:line="240" w:lineRule="atLeast"/>
        <w:jc w:val="center"/>
        <w:rPr>
          <w:b/>
          <w:color w:val="000000"/>
        </w:rPr>
      </w:pPr>
      <w:r w:rsidRPr="00D7005B">
        <w:rPr>
          <w:b/>
          <w:bCs/>
          <w:color w:val="000000"/>
        </w:rPr>
        <w:t xml:space="preserve">об исправлении </w:t>
      </w:r>
      <w:r w:rsidRPr="00D7005B">
        <w:rPr>
          <w:b/>
          <w:color w:val="000000"/>
          <w:szCs w:val="28"/>
        </w:rPr>
        <w:t xml:space="preserve">допущенных опечаток и ошибок в </w:t>
      </w:r>
      <w:r w:rsidRPr="00D7005B">
        <w:rPr>
          <w:b/>
          <w:color w:val="000000"/>
        </w:rPr>
        <w:t xml:space="preserve">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E166C1" w:rsidRPr="00D7005B" w:rsidRDefault="00E166C1" w:rsidP="00E166C1">
      <w:pPr>
        <w:spacing w:line="240" w:lineRule="atLeast"/>
        <w:jc w:val="center"/>
        <w:rPr>
          <w:b/>
          <w:color w:val="000000"/>
        </w:rPr>
      </w:pPr>
      <w:r w:rsidRPr="00D7005B">
        <w:rPr>
          <w:b/>
          <w:color w:val="000000"/>
        </w:rPr>
        <w:t xml:space="preserve"> уведомлении о </w:t>
      </w:r>
      <w:r w:rsidRPr="00D7005B">
        <w:rPr>
          <w:rFonts w:eastAsia="Calibri"/>
          <w:b/>
          <w:color w:val="000000"/>
        </w:rPr>
        <w:t xml:space="preserve">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E166C1" w:rsidRPr="00D7005B" w:rsidRDefault="00E166C1" w:rsidP="00E166C1">
      <w:pPr>
        <w:spacing w:line="240" w:lineRule="atLeast"/>
        <w:jc w:val="center"/>
        <w:rPr>
          <w:b/>
          <w:bCs/>
          <w:color w:val="000000"/>
        </w:rPr>
      </w:pPr>
      <w:r w:rsidRPr="00D7005B">
        <w:rPr>
          <w:b/>
          <w:color w:val="000000"/>
        </w:rPr>
        <w:t>(далее - уведомление)</w:t>
      </w:r>
    </w:p>
    <w:p w:rsidR="00E166C1" w:rsidRPr="00D7005B" w:rsidRDefault="00E166C1" w:rsidP="00E166C1">
      <w:pPr>
        <w:rPr>
          <w:color w:val="000000"/>
        </w:rPr>
      </w:pPr>
    </w:p>
    <w:p w:rsidR="00E166C1" w:rsidRPr="00D7005B" w:rsidRDefault="00E166C1" w:rsidP="00E166C1">
      <w:pPr>
        <w:jc w:val="right"/>
        <w:rPr>
          <w:color w:val="000000"/>
        </w:rPr>
      </w:pPr>
      <w:r>
        <w:rPr>
          <w:color w:val="000000"/>
        </w:rPr>
        <w:t>"</w:t>
      </w:r>
      <w:r w:rsidRPr="00D7005B">
        <w:rPr>
          <w:color w:val="000000"/>
        </w:rPr>
        <w:t>____</w:t>
      </w:r>
      <w:r>
        <w:rPr>
          <w:color w:val="000000"/>
        </w:rPr>
        <w:t>"</w:t>
      </w:r>
      <w:r w:rsidRPr="00D7005B">
        <w:rPr>
          <w:color w:val="000000"/>
        </w:rPr>
        <w:t xml:space="preserve"> __________ 20___ г.</w:t>
      </w:r>
    </w:p>
    <w:p w:rsidR="00E166C1" w:rsidRPr="00D7005B" w:rsidRDefault="00E166C1" w:rsidP="00E166C1">
      <w:pPr>
        <w:rPr>
          <w:color w:val="000000"/>
        </w:rPr>
      </w:pPr>
    </w:p>
    <w:p w:rsidR="00E166C1" w:rsidRPr="00D7005B" w:rsidRDefault="00E166C1" w:rsidP="00E166C1">
      <w:pPr>
        <w:tabs>
          <w:tab w:val="right" w:leader="underscore" w:pos="9071"/>
        </w:tabs>
        <w:rPr>
          <w:color w:val="000000"/>
        </w:rPr>
      </w:pPr>
      <w:r>
        <w:rPr>
          <w:color w:val="000000"/>
        </w:rPr>
        <w:t>___________________________________________________</w:t>
      </w:r>
      <w:r w:rsidR="000B7013">
        <w:rPr>
          <w:color w:val="000000"/>
        </w:rPr>
        <w:t>_____________________________</w:t>
      </w:r>
    </w:p>
    <w:p w:rsidR="00E166C1" w:rsidRPr="00D7005B" w:rsidRDefault="00E166C1" w:rsidP="00E166C1">
      <w:pPr>
        <w:spacing w:line="240" w:lineRule="atLeast"/>
        <w:jc w:val="center"/>
        <w:rPr>
          <w:color w:val="000000"/>
          <w:sz w:val="20"/>
        </w:rPr>
      </w:pPr>
      <w:r w:rsidRPr="00D7005B">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166C1" w:rsidRPr="00D7005B" w:rsidRDefault="00E166C1" w:rsidP="00E166C1">
      <w:pPr>
        <w:spacing w:line="240" w:lineRule="atLeast"/>
        <w:jc w:val="center"/>
        <w:rPr>
          <w:color w:val="000000"/>
          <w:sz w:val="20"/>
        </w:rPr>
      </w:pPr>
    </w:p>
    <w:p w:rsidR="00E166C1" w:rsidRPr="00D7005B" w:rsidRDefault="00E166C1" w:rsidP="00E166C1">
      <w:pPr>
        <w:spacing w:line="240" w:lineRule="atLeast"/>
        <w:ind w:firstLine="709"/>
        <w:rPr>
          <w:color w:val="000000"/>
          <w:szCs w:val="28"/>
        </w:rPr>
      </w:pPr>
      <w:r w:rsidRPr="00D7005B">
        <w:rPr>
          <w:color w:val="000000"/>
          <w:szCs w:val="28"/>
        </w:rPr>
        <w:t>Прошу исправить допущенную опечатку/ ошибку в уведомлении.</w:t>
      </w:r>
    </w:p>
    <w:p w:rsidR="00E166C1" w:rsidRPr="00D7005B" w:rsidRDefault="00E166C1" w:rsidP="00E166C1">
      <w:pPr>
        <w:rPr>
          <w:color w:val="000000"/>
        </w:rPr>
      </w:pPr>
    </w:p>
    <w:p w:rsidR="00E166C1" w:rsidRPr="00D7005B" w:rsidRDefault="00E166C1" w:rsidP="00E166C1">
      <w:pPr>
        <w:spacing w:line="240" w:lineRule="atLeast"/>
        <w:jc w:val="center"/>
        <w:rPr>
          <w:color w:val="000000"/>
        </w:rPr>
      </w:pPr>
      <w:r w:rsidRPr="00D7005B">
        <w:rPr>
          <w:color w:val="000000"/>
        </w:rPr>
        <w:t>1. Сведения о застройщике</w:t>
      </w:r>
    </w:p>
    <w:p w:rsidR="00E166C1" w:rsidRPr="00D7005B" w:rsidRDefault="00E166C1" w:rsidP="00E166C1">
      <w:pPr>
        <w:spacing w:line="240" w:lineRule="atLeast"/>
        <w:rPr>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7"/>
        <w:gridCol w:w="5204"/>
        <w:gridCol w:w="3573"/>
      </w:tblGrid>
      <w:tr w:rsidR="00E166C1" w:rsidRPr="00D7005B" w:rsidTr="002C0793">
        <w:tc>
          <w:tcPr>
            <w:tcW w:w="1015" w:type="dxa"/>
            <w:shd w:val="clear" w:color="auto" w:fill="auto"/>
          </w:tcPr>
          <w:p w:rsidR="00E166C1" w:rsidRPr="00D7005B" w:rsidRDefault="00E166C1" w:rsidP="002C0793">
            <w:pPr>
              <w:spacing w:after="80" w:line="240" w:lineRule="atLeast"/>
              <w:jc w:val="center"/>
              <w:rPr>
                <w:color w:val="000000"/>
              </w:rPr>
            </w:pPr>
            <w:r w:rsidRPr="00D7005B">
              <w:rPr>
                <w:color w:val="000000"/>
              </w:rPr>
              <w:t>1.1.</w:t>
            </w:r>
          </w:p>
        </w:tc>
        <w:tc>
          <w:tcPr>
            <w:tcW w:w="4905" w:type="dxa"/>
            <w:shd w:val="clear" w:color="auto" w:fill="auto"/>
          </w:tcPr>
          <w:p w:rsidR="00E166C1" w:rsidRPr="00D7005B" w:rsidRDefault="00E166C1" w:rsidP="002C0793">
            <w:pPr>
              <w:spacing w:after="80" w:line="240" w:lineRule="atLeast"/>
              <w:rPr>
                <w:color w:val="000000"/>
              </w:rPr>
            </w:pPr>
            <w:r w:rsidRPr="00D7005B">
              <w:rPr>
                <w:color w:val="000000"/>
              </w:rPr>
              <w:t>Сведения о физическом лице, в случае если застройщиком является физическое лицо:</w:t>
            </w:r>
          </w:p>
        </w:tc>
        <w:tc>
          <w:tcPr>
            <w:tcW w:w="3367" w:type="dxa"/>
            <w:shd w:val="clear" w:color="auto" w:fill="auto"/>
          </w:tcPr>
          <w:p w:rsidR="00E166C1" w:rsidRPr="00D7005B" w:rsidRDefault="00E166C1" w:rsidP="002C0793">
            <w:pPr>
              <w:spacing w:after="80" w:line="240" w:lineRule="atLeast"/>
              <w:rPr>
                <w:color w:val="000000"/>
              </w:rPr>
            </w:pPr>
          </w:p>
        </w:tc>
      </w:tr>
      <w:tr w:rsidR="00E166C1" w:rsidRPr="00D7005B" w:rsidTr="002C0793">
        <w:tc>
          <w:tcPr>
            <w:tcW w:w="1015" w:type="dxa"/>
            <w:shd w:val="clear" w:color="auto" w:fill="auto"/>
          </w:tcPr>
          <w:p w:rsidR="00E166C1" w:rsidRPr="00D7005B" w:rsidRDefault="00E166C1" w:rsidP="002C0793">
            <w:pPr>
              <w:spacing w:after="80" w:line="240" w:lineRule="atLeast"/>
              <w:jc w:val="center"/>
              <w:rPr>
                <w:color w:val="000000"/>
              </w:rPr>
            </w:pPr>
            <w:r w:rsidRPr="00D7005B">
              <w:rPr>
                <w:color w:val="000000"/>
              </w:rPr>
              <w:t>1.1.1.</w:t>
            </w:r>
          </w:p>
        </w:tc>
        <w:tc>
          <w:tcPr>
            <w:tcW w:w="4905" w:type="dxa"/>
            <w:shd w:val="clear" w:color="auto" w:fill="auto"/>
          </w:tcPr>
          <w:p w:rsidR="00E166C1" w:rsidRPr="00D7005B" w:rsidRDefault="00E166C1" w:rsidP="002C0793">
            <w:pPr>
              <w:spacing w:after="80" w:line="240" w:lineRule="atLeast"/>
              <w:rPr>
                <w:color w:val="000000"/>
              </w:rPr>
            </w:pPr>
            <w:r w:rsidRPr="00D7005B">
              <w:rPr>
                <w:color w:val="000000"/>
              </w:rPr>
              <w:t>Фамилия, имя, отчество (при наличии)</w:t>
            </w:r>
          </w:p>
        </w:tc>
        <w:tc>
          <w:tcPr>
            <w:tcW w:w="3367" w:type="dxa"/>
            <w:shd w:val="clear" w:color="auto" w:fill="auto"/>
          </w:tcPr>
          <w:p w:rsidR="00E166C1" w:rsidRPr="00D7005B" w:rsidRDefault="00E166C1" w:rsidP="002C0793">
            <w:pPr>
              <w:spacing w:after="80" w:line="240" w:lineRule="atLeast"/>
              <w:rPr>
                <w:color w:val="000000"/>
              </w:rPr>
            </w:pPr>
          </w:p>
        </w:tc>
      </w:tr>
      <w:tr w:rsidR="00E166C1" w:rsidRPr="00D7005B" w:rsidTr="002C0793">
        <w:tc>
          <w:tcPr>
            <w:tcW w:w="1015" w:type="dxa"/>
            <w:shd w:val="clear" w:color="auto" w:fill="auto"/>
          </w:tcPr>
          <w:p w:rsidR="00E166C1" w:rsidRPr="00D7005B" w:rsidRDefault="00E166C1" w:rsidP="002C0793">
            <w:pPr>
              <w:spacing w:after="80" w:line="240" w:lineRule="atLeast"/>
              <w:jc w:val="center"/>
              <w:rPr>
                <w:color w:val="000000"/>
              </w:rPr>
            </w:pPr>
            <w:r w:rsidRPr="00D7005B">
              <w:rPr>
                <w:color w:val="000000"/>
              </w:rPr>
              <w:t>1.1.2.</w:t>
            </w:r>
          </w:p>
        </w:tc>
        <w:tc>
          <w:tcPr>
            <w:tcW w:w="4905" w:type="dxa"/>
            <w:shd w:val="clear" w:color="auto" w:fill="auto"/>
          </w:tcPr>
          <w:p w:rsidR="00E166C1" w:rsidRPr="00D7005B" w:rsidRDefault="00E166C1" w:rsidP="002C0793">
            <w:pPr>
              <w:spacing w:after="80" w:line="240" w:lineRule="atLeast"/>
              <w:rPr>
                <w:color w:val="000000"/>
              </w:rPr>
            </w:pPr>
            <w:r w:rsidRPr="00D7005B">
              <w:rPr>
                <w:color w:val="000000"/>
              </w:rPr>
              <w:t xml:space="preserve">Реквизиты документа, удостоверяющего личность </w:t>
            </w:r>
            <w:r w:rsidRPr="00D7005B">
              <w:rPr>
                <w:color w:val="000000"/>
                <w:szCs w:val="28"/>
              </w:rPr>
              <w:t>(не указываются в случае, если застройщик является индивидуальным предпринимателем)</w:t>
            </w:r>
          </w:p>
        </w:tc>
        <w:tc>
          <w:tcPr>
            <w:tcW w:w="3367" w:type="dxa"/>
            <w:shd w:val="clear" w:color="auto" w:fill="auto"/>
          </w:tcPr>
          <w:p w:rsidR="00E166C1" w:rsidRPr="00D7005B" w:rsidRDefault="00E166C1" w:rsidP="002C0793">
            <w:pPr>
              <w:spacing w:after="80" w:line="240" w:lineRule="atLeast"/>
              <w:rPr>
                <w:color w:val="000000"/>
              </w:rPr>
            </w:pPr>
          </w:p>
        </w:tc>
      </w:tr>
      <w:tr w:rsidR="00E166C1" w:rsidRPr="00D7005B" w:rsidTr="002C0793">
        <w:tc>
          <w:tcPr>
            <w:tcW w:w="1015" w:type="dxa"/>
            <w:shd w:val="clear" w:color="auto" w:fill="auto"/>
          </w:tcPr>
          <w:p w:rsidR="00E166C1" w:rsidRPr="00D7005B" w:rsidRDefault="00E166C1" w:rsidP="002C0793">
            <w:pPr>
              <w:spacing w:after="80" w:line="240" w:lineRule="atLeast"/>
              <w:jc w:val="center"/>
              <w:rPr>
                <w:color w:val="000000"/>
              </w:rPr>
            </w:pPr>
            <w:r w:rsidRPr="00D7005B">
              <w:rPr>
                <w:color w:val="000000"/>
              </w:rPr>
              <w:t>1.1.3.</w:t>
            </w:r>
          </w:p>
        </w:tc>
        <w:tc>
          <w:tcPr>
            <w:tcW w:w="4905" w:type="dxa"/>
            <w:shd w:val="clear" w:color="auto" w:fill="auto"/>
          </w:tcPr>
          <w:p w:rsidR="00E166C1" w:rsidRPr="00D7005B" w:rsidRDefault="00E166C1" w:rsidP="002C0793">
            <w:pPr>
              <w:spacing w:after="80" w:line="240" w:lineRule="atLeast"/>
              <w:rPr>
                <w:color w:val="000000"/>
              </w:rPr>
            </w:pPr>
            <w:r w:rsidRPr="00D7005B">
              <w:rPr>
                <w:color w:val="000000"/>
              </w:rPr>
              <w:t xml:space="preserve">Основной государственный регистрационный номер индивидуального предпринимателя </w:t>
            </w:r>
            <w:r w:rsidRPr="00D7005B">
              <w:rPr>
                <w:color w:val="000000"/>
                <w:szCs w:val="28"/>
              </w:rPr>
              <w:t>(в случае если застройщик является индивидуальным предпринимателем)</w:t>
            </w:r>
          </w:p>
        </w:tc>
        <w:tc>
          <w:tcPr>
            <w:tcW w:w="3367" w:type="dxa"/>
            <w:shd w:val="clear" w:color="auto" w:fill="auto"/>
          </w:tcPr>
          <w:p w:rsidR="00E166C1" w:rsidRPr="00D7005B" w:rsidRDefault="00E166C1" w:rsidP="002C0793">
            <w:pPr>
              <w:spacing w:after="80" w:line="240" w:lineRule="atLeast"/>
              <w:rPr>
                <w:color w:val="000000"/>
              </w:rPr>
            </w:pPr>
          </w:p>
        </w:tc>
      </w:tr>
      <w:tr w:rsidR="00E166C1" w:rsidRPr="00D7005B" w:rsidTr="002C0793">
        <w:tc>
          <w:tcPr>
            <w:tcW w:w="1015" w:type="dxa"/>
            <w:shd w:val="clear" w:color="auto" w:fill="auto"/>
          </w:tcPr>
          <w:p w:rsidR="00E166C1" w:rsidRPr="00D7005B" w:rsidRDefault="00E166C1" w:rsidP="002C0793">
            <w:pPr>
              <w:spacing w:after="80" w:line="240" w:lineRule="atLeast"/>
              <w:jc w:val="center"/>
              <w:rPr>
                <w:color w:val="000000"/>
              </w:rPr>
            </w:pPr>
            <w:r w:rsidRPr="00D7005B">
              <w:rPr>
                <w:color w:val="000000"/>
              </w:rPr>
              <w:t>1.2.</w:t>
            </w:r>
          </w:p>
        </w:tc>
        <w:tc>
          <w:tcPr>
            <w:tcW w:w="4905" w:type="dxa"/>
            <w:shd w:val="clear" w:color="auto" w:fill="auto"/>
          </w:tcPr>
          <w:p w:rsidR="00E166C1" w:rsidRPr="00D7005B" w:rsidRDefault="00E166C1" w:rsidP="002C0793">
            <w:pPr>
              <w:spacing w:after="80" w:line="240" w:lineRule="atLeast"/>
              <w:rPr>
                <w:color w:val="000000"/>
              </w:rPr>
            </w:pPr>
            <w:r w:rsidRPr="00D7005B">
              <w:rPr>
                <w:color w:val="000000"/>
              </w:rPr>
              <w:t xml:space="preserve">Сведения о юридическом лице </w:t>
            </w:r>
            <w:r w:rsidRPr="00D7005B">
              <w:rPr>
                <w:color w:val="000000"/>
                <w:szCs w:val="28"/>
              </w:rPr>
              <w:t>(в случае если застройщиком является юридическое лицо)</w:t>
            </w:r>
            <w:r w:rsidRPr="00D7005B">
              <w:rPr>
                <w:color w:val="000000"/>
              </w:rPr>
              <w:t>:</w:t>
            </w:r>
          </w:p>
        </w:tc>
        <w:tc>
          <w:tcPr>
            <w:tcW w:w="3367" w:type="dxa"/>
            <w:shd w:val="clear" w:color="auto" w:fill="auto"/>
          </w:tcPr>
          <w:p w:rsidR="00E166C1" w:rsidRPr="00D7005B" w:rsidRDefault="00E166C1" w:rsidP="002C0793">
            <w:pPr>
              <w:spacing w:after="80" w:line="240" w:lineRule="atLeast"/>
              <w:rPr>
                <w:color w:val="000000"/>
              </w:rPr>
            </w:pPr>
          </w:p>
        </w:tc>
      </w:tr>
      <w:tr w:rsidR="00E166C1" w:rsidRPr="00D7005B" w:rsidTr="002C0793">
        <w:tc>
          <w:tcPr>
            <w:tcW w:w="1015" w:type="dxa"/>
            <w:shd w:val="clear" w:color="auto" w:fill="auto"/>
          </w:tcPr>
          <w:p w:rsidR="00E166C1" w:rsidRPr="00D7005B" w:rsidRDefault="00E166C1" w:rsidP="002C0793">
            <w:pPr>
              <w:spacing w:after="80" w:line="240" w:lineRule="atLeast"/>
              <w:jc w:val="center"/>
              <w:rPr>
                <w:color w:val="000000"/>
              </w:rPr>
            </w:pPr>
            <w:r w:rsidRPr="00D7005B">
              <w:rPr>
                <w:color w:val="000000"/>
              </w:rPr>
              <w:t>1.2.1.</w:t>
            </w:r>
          </w:p>
        </w:tc>
        <w:tc>
          <w:tcPr>
            <w:tcW w:w="4905" w:type="dxa"/>
            <w:shd w:val="clear" w:color="auto" w:fill="auto"/>
          </w:tcPr>
          <w:p w:rsidR="00E166C1" w:rsidRPr="00D7005B" w:rsidRDefault="00E166C1" w:rsidP="002C0793">
            <w:pPr>
              <w:spacing w:after="80" w:line="240" w:lineRule="atLeast"/>
              <w:rPr>
                <w:color w:val="000000"/>
              </w:rPr>
            </w:pPr>
            <w:r w:rsidRPr="00D7005B">
              <w:rPr>
                <w:color w:val="000000"/>
              </w:rPr>
              <w:t>Полное наименование</w:t>
            </w:r>
          </w:p>
        </w:tc>
        <w:tc>
          <w:tcPr>
            <w:tcW w:w="3367" w:type="dxa"/>
            <w:shd w:val="clear" w:color="auto" w:fill="auto"/>
          </w:tcPr>
          <w:p w:rsidR="00E166C1" w:rsidRPr="00D7005B" w:rsidRDefault="00E166C1" w:rsidP="002C0793">
            <w:pPr>
              <w:spacing w:after="80" w:line="240" w:lineRule="atLeast"/>
              <w:rPr>
                <w:color w:val="000000"/>
              </w:rPr>
            </w:pPr>
          </w:p>
        </w:tc>
      </w:tr>
      <w:tr w:rsidR="00E166C1" w:rsidRPr="00D7005B" w:rsidTr="002C0793">
        <w:tc>
          <w:tcPr>
            <w:tcW w:w="1015" w:type="dxa"/>
            <w:shd w:val="clear" w:color="auto" w:fill="auto"/>
          </w:tcPr>
          <w:p w:rsidR="00E166C1" w:rsidRPr="00D7005B" w:rsidRDefault="00E166C1" w:rsidP="002C0793">
            <w:pPr>
              <w:spacing w:after="80" w:line="240" w:lineRule="atLeast"/>
              <w:jc w:val="center"/>
              <w:rPr>
                <w:color w:val="000000"/>
              </w:rPr>
            </w:pPr>
            <w:r w:rsidRPr="00D7005B">
              <w:rPr>
                <w:color w:val="000000"/>
              </w:rPr>
              <w:t>1.2.2.</w:t>
            </w:r>
          </w:p>
        </w:tc>
        <w:tc>
          <w:tcPr>
            <w:tcW w:w="4905" w:type="dxa"/>
            <w:shd w:val="clear" w:color="auto" w:fill="auto"/>
          </w:tcPr>
          <w:p w:rsidR="00E166C1" w:rsidRPr="00D7005B" w:rsidRDefault="00E166C1" w:rsidP="002C0793">
            <w:pPr>
              <w:spacing w:after="80" w:line="240" w:lineRule="atLeast"/>
              <w:rPr>
                <w:color w:val="000000"/>
              </w:rPr>
            </w:pPr>
            <w:r w:rsidRPr="00D7005B">
              <w:rPr>
                <w:color w:val="000000"/>
              </w:rPr>
              <w:t>Основной государственный регистрационный номер</w:t>
            </w:r>
          </w:p>
        </w:tc>
        <w:tc>
          <w:tcPr>
            <w:tcW w:w="3367" w:type="dxa"/>
            <w:shd w:val="clear" w:color="auto" w:fill="auto"/>
          </w:tcPr>
          <w:p w:rsidR="00E166C1" w:rsidRPr="00D7005B" w:rsidRDefault="00E166C1" w:rsidP="002C0793">
            <w:pPr>
              <w:spacing w:after="80" w:line="240" w:lineRule="atLeast"/>
              <w:rPr>
                <w:color w:val="000000"/>
              </w:rPr>
            </w:pPr>
          </w:p>
        </w:tc>
      </w:tr>
      <w:tr w:rsidR="00E166C1" w:rsidRPr="00D7005B" w:rsidTr="002C0793">
        <w:tc>
          <w:tcPr>
            <w:tcW w:w="1015" w:type="dxa"/>
            <w:shd w:val="clear" w:color="auto" w:fill="auto"/>
          </w:tcPr>
          <w:p w:rsidR="00E166C1" w:rsidRPr="00D7005B" w:rsidRDefault="00E166C1" w:rsidP="002C0793">
            <w:pPr>
              <w:spacing w:line="240" w:lineRule="atLeast"/>
              <w:jc w:val="center"/>
              <w:rPr>
                <w:color w:val="000000"/>
              </w:rPr>
            </w:pPr>
            <w:r w:rsidRPr="00D7005B">
              <w:rPr>
                <w:color w:val="000000"/>
              </w:rPr>
              <w:t>1.2.3.</w:t>
            </w:r>
          </w:p>
        </w:tc>
        <w:tc>
          <w:tcPr>
            <w:tcW w:w="4905" w:type="dxa"/>
            <w:shd w:val="clear" w:color="auto" w:fill="auto"/>
          </w:tcPr>
          <w:p w:rsidR="00E166C1" w:rsidRPr="00D7005B" w:rsidRDefault="00E166C1" w:rsidP="002C0793">
            <w:pPr>
              <w:spacing w:line="240" w:lineRule="atLeast"/>
              <w:rPr>
                <w:color w:val="000000"/>
              </w:rPr>
            </w:pPr>
            <w:r w:rsidRPr="00D7005B">
              <w:rPr>
                <w:color w:val="000000"/>
              </w:rPr>
              <w:t>Идентификационный номер налогоплательщика - юридического лица</w:t>
            </w:r>
            <w:r w:rsidRPr="00D7005B">
              <w:rPr>
                <w:color w:val="000000"/>
                <w:szCs w:val="28"/>
              </w:rPr>
              <w:t xml:space="preserve"> (не указывается в случае, если застройщиком является иностранное </w:t>
            </w:r>
            <w:r w:rsidRPr="00D7005B">
              <w:rPr>
                <w:color w:val="000000"/>
                <w:szCs w:val="28"/>
              </w:rPr>
              <w:lastRenderedPageBreak/>
              <w:t>юридическое лицо)</w:t>
            </w:r>
          </w:p>
        </w:tc>
        <w:tc>
          <w:tcPr>
            <w:tcW w:w="3367" w:type="dxa"/>
            <w:shd w:val="clear" w:color="auto" w:fill="auto"/>
          </w:tcPr>
          <w:p w:rsidR="00E166C1" w:rsidRPr="00D7005B" w:rsidRDefault="00E166C1" w:rsidP="002C0793">
            <w:pPr>
              <w:spacing w:line="240" w:lineRule="atLeast"/>
              <w:rPr>
                <w:color w:val="000000"/>
              </w:rPr>
            </w:pPr>
          </w:p>
        </w:tc>
      </w:tr>
    </w:tbl>
    <w:p w:rsidR="00E166C1" w:rsidRPr="00D7005B" w:rsidRDefault="00E166C1" w:rsidP="00E166C1">
      <w:pPr>
        <w:spacing w:line="240" w:lineRule="exact"/>
        <w:jc w:val="center"/>
        <w:rPr>
          <w:color w:val="000000"/>
        </w:rPr>
      </w:pPr>
    </w:p>
    <w:p w:rsidR="00E166C1" w:rsidRPr="00D7005B" w:rsidRDefault="00E166C1" w:rsidP="00E166C1">
      <w:pPr>
        <w:spacing w:line="240" w:lineRule="atLeast"/>
        <w:jc w:val="center"/>
        <w:rPr>
          <w:color w:val="000000"/>
          <w:szCs w:val="28"/>
        </w:rPr>
      </w:pPr>
      <w:r w:rsidRPr="00D7005B">
        <w:rPr>
          <w:color w:val="000000"/>
        </w:rPr>
        <w:t>2. Сведения о выданном уведомлении, содержащем опечатку/</w:t>
      </w:r>
      <w:r w:rsidRPr="00D7005B">
        <w:rPr>
          <w:color w:val="000000"/>
          <w:szCs w:val="28"/>
        </w:rPr>
        <w:t>ошибку</w:t>
      </w:r>
    </w:p>
    <w:p w:rsidR="00E166C1" w:rsidRPr="00D7005B" w:rsidRDefault="00E166C1" w:rsidP="00E166C1">
      <w:pPr>
        <w:spacing w:line="240" w:lineRule="exact"/>
        <w:jc w:val="cente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6"/>
        <w:gridCol w:w="5054"/>
        <w:gridCol w:w="1713"/>
        <w:gridCol w:w="2011"/>
      </w:tblGrid>
      <w:tr w:rsidR="00E166C1" w:rsidRPr="00D7005B" w:rsidTr="002C0793">
        <w:tc>
          <w:tcPr>
            <w:tcW w:w="1015" w:type="dxa"/>
            <w:shd w:val="clear" w:color="auto" w:fill="auto"/>
            <w:vAlign w:val="center"/>
          </w:tcPr>
          <w:p w:rsidR="00E166C1" w:rsidRPr="00D7005B" w:rsidRDefault="00E166C1" w:rsidP="002C0793">
            <w:pPr>
              <w:spacing w:line="240" w:lineRule="atLeast"/>
              <w:jc w:val="center"/>
              <w:rPr>
                <w:color w:val="000000"/>
              </w:rPr>
            </w:pPr>
            <w:r w:rsidRPr="00D7005B">
              <w:rPr>
                <w:color w:val="000000"/>
              </w:rPr>
              <w:t>№</w:t>
            </w:r>
          </w:p>
        </w:tc>
        <w:tc>
          <w:tcPr>
            <w:tcW w:w="4763" w:type="dxa"/>
            <w:shd w:val="clear" w:color="auto" w:fill="auto"/>
            <w:vAlign w:val="center"/>
          </w:tcPr>
          <w:p w:rsidR="00E166C1" w:rsidRPr="00D7005B" w:rsidRDefault="00E166C1" w:rsidP="002C0793">
            <w:pPr>
              <w:spacing w:line="240" w:lineRule="atLeast"/>
              <w:jc w:val="center"/>
              <w:rPr>
                <w:color w:val="000000"/>
              </w:rPr>
            </w:pPr>
            <w:r w:rsidRPr="00D7005B">
              <w:rPr>
                <w:color w:val="000000"/>
              </w:rPr>
              <w:t>Орган, выдавший уведомление</w:t>
            </w:r>
          </w:p>
        </w:tc>
        <w:tc>
          <w:tcPr>
            <w:tcW w:w="1614" w:type="dxa"/>
            <w:shd w:val="clear" w:color="auto" w:fill="auto"/>
            <w:vAlign w:val="center"/>
          </w:tcPr>
          <w:p w:rsidR="00E166C1" w:rsidRPr="00D7005B" w:rsidRDefault="00E166C1" w:rsidP="002C0793">
            <w:pPr>
              <w:spacing w:line="240" w:lineRule="atLeast"/>
              <w:jc w:val="center"/>
              <w:rPr>
                <w:color w:val="000000"/>
              </w:rPr>
            </w:pPr>
            <w:r w:rsidRPr="00D7005B">
              <w:rPr>
                <w:color w:val="000000"/>
              </w:rPr>
              <w:t>Номер документа</w:t>
            </w:r>
          </w:p>
        </w:tc>
        <w:tc>
          <w:tcPr>
            <w:tcW w:w="1895" w:type="dxa"/>
            <w:shd w:val="clear" w:color="auto" w:fill="auto"/>
            <w:vAlign w:val="center"/>
          </w:tcPr>
          <w:p w:rsidR="00E166C1" w:rsidRPr="00D7005B" w:rsidRDefault="00E166C1" w:rsidP="002C0793">
            <w:pPr>
              <w:spacing w:line="240" w:lineRule="atLeast"/>
              <w:jc w:val="center"/>
              <w:rPr>
                <w:color w:val="000000"/>
              </w:rPr>
            </w:pPr>
            <w:r w:rsidRPr="00D7005B">
              <w:rPr>
                <w:color w:val="000000"/>
              </w:rPr>
              <w:t>Дата документа</w:t>
            </w:r>
          </w:p>
        </w:tc>
      </w:tr>
      <w:tr w:rsidR="00E166C1" w:rsidRPr="00D7005B" w:rsidTr="002C0793">
        <w:tc>
          <w:tcPr>
            <w:tcW w:w="1015" w:type="dxa"/>
            <w:shd w:val="clear" w:color="auto" w:fill="auto"/>
          </w:tcPr>
          <w:p w:rsidR="00E166C1" w:rsidRPr="00D7005B" w:rsidRDefault="00E166C1" w:rsidP="002C0793">
            <w:pPr>
              <w:spacing w:line="240" w:lineRule="atLeast"/>
              <w:jc w:val="center"/>
              <w:rPr>
                <w:color w:val="000000"/>
              </w:rPr>
            </w:pPr>
          </w:p>
        </w:tc>
        <w:tc>
          <w:tcPr>
            <w:tcW w:w="4763" w:type="dxa"/>
            <w:shd w:val="clear" w:color="auto" w:fill="auto"/>
          </w:tcPr>
          <w:p w:rsidR="00E166C1" w:rsidRPr="00D7005B" w:rsidRDefault="00E166C1" w:rsidP="002C0793">
            <w:pPr>
              <w:spacing w:line="240" w:lineRule="atLeast"/>
              <w:rPr>
                <w:color w:val="000000"/>
              </w:rPr>
            </w:pPr>
          </w:p>
        </w:tc>
        <w:tc>
          <w:tcPr>
            <w:tcW w:w="1614" w:type="dxa"/>
            <w:shd w:val="clear" w:color="auto" w:fill="auto"/>
          </w:tcPr>
          <w:p w:rsidR="00E166C1" w:rsidRPr="00D7005B" w:rsidRDefault="00E166C1" w:rsidP="002C0793">
            <w:pPr>
              <w:spacing w:line="240" w:lineRule="atLeast"/>
              <w:rPr>
                <w:color w:val="000000"/>
              </w:rPr>
            </w:pPr>
          </w:p>
        </w:tc>
        <w:tc>
          <w:tcPr>
            <w:tcW w:w="1895" w:type="dxa"/>
            <w:shd w:val="clear" w:color="auto" w:fill="auto"/>
          </w:tcPr>
          <w:p w:rsidR="00E166C1" w:rsidRPr="00D7005B" w:rsidRDefault="00E166C1" w:rsidP="002C0793">
            <w:pPr>
              <w:spacing w:line="240" w:lineRule="atLeast"/>
              <w:rPr>
                <w:color w:val="000000"/>
              </w:rPr>
            </w:pPr>
          </w:p>
        </w:tc>
      </w:tr>
    </w:tbl>
    <w:p w:rsidR="00E166C1" w:rsidRPr="00D7005B" w:rsidRDefault="00E166C1" w:rsidP="00E166C1">
      <w:pPr>
        <w:spacing w:line="240" w:lineRule="exact"/>
        <w:jc w:val="center"/>
        <w:rPr>
          <w:color w:val="000000"/>
        </w:rPr>
      </w:pPr>
    </w:p>
    <w:p w:rsidR="00E166C1" w:rsidRPr="00D7005B" w:rsidRDefault="00E166C1" w:rsidP="00E166C1">
      <w:pPr>
        <w:spacing w:line="240" w:lineRule="atLeast"/>
        <w:jc w:val="center"/>
        <w:rPr>
          <w:color w:val="000000"/>
        </w:rPr>
      </w:pPr>
      <w:r w:rsidRPr="00D7005B">
        <w:rPr>
          <w:color w:val="000000"/>
        </w:rPr>
        <w:t>3. Обоснование для внесения исправлений в уведомление</w:t>
      </w:r>
    </w:p>
    <w:p w:rsidR="00E166C1" w:rsidRPr="00D7005B" w:rsidRDefault="00E166C1" w:rsidP="00E166C1">
      <w:pPr>
        <w:spacing w:line="240" w:lineRule="exact"/>
        <w:jc w:val="cente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8"/>
        <w:gridCol w:w="2557"/>
        <w:gridCol w:w="2556"/>
        <w:gridCol w:w="3723"/>
      </w:tblGrid>
      <w:tr w:rsidR="00E166C1" w:rsidRPr="00D7005B" w:rsidTr="002C0793">
        <w:tc>
          <w:tcPr>
            <w:tcW w:w="959" w:type="dxa"/>
            <w:shd w:val="clear" w:color="auto" w:fill="auto"/>
            <w:vAlign w:val="center"/>
          </w:tcPr>
          <w:p w:rsidR="00E166C1" w:rsidRPr="00D7005B" w:rsidRDefault="00E166C1" w:rsidP="002C0793">
            <w:pPr>
              <w:spacing w:line="240" w:lineRule="atLeast"/>
              <w:jc w:val="center"/>
              <w:rPr>
                <w:color w:val="000000"/>
              </w:rPr>
            </w:pPr>
            <w:r w:rsidRPr="00D7005B">
              <w:rPr>
                <w:color w:val="000000"/>
              </w:rPr>
              <w:t>№</w:t>
            </w:r>
          </w:p>
        </w:tc>
        <w:tc>
          <w:tcPr>
            <w:tcW w:w="2410" w:type="dxa"/>
            <w:shd w:val="clear" w:color="auto" w:fill="auto"/>
          </w:tcPr>
          <w:p w:rsidR="00E166C1" w:rsidRPr="00D7005B" w:rsidRDefault="00E166C1" w:rsidP="002C0793">
            <w:pPr>
              <w:spacing w:line="240" w:lineRule="atLeast"/>
              <w:jc w:val="center"/>
              <w:rPr>
                <w:color w:val="000000"/>
              </w:rPr>
            </w:pPr>
            <w:r w:rsidRPr="00D7005B">
              <w:rPr>
                <w:color w:val="000000"/>
                <w:szCs w:val="28"/>
              </w:rPr>
              <w:t>Данные (сведения), указанные в уведомлении</w:t>
            </w:r>
          </w:p>
        </w:tc>
        <w:tc>
          <w:tcPr>
            <w:tcW w:w="2409" w:type="dxa"/>
            <w:shd w:val="clear" w:color="auto" w:fill="auto"/>
            <w:vAlign w:val="center"/>
          </w:tcPr>
          <w:p w:rsidR="00E166C1" w:rsidRPr="00D7005B" w:rsidRDefault="00E166C1" w:rsidP="002C0793">
            <w:pPr>
              <w:spacing w:line="240" w:lineRule="atLeast"/>
              <w:jc w:val="center"/>
              <w:rPr>
                <w:b/>
                <w:color w:val="000000"/>
              </w:rPr>
            </w:pPr>
            <w:r w:rsidRPr="00D7005B">
              <w:rPr>
                <w:color w:val="000000"/>
                <w:szCs w:val="28"/>
              </w:rPr>
              <w:t xml:space="preserve">Данные (сведения), которые необходимо указать в уведомлении </w:t>
            </w:r>
          </w:p>
        </w:tc>
        <w:tc>
          <w:tcPr>
            <w:tcW w:w="3509" w:type="dxa"/>
            <w:shd w:val="clear" w:color="auto" w:fill="auto"/>
          </w:tcPr>
          <w:p w:rsidR="00E166C1" w:rsidRPr="00D7005B" w:rsidRDefault="00E166C1" w:rsidP="002C0793">
            <w:pPr>
              <w:spacing w:line="240" w:lineRule="atLeast"/>
              <w:jc w:val="center"/>
              <w:rPr>
                <w:color w:val="000000"/>
                <w:szCs w:val="28"/>
              </w:rPr>
            </w:pPr>
            <w:r w:rsidRPr="00D7005B">
              <w:rPr>
                <w:color w:val="000000"/>
                <w:szCs w:val="28"/>
              </w:rPr>
              <w:t>Обоснование с указанием реквизита (-ов) документа (-ов), документации, на основании которых принималось решение о выдаче уведомления</w:t>
            </w:r>
          </w:p>
        </w:tc>
      </w:tr>
      <w:tr w:rsidR="00E166C1" w:rsidRPr="00D7005B" w:rsidTr="002C0793">
        <w:tc>
          <w:tcPr>
            <w:tcW w:w="959" w:type="dxa"/>
            <w:shd w:val="clear" w:color="auto" w:fill="auto"/>
          </w:tcPr>
          <w:p w:rsidR="00E166C1" w:rsidRPr="00D7005B" w:rsidRDefault="00E166C1" w:rsidP="002C0793">
            <w:pPr>
              <w:spacing w:line="240" w:lineRule="atLeast"/>
              <w:jc w:val="center"/>
              <w:rPr>
                <w:color w:val="000000"/>
              </w:rPr>
            </w:pPr>
          </w:p>
        </w:tc>
        <w:tc>
          <w:tcPr>
            <w:tcW w:w="2410" w:type="dxa"/>
            <w:shd w:val="clear" w:color="auto" w:fill="auto"/>
          </w:tcPr>
          <w:p w:rsidR="00E166C1" w:rsidRPr="00D7005B" w:rsidRDefault="00E166C1" w:rsidP="002C0793">
            <w:pPr>
              <w:spacing w:line="240" w:lineRule="atLeast"/>
              <w:rPr>
                <w:color w:val="000000"/>
              </w:rPr>
            </w:pPr>
          </w:p>
        </w:tc>
        <w:tc>
          <w:tcPr>
            <w:tcW w:w="2409" w:type="dxa"/>
            <w:shd w:val="clear" w:color="auto" w:fill="auto"/>
          </w:tcPr>
          <w:p w:rsidR="00E166C1" w:rsidRPr="00D7005B" w:rsidRDefault="00E166C1" w:rsidP="002C0793">
            <w:pPr>
              <w:spacing w:line="240" w:lineRule="atLeast"/>
              <w:rPr>
                <w:color w:val="000000"/>
              </w:rPr>
            </w:pPr>
          </w:p>
        </w:tc>
        <w:tc>
          <w:tcPr>
            <w:tcW w:w="3509" w:type="dxa"/>
            <w:shd w:val="clear" w:color="auto" w:fill="auto"/>
          </w:tcPr>
          <w:p w:rsidR="00E166C1" w:rsidRPr="00D7005B" w:rsidRDefault="00E166C1" w:rsidP="002C0793">
            <w:pPr>
              <w:spacing w:line="240" w:lineRule="atLeast"/>
              <w:rPr>
                <w:color w:val="000000"/>
              </w:rPr>
            </w:pPr>
          </w:p>
        </w:tc>
      </w:tr>
    </w:tbl>
    <w:p w:rsidR="00E166C1" w:rsidRPr="00D7005B" w:rsidRDefault="00E166C1" w:rsidP="00E166C1">
      <w:pPr>
        <w:spacing w:line="240" w:lineRule="exact"/>
        <w:rPr>
          <w:color w:val="000000"/>
        </w:rPr>
      </w:pPr>
    </w:p>
    <w:p w:rsidR="00E166C1" w:rsidRPr="00D7005B" w:rsidRDefault="00E166C1" w:rsidP="00E166C1">
      <w:pPr>
        <w:spacing w:line="240" w:lineRule="atLeast"/>
        <w:ind w:firstLine="709"/>
        <w:rPr>
          <w:color w:val="000000"/>
          <w:szCs w:val="28"/>
        </w:rPr>
      </w:pPr>
    </w:p>
    <w:p w:rsidR="00E166C1" w:rsidRPr="00D7005B" w:rsidRDefault="00E166C1" w:rsidP="00E166C1">
      <w:pPr>
        <w:tabs>
          <w:tab w:val="right" w:pos="9071"/>
        </w:tabs>
        <w:rPr>
          <w:color w:val="000000"/>
          <w:szCs w:val="28"/>
          <w:u w:val="single"/>
        </w:rPr>
      </w:pPr>
      <w:r w:rsidRPr="00D7005B">
        <w:rPr>
          <w:color w:val="000000"/>
          <w:szCs w:val="28"/>
        </w:rPr>
        <w:t xml:space="preserve">Приложение: </w:t>
      </w:r>
      <w:r w:rsidRPr="00D7005B">
        <w:rPr>
          <w:color w:val="000000"/>
          <w:szCs w:val="28"/>
          <w:u w:val="single"/>
        </w:rPr>
        <w:tab/>
      </w:r>
    </w:p>
    <w:p w:rsidR="00E166C1" w:rsidRPr="00D7005B" w:rsidRDefault="00E166C1" w:rsidP="00E166C1">
      <w:pPr>
        <w:tabs>
          <w:tab w:val="right" w:pos="9071"/>
        </w:tabs>
        <w:rPr>
          <w:color w:val="000000"/>
          <w:szCs w:val="28"/>
          <w:u w:val="single"/>
        </w:rPr>
      </w:pPr>
      <w:r w:rsidRPr="00D7005B">
        <w:rPr>
          <w:color w:val="000000"/>
          <w:szCs w:val="28"/>
        </w:rPr>
        <w:t xml:space="preserve">Номер телефона и адрес электронной почты для связи: </w:t>
      </w:r>
      <w:r w:rsidRPr="00D7005B">
        <w:rPr>
          <w:color w:val="000000"/>
          <w:szCs w:val="28"/>
          <w:u w:val="single"/>
        </w:rPr>
        <w:tab/>
      </w:r>
    </w:p>
    <w:p w:rsidR="00E166C1" w:rsidRPr="00D7005B" w:rsidRDefault="00E166C1" w:rsidP="00E166C1">
      <w:pPr>
        <w:autoSpaceDE w:val="0"/>
        <w:autoSpaceDN w:val="0"/>
        <w:adjustRightInd w:val="0"/>
        <w:rPr>
          <w:rFonts w:ascii="Segoe UI" w:hAnsi="Segoe UI" w:cs="Segoe UI"/>
          <w:color w:val="000000"/>
          <w:sz w:val="20"/>
        </w:rPr>
      </w:pPr>
      <w:r w:rsidRPr="00D7005B">
        <w:rPr>
          <w:rFonts w:ascii="Times New Roman CYR" w:hAnsi="Times New Roman CYR" w:cs="Times New Roman CYR"/>
          <w:color w:val="000000"/>
          <w:szCs w:val="28"/>
        </w:rPr>
        <w:t>Исправленное уведомление о соответствии/уведомление о несоответствии</w:t>
      </w:r>
    </w:p>
    <w:p w:rsidR="00E166C1" w:rsidRPr="00D7005B" w:rsidRDefault="00E166C1" w:rsidP="00E166C1">
      <w:pPr>
        <w:rPr>
          <w:color w:val="000000"/>
        </w:rPr>
      </w:pPr>
      <w:r w:rsidRPr="00D7005B">
        <w:rPr>
          <w:color w:val="000000"/>
          <w:szCs w:val="28"/>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9"/>
        <w:gridCol w:w="865"/>
      </w:tblGrid>
      <w:tr w:rsidR="00E166C1" w:rsidRPr="00D7005B" w:rsidTr="002C0793">
        <w:tc>
          <w:tcPr>
            <w:tcW w:w="8472" w:type="dxa"/>
            <w:shd w:val="clear" w:color="auto" w:fill="auto"/>
          </w:tcPr>
          <w:p w:rsidR="00E166C1" w:rsidRPr="00D7005B" w:rsidRDefault="00E166C1" w:rsidP="00B30B3E">
            <w:pPr>
              <w:spacing w:after="120" w:line="240" w:lineRule="atLeast"/>
              <w:rPr>
                <w:i/>
                <w:color w:val="000000"/>
              </w:rPr>
            </w:pPr>
            <w:r w:rsidRPr="00D7005B">
              <w:rPr>
                <w:color w:val="000000"/>
              </w:rPr>
              <w:t xml:space="preserve">направить в форме электронного документа в Личный кабинет </w:t>
            </w:r>
            <w:r w:rsidRPr="00D7005B">
              <w:rPr>
                <w:color w:val="000000"/>
                <w:szCs w:val="28"/>
              </w:rPr>
              <w:t xml:space="preserve">в федеральной государственной информационной системе </w:t>
            </w:r>
            <w:r w:rsidR="00B30B3E">
              <w:rPr>
                <w:color w:val="000000"/>
                <w:szCs w:val="28"/>
              </w:rPr>
              <w:t>«</w:t>
            </w:r>
            <w:r w:rsidRPr="00D7005B">
              <w:rPr>
                <w:color w:val="000000"/>
                <w:szCs w:val="28"/>
              </w:rPr>
              <w:t>Единый портал государственных и муниципальных услуг (функций)</w:t>
            </w:r>
            <w:r w:rsidR="00B30B3E">
              <w:rPr>
                <w:color w:val="000000"/>
                <w:szCs w:val="28"/>
              </w:rPr>
              <w:t>»</w:t>
            </w:r>
          </w:p>
        </w:tc>
        <w:tc>
          <w:tcPr>
            <w:tcW w:w="815" w:type="dxa"/>
            <w:shd w:val="clear" w:color="auto" w:fill="auto"/>
          </w:tcPr>
          <w:p w:rsidR="00E166C1" w:rsidRPr="00D7005B" w:rsidRDefault="00E166C1" w:rsidP="002C0793">
            <w:pPr>
              <w:spacing w:after="120" w:line="240" w:lineRule="atLeast"/>
              <w:rPr>
                <w:color w:val="000000"/>
              </w:rPr>
            </w:pPr>
          </w:p>
        </w:tc>
      </w:tr>
      <w:tr w:rsidR="00E166C1" w:rsidRPr="00D7005B" w:rsidTr="002C0793">
        <w:tc>
          <w:tcPr>
            <w:tcW w:w="8472" w:type="dxa"/>
            <w:shd w:val="clear" w:color="auto" w:fill="auto"/>
          </w:tcPr>
          <w:p w:rsidR="00E166C1" w:rsidRPr="00D7005B" w:rsidRDefault="00E166C1" w:rsidP="002C0793">
            <w:pPr>
              <w:spacing w:after="120" w:line="240" w:lineRule="atLeast"/>
              <w:rPr>
                <w:color w:val="000000"/>
              </w:rPr>
            </w:pPr>
            <w:r w:rsidRPr="00D7005B">
              <w:rPr>
                <w:color w:val="000000"/>
              </w:rPr>
              <w:t>выдать</w:t>
            </w:r>
            <w:r w:rsidRPr="00D7005B">
              <w:rPr>
                <w:bCs/>
                <w:color w:val="000000"/>
              </w:rPr>
              <w:t xml:space="preserve"> на бумажном носителе</w:t>
            </w:r>
            <w:r w:rsidRPr="00D7005B">
              <w:rPr>
                <w:color w:val="000000"/>
              </w:rPr>
              <w:t xml:space="preserve"> при личном обращении </w:t>
            </w:r>
            <w:r w:rsidRPr="00D7005B">
              <w:rPr>
                <w:bCs/>
                <w:color w:val="000000"/>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D7005B">
              <w:rPr>
                <w:color w:val="000000"/>
              </w:rPr>
              <w:t xml:space="preserve"> расположенном по адресу:___________________________________</w:t>
            </w:r>
          </w:p>
        </w:tc>
        <w:tc>
          <w:tcPr>
            <w:tcW w:w="815" w:type="dxa"/>
            <w:shd w:val="clear" w:color="auto" w:fill="auto"/>
          </w:tcPr>
          <w:p w:rsidR="00E166C1" w:rsidRPr="00D7005B" w:rsidRDefault="00E166C1" w:rsidP="002C0793">
            <w:pPr>
              <w:spacing w:after="120" w:line="240" w:lineRule="atLeast"/>
              <w:rPr>
                <w:color w:val="000000"/>
              </w:rPr>
            </w:pPr>
          </w:p>
        </w:tc>
      </w:tr>
      <w:tr w:rsidR="00E166C1" w:rsidRPr="00D7005B" w:rsidTr="002C0793">
        <w:tc>
          <w:tcPr>
            <w:tcW w:w="8472" w:type="dxa"/>
            <w:shd w:val="clear" w:color="auto" w:fill="auto"/>
          </w:tcPr>
          <w:p w:rsidR="00E166C1" w:rsidRPr="00D7005B" w:rsidRDefault="00E166C1" w:rsidP="002C0793">
            <w:pPr>
              <w:spacing w:after="120" w:line="240" w:lineRule="atLeast"/>
              <w:rPr>
                <w:color w:val="000000"/>
              </w:rPr>
            </w:pPr>
            <w:r w:rsidRPr="00D7005B">
              <w:rPr>
                <w:color w:val="000000"/>
              </w:rPr>
              <w:t xml:space="preserve">направить </w:t>
            </w:r>
            <w:r w:rsidRPr="00D7005B">
              <w:rPr>
                <w:bCs/>
                <w:color w:val="000000"/>
              </w:rPr>
              <w:t>на бумажном носителе</w:t>
            </w:r>
            <w:r w:rsidRPr="00D7005B">
              <w:rPr>
                <w:color w:val="000000"/>
              </w:rPr>
              <w:t xml:space="preserve"> на почтовый </w:t>
            </w:r>
            <w:r w:rsidRPr="00D7005B">
              <w:rPr>
                <w:color w:val="000000"/>
              </w:rPr>
              <w:br/>
              <w:t>адрес: _______________________________</w:t>
            </w:r>
          </w:p>
        </w:tc>
        <w:tc>
          <w:tcPr>
            <w:tcW w:w="815" w:type="dxa"/>
            <w:shd w:val="clear" w:color="auto" w:fill="auto"/>
          </w:tcPr>
          <w:p w:rsidR="00E166C1" w:rsidRPr="00D7005B" w:rsidRDefault="00E166C1" w:rsidP="002C0793">
            <w:pPr>
              <w:spacing w:after="120" w:line="240" w:lineRule="atLeast"/>
              <w:rPr>
                <w:color w:val="000000"/>
              </w:rPr>
            </w:pPr>
          </w:p>
        </w:tc>
      </w:tr>
      <w:tr w:rsidR="00E166C1" w:rsidRPr="00D7005B" w:rsidTr="002C0793">
        <w:tc>
          <w:tcPr>
            <w:tcW w:w="9287" w:type="dxa"/>
            <w:gridSpan w:val="2"/>
            <w:shd w:val="clear" w:color="auto" w:fill="auto"/>
          </w:tcPr>
          <w:p w:rsidR="00E166C1" w:rsidRPr="00D7005B" w:rsidRDefault="00E166C1" w:rsidP="002C0793">
            <w:pPr>
              <w:spacing w:line="240" w:lineRule="atLeast"/>
              <w:jc w:val="center"/>
              <w:rPr>
                <w:i/>
                <w:color w:val="000000"/>
                <w:sz w:val="20"/>
              </w:rPr>
            </w:pPr>
            <w:r w:rsidRPr="00D7005B">
              <w:rPr>
                <w:i/>
                <w:color w:val="000000"/>
                <w:sz w:val="20"/>
              </w:rPr>
              <w:t>Указывается один из перечисленных способов</w:t>
            </w:r>
          </w:p>
        </w:tc>
      </w:tr>
    </w:tbl>
    <w:p w:rsidR="00E166C1" w:rsidRPr="00D7005B" w:rsidRDefault="00E166C1" w:rsidP="00E166C1">
      <w:pPr>
        <w:rPr>
          <w:color w:val="000000"/>
        </w:rPr>
      </w:pPr>
    </w:p>
    <w:tbl>
      <w:tblPr>
        <w:tblW w:w="0" w:type="auto"/>
        <w:tblCellMar>
          <w:left w:w="28" w:type="dxa"/>
          <w:right w:w="28" w:type="dxa"/>
        </w:tblCellMar>
        <w:tblLook w:val="0000"/>
      </w:tblPr>
      <w:tblGrid>
        <w:gridCol w:w="2978"/>
        <w:gridCol w:w="452"/>
        <w:gridCol w:w="2026"/>
        <w:gridCol w:w="526"/>
        <w:gridCol w:w="3145"/>
      </w:tblGrid>
      <w:tr w:rsidR="00E166C1" w:rsidRPr="00D7005B" w:rsidTr="002C0793">
        <w:tc>
          <w:tcPr>
            <w:tcW w:w="2978" w:type="dxa"/>
            <w:tcBorders>
              <w:top w:val="nil"/>
              <w:left w:val="nil"/>
              <w:right w:val="nil"/>
            </w:tcBorders>
            <w:vAlign w:val="bottom"/>
          </w:tcPr>
          <w:p w:rsidR="00E166C1" w:rsidRPr="00D7005B" w:rsidRDefault="00E166C1" w:rsidP="002C0793">
            <w:pPr>
              <w:rPr>
                <w:color w:val="000000"/>
              </w:rPr>
            </w:pPr>
          </w:p>
        </w:tc>
        <w:tc>
          <w:tcPr>
            <w:tcW w:w="452" w:type="dxa"/>
            <w:tcBorders>
              <w:top w:val="nil"/>
              <w:left w:val="nil"/>
              <w:bottom w:val="nil"/>
              <w:right w:val="nil"/>
            </w:tcBorders>
            <w:vAlign w:val="bottom"/>
          </w:tcPr>
          <w:p w:rsidR="00E166C1" w:rsidRPr="00D7005B" w:rsidRDefault="00E166C1" w:rsidP="002C0793">
            <w:pPr>
              <w:rPr>
                <w:color w:val="000000"/>
              </w:rPr>
            </w:pPr>
          </w:p>
        </w:tc>
        <w:tc>
          <w:tcPr>
            <w:tcW w:w="2026" w:type="dxa"/>
            <w:tcBorders>
              <w:top w:val="nil"/>
              <w:left w:val="nil"/>
              <w:bottom w:val="single" w:sz="4" w:space="0" w:color="auto"/>
              <w:right w:val="nil"/>
            </w:tcBorders>
            <w:vAlign w:val="bottom"/>
          </w:tcPr>
          <w:p w:rsidR="00E166C1" w:rsidRPr="00D7005B" w:rsidRDefault="00E166C1" w:rsidP="002C0793">
            <w:pPr>
              <w:rPr>
                <w:color w:val="000000"/>
              </w:rPr>
            </w:pPr>
          </w:p>
        </w:tc>
        <w:tc>
          <w:tcPr>
            <w:tcW w:w="526" w:type="dxa"/>
            <w:tcBorders>
              <w:top w:val="nil"/>
              <w:left w:val="nil"/>
              <w:bottom w:val="nil"/>
              <w:right w:val="nil"/>
            </w:tcBorders>
            <w:vAlign w:val="bottom"/>
          </w:tcPr>
          <w:p w:rsidR="00E166C1" w:rsidRPr="00D7005B" w:rsidRDefault="00E166C1" w:rsidP="002C0793">
            <w:pPr>
              <w:rPr>
                <w:color w:val="000000"/>
              </w:rPr>
            </w:pPr>
          </w:p>
        </w:tc>
        <w:tc>
          <w:tcPr>
            <w:tcW w:w="3145" w:type="dxa"/>
            <w:tcBorders>
              <w:top w:val="nil"/>
              <w:left w:val="nil"/>
              <w:bottom w:val="single" w:sz="4" w:space="0" w:color="auto"/>
              <w:right w:val="nil"/>
            </w:tcBorders>
            <w:vAlign w:val="bottom"/>
          </w:tcPr>
          <w:p w:rsidR="00E166C1" w:rsidRPr="00D7005B" w:rsidRDefault="00E166C1" w:rsidP="002C0793">
            <w:pPr>
              <w:rPr>
                <w:color w:val="000000"/>
              </w:rPr>
            </w:pPr>
          </w:p>
        </w:tc>
      </w:tr>
      <w:tr w:rsidR="00E166C1" w:rsidRPr="00D7005B" w:rsidTr="002C0793">
        <w:tc>
          <w:tcPr>
            <w:tcW w:w="2978" w:type="dxa"/>
            <w:tcBorders>
              <w:left w:val="nil"/>
              <w:bottom w:val="nil"/>
              <w:right w:val="nil"/>
            </w:tcBorders>
          </w:tcPr>
          <w:p w:rsidR="00E166C1" w:rsidRPr="00D7005B" w:rsidRDefault="00E166C1" w:rsidP="002C0793">
            <w:pPr>
              <w:rPr>
                <w:color w:val="000000"/>
              </w:rPr>
            </w:pPr>
          </w:p>
        </w:tc>
        <w:tc>
          <w:tcPr>
            <w:tcW w:w="452" w:type="dxa"/>
            <w:tcBorders>
              <w:top w:val="nil"/>
              <w:left w:val="nil"/>
              <w:bottom w:val="nil"/>
              <w:right w:val="nil"/>
            </w:tcBorders>
          </w:tcPr>
          <w:p w:rsidR="00E166C1" w:rsidRPr="00D7005B" w:rsidRDefault="00E166C1" w:rsidP="002C0793">
            <w:pPr>
              <w:rPr>
                <w:color w:val="000000"/>
              </w:rPr>
            </w:pPr>
          </w:p>
        </w:tc>
        <w:tc>
          <w:tcPr>
            <w:tcW w:w="2026" w:type="dxa"/>
            <w:tcBorders>
              <w:top w:val="nil"/>
              <w:left w:val="nil"/>
              <w:bottom w:val="nil"/>
              <w:right w:val="nil"/>
            </w:tcBorders>
          </w:tcPr>
          <w:p w:rsidR="00E166C1" w:rsidRPr="00D7005B" w:rsidRDefault="00E166C1" w:rsidP="002C0793">
            <w:pPr>
              <w:spacing w:line="240" w:lineRule="atLeast"/>
              <w:jc w:val="center"/>
              <w:rPr>
                <w:color w:val="000000"/>
                <w:sz w:val="20"/>
              </w:rPr>
            </w:pPr>
            <w:r w:rsidRPr="00D7005B">
              <w:rPr>
                <w:color w:val="000000"/>
                <w:sz w:val="20"/>
              </w:rPr>
              <w:t>(подпись)</w:t>
            </w:r>
          </w:p>
        </w:tc>
        <w:tc>
          <w:tcPr>
            <w:tcW w:w="526" w:type="dxa"/>
            <w:tcBorders>
              <w:top w:val="nil"/>
              <w:left w:val="nil"/>
              <w:bottom w:val="nil"/>
              <w:right w:val="nil"/>
            </w:tcBorders>
          </w:tcPr>
          <w:p w:rsidR="00E166C1" w:rsidRPr="00D7005B" w:rsidRDefault="00E166C1" w:rsidP="002C0793">
            <w:pPr>
              <w:spacing w:line="240" w:lineRule="atLeast"/>
              <w:jc w:val="center"/>
              <w:rPr>
                <w:color w:val="000000"/>
                <w:sz w:val="20"/>
              </w:rPr>
            </w:pPr>
          </w:p>
        </w:tc>
        <w:tc>
          <w:tcPr>
            <w:tcW w:w="3145" w:type="dxa"/>
            <w:tcBorders>
              <w:top w:val="nil"/>
              <w:left w:val="nil"/>
              <w:bottom w:val="nil"/>
              <w:right w:val="nil"/>
            </w:tcBorders>
          </w:tcPr>
          <w:p w:rsidR="00E166C1" w:rsidRPr="00D7005B" w:rsidRDefault="00E166C1" w:rsidP="002C0793">
            <w:pPr>
              <w:spacing w:line="240" w:lineRule="atLeast"/>
              <w:jc w:val="center"/>
              <w:rPr>
                <w:color w:val="000000"/>
                <w:sz w:val="20"/>
              </w:rPr>
            </w:pPr>
            <w:r w:rsidRPr="00D7005B">
              <w:rPr>
                <w:color w:val="000000"/>
                <w:sz w:val="20"/>
              </w:rPr>
              <w:t xml:space="preserve">(фамилия, имя, отчество </w:t>
            </w:r>
            <w:r w:rsidRPr="00D7005B">
              <w:rPr>
                <w:color w:val="000000"/>
                <w:sz w:val="20"/>
              </w:rPr>
              <w:br/>
              <w:t>(при наличии)</w:t>
            </w:r>
          </w:p>
        </w:tc>
      </w:tr>
    </w:tbl>
    <w:p w:rsidR="00E166C1" w:rsidRPr="00D7005B" w:rsidRDefault="00E166C1" w:rsidP="00E166C1">
      <w:pPr>
        <w:spacing w:line="120" w:lineRule="exact"/>
        <w:rPr>
          <w:color w:val="000000"/>
        </w:rPr>
      </w:pPr>
    </w:p>
    <w:p w:rsidR="00E166C1" w:rsidRPr="00D7005B" w:rsidRDefault="00E166C1" w:rsidP="00E166C1">
      <w:pPr>
        <w:rPr>
          <w:color w:val="000000"/>
        </w:rPr>
      </w:pPr>
      <w:r w:rsidRPr="00D7005B">
        <w:rPr>
          <w:color w:val="000000"/>
        </w:rPr>
        <w:t>*Нужное подчеркнуть.</w:t>
      </w:r>
    </w:p>
    <w:p w:rsidR="00E166C1" w:rsidRPr="00D7005B" w:rsidRDefault="00E166C1" w:rsidP="00E166C1">
      <w:pPr>
        <w:spacing w:line="120" w:lineRule="exact"/>
        <w:rPr>
          <w:color w:val="000000"/>
        </w:rPr>
      </w:pPr>
    </w:p>
    <w:p w:rsidR="00E166C1" w:rsidRPr="00D7005B" w:rsidRDefault="00E166C1" w:rsidP="00E166C1">
      <w:pPr>
        <w:spacing w:line="240" w:lineRule="atLeast"/>
        <w:ind w:left="3402"/>
        <w:jc w:val="center"/>
        <w:rPr>
          <w:color w:val="000000"/>
        </w:rPr>
      </w:pPr>
    </w:p>
    <w:p w:rsidR="00E166C1" w:rsidRPr="00D7005B" w:rsidRDefault="00E166C1" w:rsidP="00E166C1">
      <w:pPr>
        <w:autoSpaceDE w:val="0"/>
        <w:autoSpaceDN w:val="0"/>
        <w:adjustRightInd w:val="0"/>
        <w:jc w:val="right"/>
        <w:rPr>
          <w:bCs/>
          <w:color w:val="000000"/>
          <w:sz w:val="28"/>
          <w:szCs w:val="28"/>
        </w:rPr>
      </w:pPr>
      <w:r w:rsidRPr="00D7005B">
        <w:rPr>
          <w:color w:val="000000"/>
        </w:rPr>
        <w:br w:type="page"/>
      </w:r>
      <w:r w:rsidRPr="00D7005B">
        <w:rPr>
          <w:bCs/>
          <w:color w:val="000000"/>
          <w:sz w:val="28"/>
          <w:szCs w:val="28"/>
        </w:rPr>
        <w:lastRenderedPageBreak/>
        <w:t xml:space="preserve">Приложение № </w:t>
      </w:r>
      <w:r>
        <w:rPr>
          <w:bCs/>
          <w:color w:val="000000"/>
          <w:sz w:val="28"/>
          <w:szCs w:val="28"/>
        </w:rPr>
        <w:t>5</w:t>
      </w:r>
    </w:p>
    <w:p w:rsidR="00E166C1" w:rsidRPr="00D7005B" w:rsidRDefault="00E166C1" w:rsidP="00E166C1">
      <w:pPr>
        <w:widowControl w:val="0"/>
        <w:tabs>
          <w:tab w:val="left" w:pos="567"/>
        </w:tabs>
        <w:ind w:left="3969" w:firstLine="567"/>
        <w:jc w:val="right"/>
        <w:rPr>
          <w:color w:val="000000"/>
          <w:sz w:val="28"/>
          <w:szCs w:val="28"/>
        </w:rPr>
      </w:pPr>
      <w:r w:rsidRPr="00D7005B">
        <w:rPr>
          <w:color w:val="000000"/>
          <w:sz w:val="28"/>
          <w:szCs w:val="28"/>
        </w:rPr>
        <w:t>к Административному регламенту</w:t>
      </w:r>
    </w:p>
    <w:p w:rsidR="00E166C1" w:rsidRPr="00D7005B" w:rsidRDefault="00E166C1" w:rsidP="00E166C1">
      <w:pPr>
        <w:widowControl w:val="0"/>
        <w:tabs>
          <w:tab w:val="left" w:pos="0"/>
        </w:tabs>
        <w:ind w:left="3969" w:right="-1" w:firstLine="567"/>
        <w:contextualSpacing/>
        <w:jc w:val="right"/>
        <w:rPr>
          <w:color w:val="000000"/>
          <w:sz w:val="28"/>
          <w:szCs w:val="28"/>
        </w:rPr>
      </w:pPr>
      <w:r w:rsidRPr="00D7005B">
        <w:rPr>
          <w:color w:val="000000"/>
          <w:sz w:val="28"/>
          <w:szCs w:val="28"/>
        </w:rPr>
        <w:t xml:space="preserve">по предоставлению государственной </w:t>
      </w:r>
    </w:p>
    <w:p w:rsidR="00E166C1" w:rsidRPr="00D7005B" w:rsidRDefault="00E166C1" w:rsidP="00E166C1">
      <w:pPr>
        <w:tabs>
          <w:tab w:val="left" w:pos="7920"/>
        </w:tabs>
        <w:ind w:left="3969" w:firstLine="709"/>
        <w:jc w:val="right"/>
        <w:rPr>
          <w:color w:val="000000"/>
          <w:sz w:val="28"/>
          <w:szCs w:val="28"/>
        </w:rPr>
      </w:pPr>
      <w:r w:rsidRPr="00D7005B">
        <w:rPr>
          <w:color w:val="000000"/>
          <w:sz w:val="28"/>
          <w:szCs w:val="28"/>
        </w:rPr>
        <w:t>(муниципальной) услуги</w:t>
      </w:r>
    </w:p>
    <w:p w:rsidR="00E166C1" w:rsidRPr="00D7005B" w:rsidRDefault="00E166C1" w:rsidP="00E166C1">
      <w:pPr>
        <w:spacing w:line="240" w:lineRule="atLeast"/>
        <w:ind w:left="3402"/>
        <w:jc w:val="center"/>
        <w:rPr>
          <w:color w:val="000000"/>
        </w:rPr>
      </w:pPr>
    </w:p>
    <w:p w:rsidR="00E166C1" w:rsidRPr="00D7005B" w:rsidRDefault="00E166C1" w:rsidP="000B7013">
      <w:pPr>
        <w:jc w:val="right"/>
        <w:rPr>
          <w:color w:val="000000"/>
        </w:rPr>
      </w:pPr>
      <w:r w:rsidRPr="00D7005B">
        <w:rPr>
          <w:color w:val="000000"/>
        </w:rPr>
        <w:t>ФОРМА</w:t>
      </w:r>
    </w:p>
    <w:p w:rsidR="00E166C1" w:rsidRPr="00D7005B" w:rsidRDefault="00E166C1" w:rsidP="00E166C1">
      <w:pPr>
        <w:jc w:val="right"/>
        <w:rPr>
          <w:color w:val="000000"/>
        </w:rPr>
      </w:pPr>
    </w:p>
    <w:p w:rsidR="00E166C1" w:rsidRPr="00D7005B" w:rsidRDefault="00E166C1" w:rsidP="00E166C1">
      <w:pPr>
        <w:spacing w:line="240" w:lineRule="atLeast"/>
        <w:ind w:left="3261"/>
        <w:rPr>
          <w:color w:val="000000"/>
        </w:rPr>
      </w:pPr>
      <w:r w:rsidRPr="00D7005B">
        <w:rPr>
          <w:color w:val="000000"/>
        </w:rPr>
        <w:t>Кому ______________________________</w:t>
      </w:r>
      <w:r>
        <w:rPr>
          <w:color w:val="000000"/>
        </w:rPr>
        <w:t>_______________</w:t>
      </w:r>
      <w:r w:rsidRPr="00D7005B">
        <w:rPr>
          <w:color w:val="000000"/>
        </w:rPr>
        <w:t>______</w:t>
      </w:r>
    </w:p>
    <w:p w:rsidR="00E166C1" w:rsidRPr="00D7005B" w:rsidRDefault="00E166C1" w:rsidP="00E166C1">
      <w:pPr>
        <w:spacing w:line="240" w:lineRule="atLeast"/>
        <w:ind w:left="3969"/>
        <w:jc w:val="center"/>
        <w:rPr>
          <w:color w:val="000000"/>
          <w:sz w:val="20"/>
        </w:rPr>
      </w:pPr>
      <w:r w:rsidRPr="00D7005B">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166C1" w:rsidRPr="00D7005B" w:rsidRDefault="00E166C1" w:rsidP="00E166C1">
      <w:pPr>
        <w:spacing w:line="240" w:lineRule="atLeast"/>
        <w:ind w:left="3261"/>
        <w:rPr>
          <w:color w:val="000000"/>
        </w:rPr>
      </w:pPr>
      <w:r w:rsidRPr="00D7005B">
        <w:rPr>
          <w:color w:val="000000"/>
        </w:rPr>
        <w:t>_____________________________</w:t>
      </w:r>
      <w:r>
        <w:rPr>
          <w:color w:val="000000"/>
        </w:rPr>
        <w:t>_______________</w:t>
      </w:r>
      <w:r w:rsidR="000B7013">
        <w:rPr>
          <w:color w:val="000000"/>
        </w:rPr>
        <w:t>_________</w:t>
      </w:r>
    </w:p>
    <w:p w:rsidR="00E166C1" w:rsidRPr="00D7005B" w:rsidRDefault="00E166C1" w:rsidP="00E166C1">
      <w:pPr>
        <w:spacing w:line="240" w:lineRule="atLeast"/>
        <w:ind w:left="3261"/>
        <w:jc w:val="center"/>
        <w:rPr>
          <w:color w:val="000000"/>
          <w:sz w:val="20"/>
        </w:rPr>
      </w:pPr>
      <w:r w:rsidRPr="00D7005B">
        <w:rPr>
          <w:color w:val="000000"/>
          <w:sz w:val="20"/>
        </w:rPr>
        <w:t>почтовый индекс и адрес, телефон, адрес электронной почты застройщика)</w:t>
      </w:r>
    </w:p>
    <w:p w:rsidR="00E166C1" w:rsidRPr="00D7005B" w:rsidRDefault="00E166C1" w:rsidP="00E166C1">
      <w:pPr>
        <w:rPr>
          <w:color w:val="000000"/>
        </w:rPr>
      </w:pPr>
    </w:p>
    <w:p w:rsidR="00E166C1" w:rsidRPr="00D7005B" w:rsidRDefault="00E166C1" w:rsidP="00E166C1">
      <w:pPr>
        <w:rPr>
          <w:color w:val="000000"/>
        </w:rPr>
      </w:pPr>
    </w:p>
    <w:p w:rsidR="00E166C1" w:rsidRPr="00D7005B" w:rsidRDefault="00E166C1" w:rsidP="00E166C1">
      <w:pPr>
        <w:rPr>
          <w:color w:val="000000"/>
        </w:rPr>
      </w:pPr>
    </w:p>
    <w:p w:rsidR="00E166C1" w:rsidRPr="00D7005B" w:rsidRDefault="00E166C1" w:rsidP="00E166C1">
      <w:pPr>
        <w:spacing w:line="240" w:lineRule="atLeast"/>
        <w:jc w:val="center"/>
        <w:rPr>
          <w:b/>
          <w:color w:val="000000"/>
        </w:rPr>
      </w:pPr>
      <w:r w:rsidRPr="00D7005B">
        <w:rPr>
          <w:b/>
          <w:color w:val="000000"/>
        </w:rPr>
        <w:t>Р Е Ш Е Н И Е</w:t>
      </w:r>
    </w:p>
    <w:p w:rsidR="00E166C1" w:rsidRPr="00D7005B" w:rsidRDefault="00E166C1" w:rsidP="00E166C1">
      <w:pPr>
        <w:spacing w:line="240" w:lineRule="atLeast"/>
        <w:jc w:val="center"/>
        <w:rPr>
          <w:b/>
          <w:color w:val="000000"/>
          <w:szCs w:val="28"/>
        </w:rPr>
      </w:pPr>
      <w:r w:rsidRPr="00D7005B">
        <w:rPr>
          <w:b/>
          <w:color w:val="000000"/>
        </w:rPr>
        <w:t xml:space="preserve">об отказе </w:t>
      </w:r>
      <w:r w:rsidRPr="00D7005B">
        <w:rPr>
          <w:b/>
          <w:color w:val="000000"/>
          <w:szCs w:val="28"/>
        </w:rPr>
        <w:t xml:space="preserve">во внесении исправлений в </w:t>
      </w:r>
    </w:p>
    <w:p w:rsidR="00E166C1" w:rsidRPr="00D7005B" w:rsidRDefault="00E166C1" w:rsidP="00E166C1">
      <w:pPr>
        <w:spacing w:line="240" w:lineRule="atLeast"/>
        <w:jc w:val="center"/>
        <w:rPr>
          <w:b/>
          <w:color w:val="000000"/>
          <w:szCs w:val="28"/>
        </w:rPr>
      </w:pPr>
      <w:r w:rsidRPr="00D7005B">
        <w:rPr>
          <w:b/>
          <w:color w:val="000000"/>
          <w:szCs w:val="28"/>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E166C1" w:rsidRPr="00D7005B" w:rsidRDefault="00E166C1" w:rsidP="00E166C1">
      <w:pPr>
        <w:spacing w:line="240" w:lineRule="atLeast"/>
        <w:jc w:val="center"/>
        <w:rPr>
          <w:b/>
          <w:color w:val="000000"/>
          <w:szCs w:val="28"/>
        </w:rPr>
      </w:pPr>
      <w:r w:rsidRPr="00D7005B">
        <w:rPr>
          <w:b/>
          <w:color w:val="000000"/>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166C1" w:rsidRPr="00D7005B" w:rsidRDefault="00E166C1" w:rsidP="00E166C1">
      <w:pPr>
        <w:spacing w:line="240" w:lineRule="atLeast"/>
        <w:jc w:val="center"/>
        <w:rPr>
          <w:b/>
          <w:color w:val="000000"/>
          <w:szCs w:val="28"/>
        </w:rPr>
      </w:pPr>
      <w:r w:rsidRPr="00D7005B">
        <w:rPr>
          <w:b/>
          <w:color w:val="000000"/>
          <w:szCs w:val="28"/>
        </w:rPr>
        <w:t>(далее – уведомление)</w:t>
      </w:r>
    </w:p>
    <w:p w:rsidR="00E166C1" w:rsidRPr="00D7005B" w:rsidRDefault="00E166C1" w:rsidP="00E166C1">
      <w:pPr>
        <w:spacing w:line="240" w:lineRule="atLeast"/>
        <w:jc w:val="center"/>
        <w:rPr>
          <w:b/>
          <w:color w:val="000000"/>
        </w:rPr>
      </w:pPr>
    </w:p>
    <w:p w:rsidR="00E166C1" w:rsidRPr="00D7005B" w:rsidRDefault="00E166C1" w:rsidP="00E166C1">
      <w:pPr>
        <w:rPr>
          <w:color w:val="000000"/>
        </w:rPr>
      </w:pPr>
      <w:r w:rsidRPr="00D7005B">
        <w:rPr>
          <w:color w:val="000000"/>
        </w:rPr>
        <w:t>________________________________________________________________</w:t>
      </w:r>
      <w:r>
        <w:rPr>
          <w:color w:val="000000"/>
        </w:rPr>
        <w:t>________</w:t>
      </w:r>
      <w:r w:rsidR="000B7013">
        <w:rPr>
          <w:color w:val="000000"/>
        </w:rPr>
        <w:t>________</w:t>
      </w:r>
    </w:p>
    <w:p w:rsidR="00E166C1" w:rsidRPr="00D7005B" w:rsidRDefault="00E166C1" w:rsidP="00E166C1">
      <w:pPr>
        <w:jc w:val="center"/>
        <w:rPr>
          <w:color w:val="000000"/>
        </w:rPr>
      </w:pPr>
      <w:r w:rsidRPr="00D7005B">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166C1" w:rsidRPr="00D7005B" w:rsidRDefault="00E166C1" w:rsidP="00E166C1">
      <w:pPr>
        <w:jc w:val="both"/>
        <w:rPr>
          <w:color w:val="000000"/>
          <w:szCs w:val="28"/>
        </w:rPr>
      </w:pPr>
      <w:r w:rsidRPr="00D7005B">
        <w:rPr>
          <w:color w:val="000000"/>
          <w:szCs w:val="28"/>
        </w:rPr>
        <w:t>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w:t>
      </w:r>
      <w:r w:rsidRPr="00D7005B">
        <w:rPr>
          <w:color w:val="000000"/>
          <w:szCs w:val="28"/>
        </w:rPr>
        <w:tab/>
        <w:t> </w:t>
      </w:r>
      <w:r>
        <w:rPr>
          <w:color w:val="000000"/>
          <w:szCs w:val="28"/>
        </w:rPr>
        <w:t>                      </w:t>
      </w:r>
      <w:r w:rsidRPr="00D7005B">
        <w:rPr>
          <w:color w:val="000000"/>
          <w:sz w:val="20"/>
        </w:rPr>
        <w:t>(дата и номер регистрации)</w:t>
      </w:r>
      <w:r w:rsidRPr="00D7005B">
        <w:rPr>
          <w:color w:val="000000"/>
          <w:szCs w:val="28"/>
        </w:rPr>
        <w:t xml:space="preserve"> </w:t>
      </w:r>
    </w:p>
    <w:p w:rsidR="00E166C1" w:rsidRPr="00D7005B" w:rsidRDefault="00E166C1" w:rsidP="00E166C1">
      <w:pPr>
        <w:rPr>
          <w:color w:val="000000"/>
          <w:szCs w:val="28"/>
        </w:rPr>
      </w:pPr>
      <w:r w:rsidRPr="00D7005B">
        <w:rPr>
          <w:color w:val="000000"/>
          <w:szCs w:val="28"/>
        </w:rPr>
        <w:t>исправлений в уведомление.</w:t>
      </w:r>
    </w:p>
    <w:p w:rsidR="00E166C1" w:rsidRPr="00D7005B" w:rsidRDefault="00E166C1" w:rsidP="00E166C1">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0"/>
        <w:gridCol w:w="4361"/>
        <w:gridCol w:w="3723"/>
      </w:tblGrid>
      <w:tr w:rsidR="00E166C1" w:rsidRPr="00D7005B" w:rsidTr="002C0793">
        <w:trPr>
          <w:tblHeader/>
        </w:trPr>
        <w:tc>
          <w:tcPr>
            <w:tcW w:w="1668" w:type="dxa"/>
            <w:shd w:val="clear" w:color="auto" w:fill="auto"/>
            <w:vAlign w:val="center"/>
          </w:tcPr>
          <w:p w:rsidR="00E166C1" w:rsidRPr="00D7005B" w:rsidRDefault="00E166C1" w:rsidP="002C0793">
            <w:pPr>
              <w:spacing w:line="240" w:lineRule="atLeast"/>
              <w:jc w:val="center"/>
              <w:rPr>
                <w:color w:val="000000"/>
              </w:rPr>
            </w:pPr>
            <w:r w:rsidRPr="00D7005B">
              <w:rPr>
                <w:color w:val="000000"/>
              </w:rPr>
              <w:t>№ пункта</w:t>
            </w:r>
          </w:p>
          <w:p w:rsidR="00E166C1" w:rsidRPr="00D7005B" w:rsidRDefault="00E166C1" w:rsidP="002C0793">
            <w:pPr>
              <w:spacing w:line="240" w:lineRule="atLeast"/>
              <w:jc w:val="center"/>
              <w:rPr>
                <w:color w:val="000000"/>
              </w:rPr>
            </w:pPr>
            <w:r w:rsidRPr="00D7005B">
              <w:rPr>
                <w:color w:val="000000"/>
              </w:rPr>
              <w:t>Администра</w:t>
            </w:r>
            <w:r>
              <w:rPr>
                <w:color w:val="000000"/>
              </w:rPr>
              <w:t>-</w:t>
            </w:r>
            <w:r w:rsidRPr="00D7005B">
              <w:rPr>
                <w:color w:val="000000"/>
              </w:rPr>
              <w:t>тивного регламента</w:t>
            </w:r>
          </w:p>
        </w:tc>
        <w:tc>
          <w:tcPr>
            <w:tcW w:w="4110" w:type="dxa"/>
            <w:shd w:val="clear" w:color="auto" w:fill="auto"/>
            <w:vAlign w:val="center"/>
          </w:tcPr>
          <w:p w:rsidR="00E166C1" w:rsidRPr="00D7005B" w:rsidRDefault="00E166C1" w:rsidP="002C0793">
            <w:pPr>
              <w:spacing w:line="240" w:lineRule="atLeast"/>
              <w:jc w:val="center"/>
              <w:rPr>
                <w:color w:val="000000"/>
              </w:rPr>
            </w:pPr>
            <w:r w:rsidRPr="00D7005B">
              <w:rPr>
                <w:color w:val="000000"/>
              </w:rPr>
              <w:t>Наименование основания для отказа во внесении исправлений в уведомление в соответствии с Административным регламентом</w:t>
            </w:r>
          </w:p>
        </w:tc>
        <w:tc>
          <w:tcPr>
            <w:tcW w:w="3509" w:type="dxa"/>
            <w:shd w:val="clear" w:color="auto" w:fill="auto"/>
            <w:vAlign w:val="center"/>
          </w:tcPr>
          <w:p w:rsidR="00E166C1" w:rsidRPr="00D7005B" w:rsidRDefault="00E166C1" w:rsidP="002C0793">
            <w:pPr>
              <w:spacing w:line="240" w:lineRule="atLeast"/>
              <w:jc w:val="center"/>
              <w:rPr>
                <w:color w:val="000000"/>
              </w:rPr>
            </w:pPr>
            <w:r w:rsidRPr="00D7005B">
              <w:rPr>
                <w:color w:val="000000"/>
              </w:rPr>
              <w:t>Разъяснение причин отказа во внесении исправлений в уведомление</w:t>
            </w:r>
          </w:p>
        </w:tc>
      </w:tr>
      <w:tr w:rsidR="00E166C1" w:rsidRPr="00D7005B" w:rsidTr="002C0793">
        <w:trPr>
          <w:trHeight w:val="1022"/>
        </w:trPr>
        <w:tc>
          <w:tcPr>
            <w:tcW w:w="1668" w:type="dxa"/>
            <w:shd w:val="clear" w:color="auto" w:fill="auto"/>
          </w:tcPr>
          <w:p w:rsidR="00E166C1" w:rsidRPr="00D7005B" w:rsidRDefault="00E166C1" w:rsidP="00B30B3E">
            <w:pPr>
              <w:spacing w:after="120" w:line="240" w:lineRule="atLeast"/>
              <w:rPr>
                <w:color w:val="000000"/>
              </w:rPr>
            </w:pPr>
            <w:r w:rsidRPr="00D7005B">
              <w:rPr>
                <w:color w:val="000000"/>
              </w:rPr>
              <w:t xml:space="preserve">подпункт </w:t>
            </w:r>
            <w:r w:rsidR="00B30B3E">
              <w:rPr>
                <w:color w:val="000000"/>
              </w:rPr>
              <w:t>«</w:t>
            </w:r>
            <w:r w:rsidRPr="00D7005B">
              <w:rPr>
                <w:color w:val="000000"/>
              </w:rPr>
              <w:t>а</w:t>
            </w:r>
            <w:r w:rsidR="00B30B3E">
              <w:rPr>
                <w:color w:val="000000"/>
              </w:rPr>
              <w:t>»</w:t>
            </w:r>
            <w:r w:rsidRPr="00D7005B">
              <w:rPr>
                <w:color w:val="000000"/>
              </w:rPr>
              <w:t xml:space="preserve"> пункта 2.26</w:t>
            </w:r>
          </w:p>
        </w:tc>
        <w:tc>
          <w:tcPr>
            <w:tcW w:w="4110" w:type="dxa"/>
            <w:shd w:val="clear" w:color="auto" w:fill="auto"/>
          </w:tcPr>
          <w:p w:rsidR="00E166C1" w:rsidRPr="00D7005B" w:rsidRDefault="00E166C1" w:rsidP="002C0793">
            <w:pPr>
              <w:spacing w:after="120" w:line="240" w:lineRule="atLeast"/>
              <w:rPr>
                <w:color w:val="000000"/>
              </w:rPr>
            </w:pPr>
            <w:r w:rsidRPr="00D7005B">
              <w:rPr>
                <w:color w:val="000000"/>
              </w:rPr>
              <w:t>несоответствие заявителя кругу лиц, указанных в пункте 2.2 Административного регламента</w:t>
            </w:r>
          </w:p>
        </w:tc>
        <w:tc>
          <w:tcPr>
            <w:tcW w:w="3509" w:type="dxa"/>
            <w:shd w:val="clear" w:color="auto" w:fill="auto"/>
          </w:tcPr>
          <w:p w:rsidR="00E166C1" w:rsidRPr="00D7005B" w:rsidRDefault="00E166C1" w:rsidP="002C0793">
            <w:pPr>
              <w:spacing w:after="120" w:line="240" w:lineRule="atLeast"/>
              <w:rPr>
                <w:i/>
                <w:color w:val="000000"/>
              </w:rPr>
            </w:pPr>
            <w:r w:rsidRPr="00D7005B">
              <w:rPr>
                <w:i/>
                <w:color w:val="000000"/>
              </w:rPr>
              <w:t>Указываются основания такого вывода</w:t>
            </w:r>
          </w:p>
        </w:tc>
      </w:tr>
      <w:tr w:rsidR="00E166C1" w:rsidRPr="00D7005B" w:rsidTr="002C0793">
        <w:tc>
          <w:tcPr>
            <w:tcW w:w="1668" w:type="dxa"/>
            <w:shd w:val="clear" w:color="auto" w:fill="auto"/>
          </w:tcPr>
          <w:p w:rsidR="00E166C1" w:rsidRPr="00D7005B" w:rsidRDefault="00E166C1" w:rsidP="00B30B3E">
            <w:pPr>
              <w:spacing w:after="120" w:line="240" w:lineRule="atLeast"/>
              <w:rPr>
                <w:color w:val="000000"/>
              </w:rPr>
            </w:pPr>
            <w:r w:rsidRPr="00D7005B">
              <w:rPr>
                <w:color w:val="000000"/>
              </w:rPr>
              <w:t xml:space="preserve">подпункт </w:t>
            </w:r>
            <w:r w:rsidR="00B30B3E">
              <w:rPr>
                <w:color w:val="000000"/>
              </w:rPr>
              <w:t>«</w:t>
            </w:r>
            <w:r w:rsidRPr="00D7005B">
              <w:rPr>
                <w:color w:val="000000"/>
              </w:rPr>
              <w:t>б</w:t>
            </w:r>
            <w:r w:rsidR="00B30B3E">
              <w:rPr>
                <w:color w:val="000000"/>
              </w:rPr>
              <w:t>»</w:t>
            </w:r>
            <w:r w:rsidRPr="00D7005B">
              <w:rPr>
                <w:color w:val="000000"/>
              </w:rPr>
              <w:t xml:space="preserve"> пункта 2.26</w:t>
            </w:r>
          </w:p>
        </w:tc>
        <w:tc>
          <w:tcPr>
            <w:tcW w:w="4110" w:type="dxa"/>
            <w:shd w:val="clear" w:color="auto" w:fill="auto"/>
          </w:tcPr>
          <w:p w:rsidR="00E166C1" w:rsidRPr="00D7005B" w:rsidRDefault="00E166C1" w:rsidP="002C0793">
            <w:pPr>
              <w:spacing w:after="120" w:line="240" w:lineRule="atLeast"/>
              <w:rPr>
                <w:color w:val="000000"/>
              </w:rPr>
            </w:pPr>
            <w:r w:rsidRPr="00D7005B">
              <w:rPr>
                <w:color w:val="000000"/>
              </w:rPr>
              <w:t>отсутствие опечатки или ошибки в уведомлении</w:t>
            </w:r>
          </w:p>
        </w:tc>
        <w:tc>
          <w:tcPr>
            <w:tcW w:w="3509" w:type="dxa"/>
            <w:shd w:val="clear" w:color="auto" w:fill="auto"/>
          </w:tcPr>
          <w:p w:rsidR="00E166C1" w:rsidRPr="00D7005B" w:rsidRDefault="00E166C1" w:rsidP="002C0793">
            <w:pPr>
              <w:spacing w:after="120" w:line="240" w:lineRule="atLeast"/>
              <w:rPr>
                <w:i/>
                <w:color w:val="000000"/>
              </w:rPr>
            </w:pPr>
            <w:r w:rsidRPr="00D7005B">
              <w:rPr>
                <w:i/>
                <w:color w:val="000000"/>
              </w:rPr>
              <w:t>Указываются основания такого вывода</w:t>
            </w:r>
          </w:p>
        </w:tc>
      </w:tr>
    </w:tbl>
    <w:p w:rsidR="00E166C1" w:rsidRPr="00D7005B" w:rsidRDefault="00E166C1" w:rsidP="00E166C1">
      <w:pPr>
        <w:pStyle w:val="ConsPlusNonformat"/>
        <w:ind w:firstLine="708"/>
        <w:jc w:val="both"/>
        <w:rPr>
          <w:rFonts w:ascii="Times New Roman" w:hAnsi="Times New Roman" w:cs="Times New Roman"/>
          <w:color w:val="000000"/>
          <w:sz w:val="28"/>
          <w:szCs w:val="28"/>
        </w:rPr>
      </w:pPr>
    </w:p>
    <w:p w:rsidR="00E166C1" w:rsidRPr="00AD74E1" w:rsidRDefault="00E166C1" w:rsidP="00E166C1">
      <w:pPr>
        <w:pStyle w:val="ConsPlusNonformat"/>
        <w:ind w:firstLine="708"/>
        <w:jc w:val="both"/>
        <w:rPr>
          <w:rFonts w:ascii="Times New Roman" w:hAnsi="Times New Roman" w:cs="Times New Roman"/>
          <w:color w:val="000000"/>
          <w:sz w:val="24"/>
          <w:szCs w:val="24"/>
        </w:rPr>
      </w:pPr>
      <w:r w:rsidRPr="00AD74E1">
        <w:rPr>
          <w:rFonts w:ascii="Times New Roman" w:hAnsi="Times New Roman" w:cs="Times New Roman"/>
          <w:color w:val="000000"/>
          <w:sz w:val="24"/>
          <w:szCs w:val="24"/>
        </w:rPr>
        <w:t xml:space="preserve">Вы вправе повторно обратиться с заявлением </w:t>
      </w:r>
      <w:r w:rsidRPr="00AD74E1">
        <w:rPr>
          <w:rFonts w:ascii="Times New Roman" w:hAnsi="Times New Roman"/>
          <w:color w:val="000000"/>
          <w:sz w:val="24"/>
          <w:szCs w:val="24"/>
        </w:rPr>
        <w:t xml:space="preserve">об исправлении допущенных опечаток и ошибок в уведомлении </w:t>
      </w:r>
      <w:r w:rsidRPr="00AD74E1">
        <w:rPr>
          <w:rFonts w:ascii="Times New Roman" w:hAnsi="Times New Roman" w:cs="Times New Roman"/>
          <w:color w:val="000000"/>
          <w:sz w:val="24"/>
          <w:szCs w:val="24"/>
        </w:rPr>
        <w:t>после устранения указанных нарушений.</w:t>
      </w:r>
    </w:p>
    <w:p w:rsidR="00E166C1" w:rsidRPr="00D7005B" w:rsidRDefault="00E166C1" w:rsidP="00B30B3E">
      <w:pPr>
        <w:pStyle w:val="ConsPlusNonformat"/>
        <w:ind w:firstLine="708"/>
        <w:jc w:val="both"/>
        <w:rPr>
          <w:rFonts w:ascii="Times New Roman" w:hAnsi="Times New Roman" w:cs="Times New Roman"/>
          <w:color w:val="000000"/>
          <w:sz w:val="28"/>
          <w:szCs w:val="28"/>
        </w:rPr>
      </w:pPr>
      <w:r w:rsidRPr="00AD74E1">
        <w:rPr>
          <w:rFonts w:ascii="Times New Roman" w:hAnsi="Times New Roman" w:cs="Times New Roman"/>
          <w:color w:val="000000"/>
          <w:sz w:val="24"/>
          <w:szCs w:val="24"/>
        </w:rPr>
        <w:lastRenderedPageBreak/>
        <w:t xml:space="preserve">Данный отказ может быть обжалован в досудебном порядке путем направления жалобы в </w:t>
      </w:r>
      <w:r w:rsidRPr="00D7005B">
        <w:rPr>
          <w:rFonts w:ascii="Times New Roman" w:hAnsi="Times New Roman" w:cs="Times New Roman"/>
          <w:color w:val="000000"/>
          <w:sz w:val="28"/>
          <w:szCs w:val="28"/>
        </w:rPr>
        <w:t>______________________________</w:t>
      </w:r>
      <w:r>
        <w:rPr>
          <w:rFonts w:ascii="Times New Roman" w:hAnsi="Times New Roman" w:cs="Times New Roman"/>
          <w:color w:val="000000"/>
          <w:sz w:val="28"/>
          <w:szCs w:val="28"/>
        </w:rPr>
        <w:t>________________________________________</w:t>
      </w:r>
      <w:r w:rsidRPr="00D7005B">
        <w:rPr>
          <w:rFonts w:ascii="Times New Roman" w:hAnsi="Times New Roman" w:cs="Times New Roman"/>
          <w:color w:val="000000"/>
          <w:sz w:val="28"/>
          <w:szCs w:val="28"/>
        </w:rPr>
        <w:t xml:space="preserve">_______________________________________, </w:t>
      </w:r>
      <w:r w:rsidRPr="00AD74E1">
        <w:rPr>
          <w:rFonts w:ascii="Times New Roman" w:hAnsi="Times New Roman" w:cs="Times New Roman"/>
          <w:color w:val="000000"/>
          <w:sz w:val="24"/>
          <w:szCs w:val="24"/>
        </w:rPr>
        <w:t>а также в судебном порядке.</w:t>
      </w:r>
    </w:p>
    <w:p w:rsidR="00E166C1" w:rsidRPr="00D7005B" w:rsidRDefault="00E166C1" w:rsidP="00E166C1">
      <w:pPr>
        <w:pStyle w:val="ConsPlusNonformat"/>
        <w:ind w:firstLine="708"/>
        <w:jc w:val="both"/>
        <w:rPr>
          <w:rFonts w:ascii="Times New Roman" w:hAnsi="Times New Roman" w:cs="Times New Roman"/>
          <w:color w:val="000000"/>
          <w:sz w:val="24"/>
        </w:rPr>
      </w:pPr>
      <w:r w:rsidRPr="00AD74E1">
        <w:rPr>
          <w:rFonts w:ascii="Times New Roman" w:hAnsi="Times New Roman" w:cs="Times New Roman"/>
          <w:color w:val="000000"/>
          <w:sz w:val="24"/>
          <w:szCs w:val="24"/>
        </w:rPr>
        <w:t>Дополнительно информируем:</w:t>
      </w:r>
      <w:r w:rsidRPr="00D7005B">
        <w:rPr>
          <w:rFonts w:ascii="Times New Roman" w:hAnsi="Times New Roman" w:cs="Times New Roman"/>
          <w:color w:val="000000"/>
          <w:sz w:val="28"/>
          <w:szCs w:val="28"/>
        </w:rPr>
        <w:t>_____________________________________________________________________________</w:t>
      </w:r>
      <w:r>
        <w:rPr>
          <w:rFonts w:ascii="Times New Roman" w:hAnsi="Times New Roman" w:cs="Times New Roman"/>
          <w:color w:val="000000"/>
          <w:sz w:val="28"/>
          <w:szCs w:val="28"/>
        </w:rPr>
        <w:t>___________________</w:t>
      </w:r>
      <w:r w:rsidR="00B30B3E">
        <w:rPr>
          <w:rFonts w:ascii="Times New Roman" w:hAnsi="Times New Roman" w:cs="Times New Roman"/>
          <w:color w:val="000000"/>
          <w:sz w:val="28"/>
          <w:szCs w:val="28"/>
        </w:rPr>
        <w:t>_____________</w:t>
      </w:r>
      <w:r w:rsidRPr="00D7005B">
        <w:rPr>
          <w:rFonts w:ascii="Times New Roman" w:hAnsi="Times New Roman" w:cs="Times New Roman"/>
          <w:color w:val="000000"/>
          <w:sz w:val="28"/>
          <w:szCs w:val="28"/>
        </w:rPr>
        <w:t>.</w:t>
      </w:r>
    </w:p>
    <w:p w:rsidR="00E166C1" w:rsidRPr="00D7005B" w:rsidRDefault="00E166C1" w:rsidP="00E166C1">
      <w:pPr>
        <w:pStyle w:val="ConsPlusNonformat"/>
        <w:ind w:firstLine="708"/>
        <w:jc w:val="center"/>
        <w:rPr>
          <w:rFonts w:ascii="Times New Roman" w:hAnsi="Times New Roman" w:cs="Times New Roman"/>
          <w:color w:val="000000"/>
        </w:rPr>
      </w:pPr>
      <w:r w:rsidRPr="00D7005B">
        <w:rPr>
          <w:rFonts w:ascii="Times New Roman" w:hAnsi="Times New Roman" w:cs="Times New Roman"/>
          <w:color w:val="00000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E166C1" w:rsidRPr="00D7005B" w:rsidRDefault="00E166C1" w:rsidP="00E166C1">
      <w:pPr>
        <w:rPr>
          <w:color w:val="000000"/>
        </w:rPr>
      </w:pPr>
    </w:p>
    <w:tbl>
      <w:tblPr>
        <w:tblW w:w="9470" w:type="dxa"/>
        <w:tblLayout w:type="fixed"/>
        <w:tblCellMar>
          <w:left w:w="28" w:type="dxa"/>
          <w:right w:w="28" w:type="dxa"/>
        </w:tblCellMar>
        <w:tblLook w:val="0000"/>
      </w:tblPr>
      <w:tblGrid>
        <w:gridCol w:w="3119"/>
        <w:gridCol w:w="595"/>
        <w:gridCol w:w="1701"/>
        <w:gridCol w:w="709"/>
        <w:gridCol w:w="3346"/>
      </w:tblGrid>
      <w:tr w:rsidR="00E166C1" w:rsidRPr="00D7005B" w:rsidTr="002C0793">
        <w:tc>
          <w:tcPr>
            <w:tcW w:w="3119" w:type="dxa"/>
            <w:tcBorders>
              <w:top w:val="nil"/>
              <w:left w:val="nil"/>
              <w:bottom w:val="single" w:sz="4" w:space="0" w:color="auto"/>
              <w:right w:val="nil"/>
            </w:tcBorders>
            <w:vAlign w:val="bottom"/>
          </w:tcPr>
          <w:p w:rsidR="00E166C1" w:rsidRPr="00D7005B" w:rsidRDefault="00E166C1" w:rsidP="002C0793">
            <w:pPr>
              <w:rPr>
                <w:color w:val="000000"/>
              </w:rPr>
            </w:pPr>
          </w:p>
        </w:tc>
        <w:tc>
          <w:tcPr>
            <w:tcW w:w="595" w:type="dxa"/>
            <w:tcBorders>
              <w:top w:val="nil"/>
              <w:left w:val="nil"/>
              <w:bottom w:val="nil"/>
              <w:right w:val="nil"/>
            </w:tcBorders>
            <w:vAlign w:val="bottom"/>
          </w:tcPr>
          <w:p w:rsidR="00E166C1" w:rsidRPr="00D7005B" w:rsidRDefault="00E166C1" w:rsidP="002C0793">
            <w:pPr>
              <w:rPr>
                <w:color w:val="000000"/>
              </w:rPr>
            </w:pPr>
          </w:p>
        </w:tc>
        <w:tc>
          <w:tcPr>
            <w:tcW w:w="1701" w:type="dxa"/>
            <w:tcBorders>
              <w:top w:val="nil"/>
              <w:left w:val="nil"/>
              <w:bottom w:val="single" w:sz="4" w:space="0" w:color="auto"/>
              <w:right w:val="nil"/>
            </w:tcBorders>
            <w:vAlign w:val="bottom"/>
          </w:tcPr>
          <w:p w:rsidR="00E166C1" w:rsidRPr="00D7005B" w:rsidRDefault="00E166C1" w:rsidP="002C0793">
            <w:pPr>
              <w:rPr>
                <w:color w:val="000000"/>
              </w:rPr>
            </w:pPr>
          </w:p>
        </w:tc>
        <w:tc>
          <w:tcPr>
            <w:tcW w:w="709" w:type="dxa"/>
            <w:tcBorders>
              <w:top w:val="nil"/>
              <w:left w:val="nil"/>
              <w:bottom w:val="nil"/>
              <w:right w:val="nil"/>
            </w:tcBorders>
            <w:vAlign w:val="bottom"/>
          </w:tcPr>
          <w:p w:rsidR="00E166C1" w:rsidRPr="00D7005B" w:rsidRDefault="00E166C1" w:rsidP="002C0793">
            <w:pPr>
              <w:rPr>
                <w:color w:val="000000"/>
              </w:rPr>
            </w:pPr>
          </w:p>
        </w:tc>
        <w:tc>
          <w:tcPr>
            <w:tcW w:w="3346" w:type="dxa"/>
            <w:tcBorders>
              <w:top w:val="nil"/>
              <w:left w:val="nil"/>
              <w:bottom w:val="single" w:sz="4" w:space="0" w:color="auto"/>
              <w:right w:val="nil"/>
            </w:tcBorders>
            <w:vAlign w:val="bottom"/>
          </w:tcPr>
          <w:p w:rsidR="00E166C1" w:rsidRPr="00D7005B" w:rsidRDefault="00E166C1" w:rsidP="002C0793">
            <w:pPr>
              <w:rPr>
                <w:color w:val="000000"/>
              </w:rPr>
            </w:pPr>
          </w:p>
        </w:tc>
      </w:tr>
      <w:tr w:rsidR="00E166C1" w:rsidRPr="00D7005B" w:rsidTr="002C0793">
        <w:tc>
          <w:tcPr>
            <w:tcW w:w="3119" w:type="dxa"/>
            <w:tcBorders>
              <w:top w:val="nil"/>
              <w:left w:val="nil"/>
              <w:bottom w:val="nil"/>
              <w:right w:val="nil"/>
            </w:tcBorders>
          </w:tcPr>
          <w:p w:rsidR="00E166C1" w:rsidRPr="00D7005B" w:rsidRDefault="00E166C1" w:rsidP="002C0793">
            <w:pPr>
              <w:spacing w:line="240" w:lineRule="atLeast"/>
              <w:jc w:val="center"/>
              <w:rPr>
                <w:color w:val="000000"/>
                <w:sz w:val="20"/>
              </w:rPr>
            </w:pPr>
            <w:r w:rsidRPr="00D7005B">
              <w:rPr>
                <w:color w:val="000000"/>
                <w:sz w:val="20"/>
              </w:rPr>
              <w:t>(должность)</w:t>
            </w:r>
          </w:p>
        </w:tc>
        <w:tc>
          <w:tcPr>
            <w:tcW w:w="595" w:type="dxa"/>
            <w:tcBorders>
              <w:top w:val="nil"/>
              <w:left w:val="nil"/>
              <w:bottom w:val="nil"/>
              <w:right w:val="nil"/>
            </w:tcBorders>
          </w:tcPr>
          <w:p w:rsidR="00E166C1" w:rsidRPr="00D7005B" w:rsidRDefault="00E166C1" w:rsidP="002C0793">
            <w:pPr>
              <w:spacing w:line="240" w:lineRule="atLeast"/>
              <w:jc w:val="center"/>
              <w:rPr>
                <w:color w:val="000000"/>
                <w:sz w:val="20"/>
              </w:rPr>
            </w:pPr>
          </w:p>
        </w:tc>
        <w:tc>
          <w:tcPr>
            <w:tcW w:w="1701" w:type="dxa"/>
            <w:tcBorders>
              <w:top w:val="nil"/>
              <w:left w:val="nil"/>
              <w:bottom w:val="nil"/>
              <w:right w:val="nil"/>
            </w:tcBorders>
          </w:tcPr>
          <w:p w:rsidR="00E166C1" w:rsidRPr="00D7005B" w:rsidRDefault="00E166C1" w:rsidP="002C0793">
            <w:pPr>
              <w:spacing w:line="240" w:lineRule="atLeast"/>
              <w:jc w:val="center"/>
              <w:rPr>
                <w:color w:val="000000"/>
                <w:sz w:val="20"/>
              </w:rPr>
            </w:pPr>
            <w:r w:rsidRPr="00D7005B">
              <w:rPr>
                <w:color w:val="000000"/>
                <w:sz w:val="20"/>
              </w:rPr>
              <w:t>(подпись)</w:t>
            </w:r>
          </w:p>
        </w:tc>
        <w:tc>
          <w:tcPr>
            <w:tcW w:w="709" w:type="dxa"/>
            <w:tcBorders>
              <w:top w:val="nil"/>
              <w:left w:val="nil"/>
              <w:bottom w:val="nil"/>
              <w:right w:val="nil"/>
            </w:tcBorders>
          </w:tcPr>
          <w:p w:rsidR="00E166C1" w:rsidRPr="00D7005B" w:rsidRDefault="00E166C1" w:rsidP="002C0793">
            <w:pPr>
              <w:spacing w:line="240" w:lineRule="atLeast"/>
              <w:jc w:val="center"/>
              <w:rPr>
                <w:color w:val="000000"/>
                <w:sz w:val="20"/>
              </w:rPr>
            </w:pPr>
          </w:p>
        </w:tc>
        <w:tc>
          <w:tcPr>
            <w:tcW w:w="3346" w:type="dxa"/>
            <w:tcBorders>
              <w:top w:val="nil"/>
              <w:left w:val="nil"/>
              <w:bottom w:val="nil"/>
              <w:right w:val="nil"/>
            </w:tcBorders>
          </w:tcPr>
          <w:p w:rsidR="00E166C1" w:rsidRPr="00D7005B" w:rsidRDefault="00E166C1" w:rsidP="002C0793">
            <w:pPr>
              <w:spacing w:line="240" w:lineRule="atLeast"/>
              <w:jc w:val="center"/>
              <w:rPr>
                <w:color w:val="000000"/>
                <w:sz w:val="20"/>
              </w:rPr>
            </w:pPr>
            <w:r w:rsidRPr="00D7005B">
              <w:rPr>
                <w:color w:val="000000"/>
                <w:sz w:val="20"/>
              </w:rPr>
              <w:t>(фамилия, имя, отчество</w:t>
            </w:r>
            <w:r w:rsidRPr="00D7005B">
              <w:rPr>
                <w:color w:val="000000"/>
                <w:sz w:val="20"/>
              </w:rPr>
              <w:br/>
              <w:t>(при наличии)</w:t>
            </w:r>
          </w:p>
        </w:tc>
      </w:tr>
    </w:tbl>
    <w:p w:rsidR="00E166C1" w:rsidRPr="00D7005B" w:rsidRDefault="00E166C1" w:rsidP="00E166C1">
      <w:pPr>
        <w:rPr>
          <w:color w:val="000000"/>
        </w:rPr>
      </w:pPr>
      <w:r w:rsidRPr="00D7005B">
        <w:rPr>
          <w:color w:val="000000"/>
        </w:rPr>
        <w:t>Дата</w:t>
      </w:r>
    </w:p>
    <w:p w:rsidR="00E166C1" w:rsidRPr="00D7005B" w:rsidRDefault="00E166C1" w:rsidP="00E166C1">
      <w:pPr>
        <w:rPr>
          <w:color w:val="000000"/>
        </w:rPr>
      </w:pPr>
    </w:p>
    <w:p w:rsidR="00E166C1" w:rsidRPr="00D7005B" w:rsidRDefault="00E166C1" w:rsidP="00E166C1">
      <w:pPr>
        <w:rPr>
          <w:color w:val="000000"/>
        </w:rPr>
      </w:pPr>
      <w:r w:rsidRPr="00D7005B">
        <w:rPr>
          <w:color w:val="000000"/>
        </w:rPr>
        <w:t>*Сведения об ИНН в отношении иностранного юридического лица не указываются.</w:t>
      </w:r>
    </w:p>
    <w:p w:rsidR="00E166C1" w:rsidRPr="00D7005B" w:rsidRDefault="00E166C1" w:rsidP="00E166C1">
      <w:pPr>
        <w:rPr>
          <w:color w:val="000000"/>
        </w:rPr>
      </w:pPr>
      <w:r w:rsidRPr="00D7005B">
        <w:rPr>
          <w:color w:val="000000"/>
        </w:rPr>
        <w:t>**Нужное подчеркнуть.</w:t>
      </w:r>
    </w:p>
    <w:p w:rsidR="00E166C1" w:rsidRPr="00D7005B" w:rsidRDefault="00E166C1" w:rsidP="00E166C1">
      <w:pPr>
        <w:rPr>
          <w:color w:val="000000"/>
        </w:rPr>
      </w:pPr>
    </w:p>
    <w:p w:rsidR="00E166C1" w:rsidRPr="00D7005B" w:rsidRDefault="00E166C1" w:rsidP="00E166C1">
      <w:pPr>
        <w:autoSpaceDE w:val="0"/>
        <w:autoSpaceDN w:val="0"/>
        <w:adjustRightInd w:val="0"/>
        <w:jc w:val="right"/>
        <w:rPr>
          <w:bCs/>
          <w:color w:val="000000"/>
          <w:sz w:val="28"/>
          <w:szCs w:val="28"/>
        </w:rPr>
      </w:pPr>
      <w:r w:rsidRPr="00D7005B">
        <w:rPr>
          <w:color w:val="000000"/>
        </w:rPr>
        <w:br w:type="page"/>
      </w:r>
      <w:r w:rsidRPr="00D7005B">
        <w:rPr>
          <w:bCs/>
          <w:color w:val="000000"/>
          <w:sz w:val="28"/>
          <w:szCs w:val="28"/>
        </w:rPr>
        <w:lastRenderedPageBreak/>
        <w:t xml:space="preserve">Приложение № </w:t>
      </w:r>
      <w:r>
        <w:rPr>
          <w:bCs/>
          <w:color w:val="000000"/>
          <w:sz w:val="28"/>
          <w:szCs w:val="28"/>
        </w:rPr>
        <w:t>6</w:t>
      </w:r>
    </w:p>
    <w:p w:rsidR="00E166C1" w:rsidRPr="00D7005B" w:rsidRDefault="00E166C1" w:rsidP="00E166C1">
      <w:pPr>
        <w:widowControl w:val="0"/>
        <w:tabs>
          <w:tab w:val="left" w:pos="567"/>
        </w:tabs>
        <w:ind w:left="3969" w:firstLine="567"/>
        <w:jc w:val="right"/>
        <w:rPr>
          <w:color w:val="000000"/>
          <w:sz w:val="28"/>
          <w:szCs w:val="28"/>
        </w:rPr>
      </w:pPr>
      <w:r w:rsidRPr="00D7005B">
        <w:rPr>
          <w:color w:val="000000"/>
          <w:sz w:val="28"/>
          <w:szCs w:val="28"/>
        </w:rPr>
        <w:t>к Административному регламенту</w:t>
      </w:r>
    </w:p>
    <w:p w:rsidR="00E166C1" w:rsidRPr="00D7005B" w:rsidRDefault="00E166C1" w:rsidP="00E166C1">
      <w:pPr>
        <w:widowControl w:val="0"/>
        <w:tabs>
          <w:tab w:val="left" w:pos="0"/>
        </w:tabs>
        <w:ind w:left="3969" w:right="-1" w:firstLine="567"/>
        <w:contextualSpacing/>
        <w:jc w:val="right"/>
        <w:rPr>
          <w:color w:val="000000"/>
          <w:sz w:val="28"/>
          <w:szCs w:val="28"/>
        </w:rPr>
      </w:pPr>
      <w:r w:rsidRPr="00D7005B">
        <w:rPr>
          <w:color w:val="000000"/>
          <w:sz w:val="28"/>
          <w:szCs w:val="28"/>
        </w:rPr>
        <w:t xml:space="preserve">по предоставлению государственной </w:t>
      </w:r>
    </w:p>
    <w:p w:rsidR="00E166C1" w:rsidRPr="00D7005B" w:rsidRDefault="00E166C1" w:rsidP="00E166C1">
      <w:pPr>
        <w:tabs>
          <w:tab w:val="left" w:pos="7920"/>
        </w:tabs>
        <w:ind w:left="3969" w:firstLine="709"/>
        <w:jc w:val="right"/>
        <w:rPr>
          <w:color w:val="000000"/>
          <w:sz w:val="28"/>
          <w:szCs w:val="28"/>
        </w:rPr>
      </w:pPr>
      <w:r w:rsidRPr="00D7005B">
        <w:rPr>
          <w:color w:val="000000"/>
          <w:sz w:val="28"/>
          <w:szCs w:val="28"/>
        </w:rPr>
        <w:t>(муниципальной) услуги</w:t>
      </w:r>
    </w:p>
    <w:p w:rsidR="00E166C1" w:rsidRPr="00D7005B" w:rsidRDefault="00E166C1" w:rsidP="00E166C1">
      <w:pPr>
        <w:spacing w:line="240" w:lineRule="atLeast"/>
        <w:ind w:left="3261"/>
        <w:jc w:val="center"/>
        <w:rPr>
          <w:color w:val="000000"/>
        </w:rPr>
      </w:pPr>
    </w:p>
    <w:p w:rsidR="00E166C1" w:rsidRPr="00D7005B" w:rsidRDefault="00E166C1" w:rsidP="00E166C1">
      <w:pPr>
        <w:spacing w:line="240" w:lineRule="atLeast"/>
        <w:ind w:left="3261"/>
        <w:jc w:val="right"/>
        <w:rPr>
          <w:color w:val="000000"/>
        </w:rPr>
      </w:pPr>
      <w:r w:rsidRPr="00D7005B">
        <w:rPr>
          <w:color w:val="000000"/>
        </w:rPr>
        <w:t>ФОРМА</w:t>
      </w:r>
    </w:p>
    <w:p w:rsidR="00E166C1" w:rsidRPr="00D7005B" w:rsidRDefault="00E166C1" w:rsidP="00E166C1">
      <w:pPr>
        <w:rPr>
          <w:color w:val="000000"/>
        </w:rPr>
      </w:pPr>
    </w:p>
    <w:p w:rsidR="00E166C1" w:rsidRPr="00D7005B" w:rsidRDefault="00E166C1" w:rsidP="00E166C1">
      <w:pPr>
        <w:rPr>
          <w:color w:val="000000"/>
        </w:rPr>
      </w:pPr>
    </w:p>
    <w:p w:rsidR="00E166C1" w:rsidRPr="00D7005B" w:rsidRDefault="00E166C1" w:rsidP="00E166C1">
      <w:pPr>
        <w:spacing w:line="240" w:lineRule="atLeast"/>
        <w:jc w:val="center"/>
        <w:rPr>
          <w:b/>
          <w:bCs/>
          <w:color w:val="000000"/>
        </w:rPr>
      </w:pPr>
      <w:r w:rsidRPr="00D7005B">
        <w:rPr>
          <w:b/>
          <w:bCs/>
          <w:color w:val="000000"/>
        </w:rPr>
        <w:t>З А Я В Л Е Н И Е</w:t>
      </w:r>
    </w:p>
    <w:p w:rsidR="00E166C1" w:rsidRPr="00D7005B" w:rsidRDefault="00E166C1" w:rsidP="00E166C1">
      <w:pPr>
        <w:spacing w:line="120" w:lineRule="exact"/>
        <w:jc w:val="center"/>
        <w:rPr>
          <w:b/>
          <w:bCs/>
          <w:color w:val="000000"/>
        </w:rPr>
      </w:pPr>
    </w:p>
    <w:p w:rsidR="00E166C1" w:rsidRPr="00D7005B" w:rsidRDefault="00E166C1" w:rsidP="00E166C1">
      <w:pPr>
        <w:spacing w:line="240" w:lineRule="atLeast"/>
        <w:jc w:val="center"/>
        <w:rPr>
          <w:b/>
          <w:bCs/>
          <w:color w:val="000000"/>
        </w:rPr>
      </w:pPr>
      <w:r w:rsidRPr="00D7005B">
        <w:rPr>
          <w:b/>
          <w:bCs/>
          <w:color w:val="000000"/>
        </w:rPr>
        <w:t>о выдаче дубликата</w:t>
      </w:r>
    </w:p>
    <w:p w:rsidR="00E166C1" w:rsidRPr="00D7005B" w:rsidRDefault="00E166C1" w:rsidP="00E166C1">
      <w:pPr>
        <w:spacing w:line="240" w:lineRule="atLeast"/>
        <w:jc w:val="center"/>
        <w:rPr>
          <w:b/>
          <w:color w:val="000000"/>
        </w:rPr>
      </w:pPr>
      <w:r w:rsidRPr="00D7005B">
        <w:rPr>
          <w:b/>
          <w:color w:val="000000"/>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E166C1" w:rsidRPr="00D7005B" w:rsidRDefault="00E166C1" w:rsidP="00E166C1">
      <w:pPr>
        <w:spacing w:line="240" w:lineRule="atLeast"/>
        <w:jc w:val="center"/>
        <w:rPr>
          <w:b/>
          <w:color w:val="000000"/>
        </w:rPr>
      </w:pPr>
      <w:r w:rsidRPr="00D7005B">
        <w:rPr>
          <w:b/>
          <w:color w:val="000000"/>
        </w:rPr>
        <w:t xml:space="preserve">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E166C1" w:rsidRPr="00D7005B" w:rsidRDefault="00E166C1" w:rsidP="00E166C1">
      <w:pPr>
        <w:spacing w:line="240" w:lineRule="atLeast"/>
        <w:jc w:val="center"/>
        <w:rPr>
          <w:b/>
          <w:bCs/>
          <w:color w:val="000000"/>
        </w:rPr>
      </w:pPr>
      <w:r w:rsidRPr="00D7005B">
        <w:rPr>
          <w:b/>
          <w:color w:val="000000"/>
        </w:rPr>
        <w:t>(далее - уведомление)</w:t>
      </w:r>
    </w:p>
    <w:p w:rsidR="00E166C1" w:rsidRPr="00D7005B" w:rsidRDefault="00E166C1" w:rsidP="00E166C1">
      <w:pPr>
        <w:rPr>
          <w:color w:val="000000"/>
        </w:rPr>
      </w:pPr>
    </w:p>
    <w:p w:rsidR="00E166C1" w:rsidRPr="00D7005B" w:rsidRDefault="00E166C1" w:rsidP="00E166C1">
      <w:pPr>
        <w:rPr>
          <w:color w:val="000000"/>
        </w:rPr>
      </w:pPr>
    </w:p>
    <w:p w:rsidR="00E166C1" w:rsidRPr="00D7005B" w:rsidRDefault="00E166C1" w:rsidP="00E166C1">
      <w:pPr>
        <w:jc w:val="right"/>
        <w:rPr>
          <w:color w:val="000000"/>
        </w:rPr>
      </w:pPr>
      <w:r>
        <w:rPr>
          <w:color w:val="000000"/>
        </w:rPr>
        <w:t>"</w:t>
      </w:r>
      <w:r w:rsidRPr="00D7005B">
        <w:rPr>
          <w:color w:val="000000"/>
        </w:rPr>
        <w:t>____</w:t>
      </w:r>
      <w:r>
        <w:rPr>
          <w:color w:val="000000"/>
        </w:rPr>
        <w:t>"</w:t>
      </w:r>
      <w:r w:rsidRPr="00D7005B">
        <w:rPr>
          <w:color w:val="000000"/>
        </w:rPr>
        <w:t xml:space="preserve"> __________ 20___ г.</w:t>
      </w:r>
    </w:p>
    <w:p w:rsidR="00E166C1" w:rsidRPr="00D7005B" w:rsidRDefault="00E166C1" w:rsidP="00E166C1">
      <w:pPr>
        <w:rPr>
          <w:color w:val="000000"/>
        </w:rPr>
      </w:pPr>
    </w:p>
    <w:p w:rsidR="00E166C1" w:rsidRPr="00D7005B" w:rsidRDefault="00E166C1" w:rsidP="00E166C1">
      <w:pPr>
        <w:tabs>
          <w:tab w:val="right" w:leader="underscore" w:pos="9071"/>
        </w:tabs>
        <w:rPr>
          <w:color w:val="000000"/>
        </w:rPr>
      </w:pPr>
      <w:r>
        <w:rPr>
          <w:color w:val="000000"/>
        </w:rPr>
        <w:t>___________________________________________________</w:t>
      </w:r>
      <w:r w:rsidR="00B30B3E">
        <w:rPr>
          <w:color w:val="000000"/>
        </w:rPr>
        <w:t>_____________________________</w:t>
      </w:r>
    </w:p>
    <w:p w:rsidR="00E166C1" w:rsidRPr="00D7005B" w:rsidRDefault="00E166C1" w:rsidP="00E166C1">
      <w:pPr>
        <w:tabs>
          <w:tab w:val="right" w:leader="underscore" w:pos="9071"/>
        </w:tabs>
        <w:spacing w:line="240" w:lineRule="atLeast"/>
        <w:jc w:val="center"/>
        <w:rPr>
          <w:color w:val="000000"/>
          <w:sz w:val="20"/>
        </w:rPr>
      </w:pPr>
      <w:r w:rsidRPr="00D7005B">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166C1" w:rsidRPr="00D7005B" w:rsidRDefault="00E166C1" w:rsidP="00E166C1">
      <w:pPr>
        <w:rPr>
          <w:color w:val="000000"/>
        </w:rPr>
      </w:pPr>
    </w:p>
    <w:p w:rsidR="00E166C1" w:rsidRPr="00D7005B" w:rsidRDefault="00E166C1" w:rsidP="00E166C1">
      <w:pPr>
        <w:spacing w:line="240" w:lineRule="atLeast"/>
        <w:jc w:val="center"/>
        <w:rPr>
          <w:color w:val="000000"/>
        </w:rPr>
      </w:pPr>
      <w:r w:rsidRPr="00D7005B">
        <w:rPr>
          <w:color w:val="000000"/>
        </w:rPr>
        <w:t>1. Сведения о застройщике</w:t>
      </w:r>
    </w:p>
    <w:p w:rsidR="00E166C1" w:rsidRPr="00D7005B" w:rsidRDefault="00E166C1" w:rsidP="00E166C1">
      <w:pPr>
        <w:spacing w:line="240" w:lineRule="atLeast"/>
        <w:jc w:val="cente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7"/>
        <w:gridCol w:w="5264"/>
        <w:gridCol w:w="3573"/>
      </w:tblGrid>
      <w:tr w:rsidR="00E166C1" w:rsidRPr="00D7005B" w:rsidTr="002C0793">
        <w:tc>
          <w:tcPr>
            <w:tcW w:w="959" w:type="dxa"/>
          </w:tcPr>
          <w:p w:rsidR="00E166C1" w:rsidRPr="00D7005B" w:rsidRDefault="00E166C1" w:rsidP="002C0793">
            <w:pPr>
              <w:spacing w:before="40" w:after="80" w:line="240" w:lineRule="atLeast"/>
              <w:jc w:val="center"/>
              <w:rPr>
                <w:color w:val="000000"/>
              </w:rPr>
            </w:pPr>
            <w:r w:rsidRPr="00D7005B">
              <w:rPr>
                <w:color w:val="000000"/>
              </w:rPr>
              <w:t>1.1.</w:t>
            </w:r>
          </w:p>
        </w:tc>
        <w:tc>
          <w:tcPr>
            <w:tcW w:w="4961" w:type="dxa"/>
          </w:tcPr>
          <w:p w:rsidR="00E166C1" w:rsidRPr="00D7005B" w:rsidRDefault="00E166C1" w:rsidP="002C0793">
            <w:pPr>
              <w:spacing w:before="40" w:after="80" w:line="240" w:lineRule="atLeast"/>
              <w:rPr>
                <w:color w:val="000000"/>
              </w:rPr>
            </w:pPr>
            <w:r w:rsidRPr="00D7005B">
              <w:rPr>
                <w:color w:val="000000"/>
              </w:rPr>
              <w:t>Сведения о физическом лице, в случае если застройщиком является физическое лицо:</w:t>
            </w:r>
          </w:p>
        </w:tc>
        <w:tc>
          <w:tcPr>
            <w:tcW w:w="3367" w:type="dxa"/>
          </w:tcPr>
          <w:p w:rsidR="00E166C1" w:rsidRPr="00D7005B" w:rsidRDefault="00E166C1" w:rsidP="002C0793">
            <w:pPr>
              <w:spacing w:before="40" w:after="80" w:line="240" w:lineRule="atLeast"/>
              <w:rPr>
                <w:color w:val="000000"/>
              </w:rPr>
            </w:pPr>
          </w:p>
        </w:tc>
      </w:tr>
      <w:tr w:rsidR="00E166C1" w:rsidRPr="00D7005B" w:rsidTr="002C0793">
        <w:tc>
          <w:tcPr>
            <w:tcW w:w="959" w:type="dxa"/>
          </w:tcPr>
          <w:p w:rsidR="00E166C1" w:rsidRPr="00D7005B" w:rsidRDefault="00E166C1" w:rsidP="002C0793">
            <w:pPr>
              <w:spacing w:before="40" w:after="80" w:line="240" w:lineRule="atLeast"/>
              <w:jc w:val="center"/>
              <w:rPr>
                <w:color w:val="000000"/>
              </w:rPr>
            </w:pPr>
            <w:r w:rsidRPr="00D7005B">
              <w:rPr>
                <w:color w:val="000000"/>
              </w:rPr>
              <w:t>1.1.1.</w:t>
            </w:r>
          </w:p>
        </w:tc>
        <w:tc>
          <w:tcPr>
            <w:tcW w:w="4961" w:type="dxa"/>
          </w:tcPr>
          <w:p w:rsidR="00E166C1" w:rsidRPr="00D7005B" w:rsidRDefault="00E166C1" w:rsidP="002C0793">
            <w:pPr>
              <w:spacing w:before="40" w:after="80" w:line="240" w:lineRule="atLeast"/>
              <w:rPr>
                <w:color w:val="000000"/>
              </w:rPr>
            </w:pPr>
            <w:r w:rsidRPr="00D7005B">
              <w:rPr>
                <w:color w:val="000000"/>
              </w:rPr>
              <w:t>Фамилия, имя, отчество (при наличии)</w:t>
            </w:r>
          </w:p>
        </w:tc>
        <w:tc>
          <w:tcPr>
            <w:tcW w:w="3367" w:type="dxa"/>
          </w:tcPr>
          <w:p w:rsidR="00E166C1" w:rsidRPr="00D7005B" w:rsidRDefault="00E166C1" w:rsidP="002C0793">
            <w:pPr>
              <w:spacing w:before="40" w:after="80" w:line="240" w:lineRule="atLeast"/>
              <w:rPr>
                <w:color w:val="000000"/>
              </w:rPr>
            </w:pPr>
          </w:p>
        </w:tc>
      </w:tr>
      <w:tr w:rsidR="00E166C1" w:rsidRPr="00D7005B" w:rsidTr="002C0793">
        <w:tc>
          <w:tcPr>
            <w:tcW w:w="959" w:type="dxa"/>
          </w:tcPr>
          <w:p w:rsidR="00E166C1" w:rsidRPr="00D7005B" w:rsidRDefault="00E166C1" w:rsidP="002C0793">
            <w:pPr>
              <w:spacing w:before="40" w:after="80" w:line="240" w:lineRule="atLeast"/>
              <w:jc w:val="center"/>
              <w:rPr>
                <w:color w:val="000000"/>
              </w:rPr>
            </w:pPr>
            <w:r w:rsidRPr="00D7005B">
              <w:rPr>
                <w:color w:val="000000"/>
              </w:rPr>
              <w:t>1.1.2.</w:t>
            </w:r>
          </w:p>
        </w:tc>
        <w:tc>
          <w:tcPr>
            <w:tcW w:w="4961" w:type="dxa"/>
          </w:tcPr>
          <w:p w:rsidR="00E166C1" w:rsidRPr="00D7005B" w:rsidRDefault="00E166C1" w:rsidP="002C0793">
            <w:pPr>
              <w:spacing w:before="40" w:after="80" w:line="240" w:lineRule="atLeast"/>
              <w:rPr>
                <w:color w:val="000000"/>
              </w:rPr>
            </w:pPr>
            <w:r w:rsidRPr="00D7005B">
              <w:rPr>
                <w:color w:val="000000"/>
              </w:rPr>
              <w:t xml:space="preserve">Реквизиты документа, удостоверяющего личность </w:t>
            </w:r>
            <w:r w:rsidRPr="00D7005B">
              <w:rPr>
                <w:color w:val="000000"/>
                <w:szCs w:val="28"/>
              </w:rPr>
              <w:t>(не указываются в случае, если застройщик является индивидуальным предпринимателем)</w:t>
            </w:r>
          </w:p>
        </w:tc>
        <w:tc>
          <w:tcPr>
            <w:tcW w:w="3367" w:type="dxa"/>
          </w:tcPr>
          <w:p w:rsidR="00E166C1" w:rsidRPr="00D7005B" w:rsidRDefault="00E166C1" w:rsidP="002C0793">
            <w:pPr>
              <w:spacing w:before="40" w:after="80" w:line="240" w:lineRule="atLeast"/>
              <w:rPr>
                <w:color w:val="000000"/>
              </w:rPr>
            </w:pPr>
          </w:p>
        </w:tc>
      </w:tr>
      <w:tr w:rsidR="00E166C1" w:rsidRPr="00D7005B" w:rsidTr="002C0793">
        <w:tc>
          <w:tcPr>
            <w:tcW w:w="959" w:type="dxa"/>
          </w:tcPr>
          <w:p w:rsidR="00E166C1" w:rsidRPr="00D7005B" w:rsidRDefault="00E166C1" w:rsidP="002C0793">
            <w:pPr>
              <w:spacing w:before="40" w:after="80" w:line="240" w:lineRule="atLeast"/>
              <w:jc w:val="center"/>
              <w:rPr>
                <w:color w:val="000000"/>
              </w:rPr>
            </w:pPr>
            <w:r w:rsidRPr="00D7005B">
              <w:rPr>
                <w:color w:val="000000"/>
              </w:rPr>
              <w:t>1.1.3.</w:t>
            </w:r>
          </w:p>
        </w:tc>
        <w:tc>
          <w:tcPr>
            <w:tcW w:w="4961" w:type="dxa"/>
          </w:tcPr>
          <w:p w:rsidR="00E166C1" w:rsidRPr="00D7005B" w:rsidRDefault="00E166C1" w:rsidP="002C0793">
            <w:pPr>
              <w:spacing w:before="40" w:after="80" w:line="240" w:lineRule="atLeast"/>
              <w:rPr>
                <w:color w:val="000000"/>
              </w:rPr>
            </w:pPr>
            <w:r w:rsidRPr="00D7005B">
              <w:rPr>
                <w:color w:val="000000"/>
              </w:rPr>
              <w:t xml:space="preserve">Основной государственный регистрационный номер индивидуального предпринимателя </w:t>
            </w:r>
            <w:r w:rsidRPr="00D7005B">
              <w:rPr>
                <w:color w:val="000000"/>
                <w:szCs w:val="28"/>
              </w:rPr>
              <w:t>(в случае если застройщик является индивидуальным предпринимателем)</w:t>
            </w:r>
          </w:p>
        </w:tc>
        <w:tc>
          <w:tcPr>
            <w:tcW w:w="3367" w:type="dxa"/>
          </w:tcPr>
          <w:p w:rsidR="00E166C1" w:rsidRPr="00D7005B" w:rsidRDefault="00E166C1" w:rsidP="002C0793">
            <w:pPr>
              <w:spacing w:before="40" w:after="80" w:line="240" w:lineRule="atLeast"/>
              <w:rPr>
                <w:color w:val="000000"/>
              </w:rPr>
            </w:pPr>
          </w:p>
        </w:tc>
      </w:tr>
      <w:tr w:rsidR="00E166C1" w:rsidRPr="00D7005B" w:rsidTr="002C0793">
        <w:tc>
          <w:tcPr>
            <w:tcW w:w="959" w:type="dxa"/>
          </w:tcPr>
          <w:p w:rsidR="00E166C1" w:rsidRPr="00D7005B" w:rsidRDefault="00E166C1" w:rsidP="002C0793">
            <w:pPr>
              <w:spacing w:before="40" w:after="80" w:line="240" w:lineRule="atLeast"/>
              <w:jc w:val="center"/>
              <w:rPr>
                <w:color w:val="000000"/>
              </w:rPr>
            </w:pPr>
            <w:r w:rsidRPr="00D7005B">
              <w:rPr>
                <w:color w:val="000000"/>
              </w:rPr>
              <w:t>1.2.</w:t>
            </w:r>
          </w:p>
        </w:tc>
        <w:tc>
          <w:tcPr>
            <w:tcW w:w="4961" w:type="dxa"/>
          </w:tcPr>
          <w:p w:rsidR="00E166C1" w:rsidRPr="00D7005B" w:rsidRDefault="00E166C1" w:rsidP="002C0793">
            <w:pPr>
              <w:spacing w:before="40" w:after="80" w:line="240" w:lineRule="atLeast"/>
              <w:rPr>
                <w:color w:val="000000"/>
              </w:rPr>
            </w:pPr>
            <w:r w:rsidRPr="00D7005B">
              <w:rPr>
                <w:color w:val="000000"/>
              </w:rPr>
              <w:t xml:space="preserve">Сведения о юридическом лице </w:t>
            </w:r>
            <w:r w:rsidRPr="00D7005B">
              <w:rPr>
                <w:color w:val="000000"/>
                <w:szCs w:val="28"/>
              </w:rPr>
              <w:t>(в случае если застройщиком является юридическое лицо)</w:t>
            </w:r>
            <w:r w:rsidRPr="00D7005B">
              <w:rPr>
                <w:color w:val="000000"/>
              </w:rPr>
              <w:t>:</w:t>
            </w:r>
          </w:p>
        </w:tc>
        <w:tc>
          <w:tcPr>
            <w:tcW w:w="3367" w:type="dxa"/>
          </w:tcPr>
          <w:p w:rsidR="00E166C1" w:rsidRPr="00D7005B" w:rsidRDefault="00E166C1" w:rsidP="002C0793">
            <w:pPr>
              <w:spacing w:before="40" w:after="80" w:line="240" w:lineRule="atLeast"/>
              <w:rPr>
                <w:color w:val="000000"/>
              </w:rPr>
            </w:pPr>
          </w:p>
        </w:tc>
      </w:tr>
      <w:tr w:rsidR="00E166C1" w:rsidRPr="00D7005B" w:rsidTr="002C0793">
        <w:tc>
          <w:tcPr>
            <w:tcW w:w="959" w:type="dxa"/>
          </w:tcPr>
          <w:p w:rsidR="00E166C1" w:rsidRPr="00D7005B" w:rsidRDefault="00E166C1" w:rsidP="002C0793">
            <w:pPr>
              <w:spacing w:before="40" w:after="80" w:line="240" w:lineRule="atLeast"/>
              <w:jc w:val="center"/>
              <w:rPr>
                <w:color w:val="000000"/>
              </w:rPr>
            </w:pPr>
            <w:r w:rsidRPr="00D7005B">
              <w:rPr>
                <w:color w:val="000000"/>
              </w:rPr>
              <w:t>1.2.1.</w:t>
            </w:r>
          </w:p>
        </w:tc>
        <w:tc>
          <w:tcPr>
            <w:tcW w:w="4961" w:type="dxa"/>
          </w:tcPr>
          <w:p w:rsidR="00E166C1" w:rsidRPr="00D7005B" w:rsidRDefault="00E166C1" w:rsidP="002C0793">
            <w:pPr>
              <w:spacing w:before="40" w:after="80" w:line="240" w:lineRule="atLeast"/>
              <w:rPr>
                <w:color w:val="000000"/>
              </w:rPr>
            </w:pPr>
            <w:r w:rsidRPr="00D7005B">
              <w:rPr>
                <w:color w:val="000000"/>
              </w:rPr>
              <w:t>Полное наименование</w:t>
            </w:r>
          </w:p>
        </w:tc>
        <w:tc>
          <w:tcPr>
            <w:tcW w:w="3367" w:type="dxa"/>
          </w:tcPr>
          <w:p w:rsidR="00E166C1" w:rsidRPr="00D7005B" w:rsidRDefault="00E166C1" w:rsidP="002C0793">
            <w:pPr>
              <w:spacing w:before="40" w:after="80" w:line="240" w:lineRule="atLeast"/>
              <w:rPr>
                <w:color w:val="000000"/>
              </w:rPr>
            </w:pPr>
          </w:p>
        </w:tc>
      </w:tr>
      <w:tr w:rsidR="00E166C1" w:rsidRPr="00D7005B" w:rsidTr="002C0793">
        <w:tc>
          <w:tcPr>
            <w:tcW w:w="959" w:type="dxa"/>
          </w:tcPr>
          <w:p w:rsidR="00E166C1" w:rsidRPr="00D7005B" w:rsidRDefault="00E166C1" w:rsidP="002C0793">
            <w:pPr>
              <w:spacing w:before="40" w:after="80" w:line="240" w:lineRule="atLeast"/>
              <w:jc w:val="center"/>
              <w:rPr>
                <w:color w:val="000000"/>
              </w:rPr>
            </w:pPr>
            <w:r w:rsidRPr="00D7005B">
              <w:rPr>
                <w:color w:val="000000"/>
              </w:rPr>
              <w:t>1.2.2.</w:t>
            </w:r>
          </w:p>
        </w:tc>
        <w:tc>
          <w:tcPr>
            <w:tcW w:w="4961" w:type="dxa"/>
          </w:tcPr>
          <w:p w:rsidR="00E166C1" w:rsidRPr="00D7005B" w:rsidRDefault="00E166C1" w:rsidP="002C0793">
            <w:pPr>
              <w:spacing w:before="40" w:after="80" w:line="240" w:lineRule="atLeast"/>
              <w:rPr>
                <w:color w:val="000000"/>
              </w:rPr>
            </w:pPr>
            <w:r w:rsidRPr="00D7005B">
              <w:rPr>
                <w:color w:val="000000"/>
              </w:rPr>
              <w:t>Основной государственный регистрационный номер</w:t>
            </w:r>
          </w:p>
        </w:tc>
        <w:tc>
          <w:tcPr>
            <w:tcW w:w="3367" w:type="dxa"/>
          </w:tcPr>
          <w:p w:rsidR="00E166C1" w:rsidRPr="00D7005B" w:rsidRDefault="00E166C1" w:rsidP="002C0793">
            <w:pPr>
              <w:spacing w:before="40" w:after="80" w:line="240" w:lineRule="atLeast"/>
              <w:rPr>
                <w:color w:val="000000"/>
              </w:rPr>
            </w:pPr>
          </w:p>
        </w:tc>
      </w:tr>
      <w:tr w:rsidR="00E166C1" w:rsidRPr="00D7005B" w:rsidTr="002C0793">
        <w:tc>
          <w:tcPr>
            <w:tcW w:w="959" w:type="dxa"/>
            <w:tcBorders>
              <w:bottom w:val="single" w:sz="4" w:space="0" w:color="auto"/>
            </w:tcBorders>
          </w:tcPr>
          <w:p w:rsidR="00E166C1" w:rsidRPr="00D7005B" w:rsidRDefault="00E166C1" w:rsidP="002C0793">
            <w:pPr>
              <w:spacing w:before="40" w:after="80" w:line="240" w:lineRule="atLeast"/>
              <w:jc w:val="center"/>
              <w:rPr>
                <w:color w:val="000000"/>
              </w:rPr>
            </w:pPr>
            <w:r w:rsidRPr="00D7005B">
              <w:rPr>
                <w:color w:val="000000"/>
              </w:rPr>
              <w:t>1.2.3.</w:t>
            </w:r>
          </w:p>
        </w:tc>
        <w:tc>
          <w:tcPr>
            <w:tcW w:w="4961" w:type="dxa"/>
            <w:tcBorders>
              <w:bottom w:val="single" w:sz="4" w:space="0" w:color="auto"/>
            </w:tcBorders>
          </w:tcPr>
          <w:p w:rsidR="00E166C1" w:rsidRPr="00D7005B" w:rsidRDefault="00E166C1" w:rsidP="002C0793">
            <w:pPr>
              <w:spacing w:before="40" w:after="80" w:line="240" w:lineRule="atLeast"/>
              <w:rPr>
                <w:color w:val="000000"/>
              </w:rPr>
            </w:pPr>
            <w:r w:rsidRPr="00D7005B">
              <w:rPr>
                <w:color w:val="000000"/>
              </w:rPr>
              <w:t xml:space="preserve">Идентификационный номер налогоплательщика - юридического лица </w:t>
            </w:r>
            <w:r w:rsidRPr="00D7005B">
              <w:rPr>
                <w:color w:val="000000"/>
                <w:szCs w:val="28"/>
              </w:rPr>
              <w:t xml:space="preserve">(не указывается в случае, если застройщиком является иностранное </w:t>
            </w:r>
            <w:r w:rsidRPr="00D7005B">
              <w:rPr>
                <w:color w:val="000000"/>
                <w:szCs w:val="28"/>
              </w:rPr>
              <w:lastRenderedPageBreak/>
              <w:t>юридическое лицо)</w:t>
            </w:r>
          </w:p>
        </w:tc>
        <w:tc>
          <w:tcPr>
            <w:tcW w:w="3367" w:type="dxa"/>
            <w:tcBorders>
              <w:bottom w:val="single" w:sz="4" w:space="0" w:color="auto"/>
            </w:tcBorders>
          </w:tcPr>
          <w:p w:rsidR="00E166C1" w:rsidRPr="00D7005B" w:rsidRDefault="00E166C1" w:rsidP="002C0793">
            <w:pPr>
              <w:spacing w:before="40" w:after="80" w:line="240" w:lineRule="atLeast"/>
              <w:rPr>
                <w:color w:val="000000"/>
              </w:rPr>
            </w:pPr>
          </w:p>
        </w:tc>
      </w:tr>
    </w:tbl>
    <w:p w:rsidR="00E166C1" w:rsidRPr="00D7005B" w:rsidRDefault="00E166C1" w:rsidP="00E166C1">
      <w:pPr>
        <w:spacing w:line="240" w:lineRule="atLeast"/>
        <w:rPr>
          <w:b/>
          <w:color w:val="000000"/>
        </w:rPr>
      </w:pPr>
    </w:p>
    <w:p w:rsidR="00E166C1" w:rsidRPr="00D7005B" w:rsidRDefault="00E166C1" w:rsidP="00E166C1">
      <w:pPr>
        <w:spacing w:line="240" w:lineRule="atLeast"/>
        <w:jc w:val="center"/>
        <w:rPr>
          <w:color w:val="000000"/>
        </w:rPr>
      </w:pPr>
      <w:r w:rsidRPr="00D7005B">
        <w:rPr>
          <w:color w:val="000000"/>
        </w:rPr>
        <w:t>2. Сведения о выданном уведомлении</w:t>
      </w:r>
    </w:p>
    <w:p w:rsidR="00E166C1" w:rsidRPr="00D7005B" w:rsidRDefault="00E166C1" w:rsidP="00E166C1">
      <w:pPr>
        <w:spacing w:line="240" w:lineRule="atLeast"/>
        <w:rPr>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6"/>
        <w:gridCol w:w="4773"/>
        <w:gridCol w:w="2002"/>
        <w:gridCol w:w="2003"/>
      </w:tblGrid>
      <w:tr w:rsidR="00E166C1" w:rsidRPr="00D7005B" w:rsidTr="002C0793">
        <w:tc>
          <w:tcPr>
            <w:tcW w:w="1043" w:type="dxa"/>
            <w:tcBorders>
              <w:top w:val="single" w:sz="4" w:space="0" w:color="auto"/>
              <w:bottom w:val="single" w:sz="4" w:space="0" w:color="auto"/>
            </w:tcBorders>
            <w:vAlign w:val="center"/>
          </w:tcPr>
          <w:p w:rsidR="00E166C1" w:rsidRPr="00D7005B" w:rsidRDefault="00E166C1" w:rsidP="002C0793">
            <w:pPr>
              <w:spacing w:line="240" w:lineRule="atLeast"/>
              <w:jc w:val="center"/>
              <w:rPr>
                <w:color w:val="000000"/>
              </w:rPr>
            </w:pPr>
            <w:r w:rsidRPr="00D7005B">
              <w:rPr>
                <w:color w:val="000000"/>
              </w:rPr>
              <w:t>№</w:t>
            </w:r>
          </w:p>
        </w:tc>
        <w:tc>
          <w:tcPr>
            <w:tcW w:w="4627" w:type="dxa"/>
            <w:tcBorders>
              <w:top w:val="single" w:sz="4" w:space="0" w:color="auto"/>
              <w:bottom w:val="single" w:sz="4" w:space="0" w:color="auto"/>
            </w:tcBorders>
            <w:vAlign w:val="center"/>
          </w:tcPr>
          <w:p w:rsidR="00E166C1" w:rsidRPr="00D7005B" w:rsidRDefault="00E166C1" w:rsidP="002C0793">
            <w:pPr>
              <w:spacing w:line="240" w:lineRule="atLeast"/>
              <w:jc w:val="center"/>
              <w:rPr>
                <w:color w:val="000000"/>
              </w:rPr>
            </w:pPr>
            <w:r w:rsidRPr="00D7005B">
              <w:rPr>
                <w:color w:val="000000"/>
              </w:rPr>
              <w:t xml:space="preserve">Орган, выдавший уведомление </w:t>
            </w:r>
            <w:r w:rsidRPr="00D7005B">
              <w:rPr>
                <w:color w:val="000000"/>
              </w:rPr>
              <w:br/>
            </w:r>
          </w:p>
        </w:tc>
        <w:tc>
          <w:tcPr>
            <w:tcW w:w="1941" w:type="dxa"/>
            <w:tcBorders>
              <w:top w:val="single" w:sz="4" w:space="0" w:color="auto"/>
              <w:bottom w:val="single" w:sz="4" w:space="0" w:color="auto"/>
            </w:tcBorders>
            <w:vAlign w:val="center"/>
          </w:tcPr>
          <w:p w:rsidR="00E166C1" w:rsidRPr="00D7005B" w:rsidRDefault="00E166C1" w:rsidP="002C0793">
            <w:pPr>
              <w:spacing w:line="240" w:lineRule="atLeast"/>
              <w:jc w:val="center"/>
              <w:rPr>
                <w:color w:val="000000"/>
              </w:rPr>
            </w:pPr>
            <w:r w:rsidRPr="00D7005B">
              <w:rPr>
                <w:color w:val="000000"/>
              </w:rPr>
              <w:t>Номер документа</w:t>
            </w:r>
          </w:p>
        </w:tc>
        <w:tc>
          <w:tcPr>
            <w:tcW w:w="1942" w:type="dxa"/>
            <w:tcBorders>
              <w:top w:val="single" w:sz="4" w:space="0" w:color="auto"/>
              <w:bottom w:val="single" w:sz="4" w:space="0" w:color="auto"/>
            </w:tcBorders>
            <w:vAlign w:val="center"/>
          </w:tcPr>
          <w:p w:rsidR="00E166C1" w:rsidRPr="00D7005B" w:rsidRDefault="00E166C1" w:rsidP="002C0793">
            <w:pPr>
              <w:spacing w:line="240" w:lineRule="atLeast"/>
              <w:jc w:val="center"/>
              <w:rPr>
                <w:color w:val="000000"/>
              </w:rPr>
            </w:pPr>
            <w:r w:rsidRPr="00D7005B">
              <w:rPr>
                <w:color w:val="000000"/>
              </w:rPr>
              <w:t>Дата документа</w:t>
            </w:r>
          </w:p>
        </w:tc>
      </w:tr>
      <w:tr w:rsidR="00E166C1" w:rsidRPr="00D7005B" w:rsidTr="002C0793">
        <w:trPr>
          <w:trHeight w:val="930"/>
        </w:trPr>
        <w:tc>
          <w:tcPr>
            <w:tcW w:w="1043" w:type="dxa"/>
            <w:tcBorders>
              <w:bottom w:val="single" w:sz="4" w:space="0" w:color="auto"/>
            </w:tcBorders>
            <w:vAlign w:val="center"/>
          </w:tcPr>
          <w:p w:rsidR="00E166C1" w:rsidRPr="00D7005B" w:rsidRDefault="00E166C1" w:rsidP="002C0793">
            <w:pPr>
              <w:spacing w:line="240" w:lineRule="atLeast"/>
              <w:jc w:val="center"/>
              <w:rPr>
                <w:color w:val="000000"/>
              </w:rPr>
            </w:pPr>
          </w:p>
        </w:tc>
        <w:tc>
          <w:tcPr>
            <w:tcW w:w="4627" w:type="dxa"/>
            <w:tcBorders>
              <w:bottom w:val="single" w:sz="4" w:space="0" w:color="auto"/>
            </w:tcBorders>
            <w:vAlign w:val="center"/>
          </w:tcPr>
          <w:p w:rsidR="00E166C1" w:rsidRPr="00D7005B" w:rsidRDefault="00E166C1" w:rsidP="002C0793">
            <w:pPr>
              <w:spacing w:line="240" w:lineRule="atLeast"/>
              <w:rPr>
                <w:color w:val="000000"/>
              </w:rPr>
            </w:pPr>
          </w:p>
        </w:tc>
        <w:tc>
          <w:tcPr>
            <w:tcW w:w="1941" w:type="dxa"/>
            <w:tcBorders>
              <w:bottom w:val="single" w:sz="4" w:space="0" w:color="auto"/>
            </w:tcBorders>
            <w:vAlign w:val="center"/>
          </w:tcPr>
          <w:p w:rsidR="00E166C1" w:rsidRPr="00D7005B" w:rsidRDefault="00E166C1" w:rsidP="002C0793">
            <w:pPr>
              <w:spacing w:line="240" w:lineRule="atLeast"/>
              <w:jc w:val="center"/>
              <w:rPr>
                <w:color w:val="000000"/>
              </w:rPr>
            </w:pPr>
          </w:p>
        </w:tc>
        <w:tc>
          <w:tcPr>
            <w:tcW w:w="1942" w:type="dxa"/>
            <w:tcBorders>
              <w:bottom w:val="single" w:sz="4" w:space="0" w:color="auto"/>
            </w:tcBorders>
            <w:vAlign w:val="center"/>
          </w:tcPr>
          <w:p w:rsidR="00E166C1" w:rsidRPr="00D7005B" w:rsidRDefault="00E166C1" w:rsidP="002C0793">
            <w:pPr>
              <w:spacing w:line="240" w:lineRule="atLeast"/>
              <w:jc w:val="center"/>
              <w:rPr>
                <w:color w:val="000000"/>
              </w:rPr>
            </w:pPr>
          </w:p>
        </w:tc>
      </w:tr>
    </w:tbl>
    <w:p w:rsidR="00E166C1" w:rsidRPr="00D7005B" w:rsidRDefault="00E166C1" w:rsidP="00E166C1">
      <w:pPr>
        <w:rPr>
          <w:color w:val="000000"/>
        </w:rPr>
      </w:pPr>
    </w:p>
    <w:p w:rsidR="00E166C1" w:rsidRPr="00D7005B" w:rsidRDefault="00E166C1" w:rsidP="00E166C1">
      <w:pPr>
        <w:spacing w:line="240" w:lineRule="atLeast"/>
        <w:ind w:firstLine="709"/>
        <w:rPr>
          <w:color w:val="000000"/>
        </w:rPr>
      </w:pPr>
      <w:r w:rsidRPr="00D7005B">
        <w:rPr>
          <w:color w:val="000000"/>
        </w:rPr>
        <w:t>Прошу выдать дубликат уведомления.</w:t>
      </w:r>
    </w:p>
    <w:p w:rsidR="00E166C1" w:rsidRPr="00D7005B" w:rsidRDefault="00E166C1" w:rsidP="00E166C1">
      <w:pPr>
        <w:spacing w:line="240" w:lineRule="atLeast"/>
        <w:ind w:firstLine="709"/>
        <w:rPr>
          <w:color w:val="000000"/>
        </w:rPr>
      </w:pPr>
    </w:p>
    <w:p w:rsidR="00E166C1" w:rsidRPr="00D7005B" w:rsidRDefault="00E166C1" w:rsidP="00E166C1">
      <w:pPr>
        <w:tabs>
          <w:tab w:val="right" w:leader="underscore" w:pos="9071"/>
        </w:tabs>
        <w:rPr>
          <w:color w:val="000000"/>
        </w:rPr>
      </w:pPr>
      <w:r w:rsidRPr="00D7005B">
        <w:rPr>
          <w:color w:val="000000"/>
        </w:rPr>
        <w:t xml:space="preserve">Приложение: </w:t>
      </w:r>
      <w:r w:rsidRPr="00D7005B">
        <w:rPr>
          <w:color w:val="000000"/>
        </w:rPr>
        <w:tab/>
      </w:r>
    </w:p>
    <w:p w:rsidR="00E166C1" w:rsidRPr="00D7005B" w:rsidRDefault="00E166C1" w:rsidP="00E166C1">
      <w:pPr>
        <w:tabs>
          <w:tab w:val="right" w:pos="9071"/>
        </w:tabs>
        <w:rPr>
          <w:color w:val="000000"/>
          <w:szCs w:val="28"/>
          <w:u w:val="single"/>
        </w:rPr>
      </w:pPr>
      <w:r w:rsidRPr="00D7005B">
        <w:rPr>
          <w:color w:val="000000"/>
          <w:szCs w:val="28"/>
        </w:rPr>
        <w:t xml:space="preserve">Номер телефона и адрес электронной почты для связи: </w:t>
      </w:r>
      <w:r w:rsidRPr="00D7005B">
        <w:rPr>
          <w:color w:val="000000"/>
          <w:szCs w:val="28"/>
          <w:u w:val="single"/>
        </w:rPr>
        <w:tab/>
      </w:r>
    </w:p>
    <w:p w:rsidR="00E166C1" w:rsidRPr="00D7005B" w:rsidRDefault="00E166C1" w:rsidP="00E166C1">
      <w:pPr>
        <w:autoSpaceDE w:val="0"/>
        <w:autoSpaceDN w:val="0"/>
        <w:adjustRightInd w:val="0"/>
        <w:rPr>
          <w:color w:val="000000"/>
          <w:szCs w:val="28"/>
        </w:rPr>
      </w:pPr>
      <w:r w:rsidRPr="00D7005B">
        <w:rPr>
          <w:color w:val="000000"/>
          <w:szCs w:val="28"/>
        </w:rPr>
        <w:t>Результат рассмотрения настоящего заявления прошу:</w:t>
      </w:r>
    </w:p>
    <w:p w:rsidR="00E166C1" w:rsidRPr="00D7005B" w:rsidRDefault="00E166C1" w:rsidP="00E166C1">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8"/>
        <w:gridCol w:w="1466"/>
      </w:tblGrid>
      <w:tr w:rsidR="00E166C1" w:rsidRPr="00D7005B" w:rsidTr="002C0793">
        <w:tc>
          <w:tcPr>
            <w:tcW w:w="7905" w:type="dxa"/>
            <w:shd w:val="clear" w:color="auto" w:fill="auto"/>
          </w:tcPr>
          <w:p w:rsidR="00E166C1" w:rsidRPr="00D7005B" w:rsidRDefault="00E166C1" w:rsidP="00B30B3E">
            <w:pPr>
              <w:spacing w:after="120" w:line="240" w:lineRule="atLeast"/>
              <w:rPr>
                <w:i/>
                <w:color w:val="000000"/>
              </w:rPr>
            </w:pPr>
            <w:r w:rsidRPr="00D7005B">
              <w:rPr>
                <w:color w:val="000000"/>
                <w:szCs w:val="28"/>
              </w:rPr>
              <w:t xml:space="preserve">направить в форме электронного документа в Личный кабинет в федеральной государственной информационной системе </w:t>
            </w:r>
            <w:r w:rsidR="00B30B3E">
              <w:rPr>
                <w:color w:val="000000"/>
                <w:szCs w:val="28"/>
              </w:rPr>
              <w:t>«</w:t>
            </w:r>
            <w:r w:rsidRPr="00D7005B">
              <w:rPr>
                <w:color w:val="000000"/>
                <w:szCs w:val="28"/>
              </w:rPr>
              <w:t>Единый портал государственных и муниципальных услуг (функций)</w:t>
            </w:r>
            <w:r w:rsidR="00B30B3E">
              <w:rPr>
                <w:color w:val="000000"/>
                <w:szCs w:val="28"/>
              </w:rPr>
              <w:t>»</w:t>
            </w:r>
          </w:p>
        </w:tc>
        <w:tc>
          <w:tcPr>
            <w:tcW w:w="1382" w:type="dxa"/>
            <w:shd w:val="clear" w:color="auto" w:fill="auto"/>
          </w:tcPr>
          <w:p w:rsidR="00E166C1" w:rsidRPr="00D7005B" w:rsidRDefault="00E166C1" w:rsidP="002C0793">
            <w:pPr>
              <w:spacing w:line="240" w:lineRule="atLeast"/>
              <w:rPr>
                <w:color w:val="000000"/>
              </w:rPr>
            </w:pPr>
          </w:p>
        </w:tc>
      </w:tr>
      <w:tr w:rsidR="00E166C1" w:rsidRPr="00D7005B" w:rsidTr="002C0793">
        <w:tc>
          <w:tcPr>
            <w:tcW w:w="7905" w:type="dxa"/>
            <w:shd w:val="clear" w:color="auto" w:fill="auto"/>
          </w:tcPr>
          <w:p w:rsidR="00E166C1" w:rsidRPr="00D7005B" w:rsidRDefault="00E166C1" w:rsidP="002C0793">
            <w:pPr>
              <w:spacing w:after="120" w:line="240" w:lineRule="atLeast"/>
              <w:rPr>
                <w:color w:val="000000"/>
              </w:rPr>
            </w:pPr>
            <w:r w:rsidRPr="00D7005B">
              <w:rPr>
                <w:color w:val="000000"/>
              </w:rPr>
              <w:t>выдать</w:t>
            </w:r>
            <w:r w:rsidRPr="00D7005B">
              <w:rPr>
                <w:bCs/>
                <w:color w:val="000000"/>
              </w:rPr>
              <w:t xml:space="preserve"> на бумажном носителе</w:t>
            </w:r>
            <w:r w:rsidRPr="00D7005B">
              <w:rPr>
                <w:color w:val="000000"/>
              </w:rPr>
              <w:t xml:space="preserve"> при личном обращении </w:t>
            </w:r>
            <w:r w:rsidRPr="00D7005B">
              <w:rPr>
                <w:bCs/>
                <w:color w:val="000000"/>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D7005B">
              <w:rPr>
                <w:color w:val="000000"/>
              </w:rPr>
              <w:t xml:space="preserve"> расположенном по адресу:__________________________________________</w:t>
            </w:r>
          </w:p>
        </w:tc>
        <w:tc>
          <w:tcPr>
            <w:tcW w:w="1382" w:type="dxa"/>
            <w:shd w:val="clear" w:color="auto" w:fill="auto"/>
          </w:tcPr>
          <w:p w:rsidR="00E166C1" w:rsidRPr="00D7005B" w:rsidRDefault="00E166C1" w:rsidP="002C0793">
            <w:pPr>
              <w:spacing w:line="240" w:lineRule="atLeast"/>
              <w:rPr>
                <w:color w:val="000000"/>
              </w:rPr>
            </w:pPr>
          </w:p>
        </w:tc>
      </w:tr>
      <w:tr w:rsidR="00E166C1" w:rsidRPr="00D7005B" w:rsidTr="002C0793">
        <w:tc>
          <w:tcPr>
            <w:tcW w:w="7905" w:type="dxa"/>
            <w:shd w:val="clear" w:color="auto" w:fill="auto"/>
          </w:tcPr>
          <w:p w:rsidR="00E166C1" w:rsidRPr="00D7005B" w:rsidRDefault="00E166C1" w:rsidP="002C0793">
            <w:pPr>
              <w:spacing w:after="120" w:line="240" w:lineRule="atLeast"/>
              <w:rPr>
                <w:color w:val="000000"/>
              </w:rPr>
            </w:pPr>
            <w:r w:rsidRPr="00D7005B">
              <w:rPr>
                <w:color w:val="000000"/>
              </w:rPr>
              <w:t xml:space="preserve">направить </w:t>
            </w:r>
            <w:r w:rsidRPr="00D7005B">
              <w:rPr>
                <w:bCs/>
                <w:color w:val="000000"/>
              </w:rPr>
              <w:t xml:space="preserve"> на бумажном носителе</w:t>
            </w:r>
            <w:r w:rsidRPr="00D7005B">
              <w:rPr>
                <w:color w:val="000000"/>
              </w:rPr>
              <w:t xml:space="preserve"> на почтовый адрес: _________________________</w:t>
            </w:r>
          </w:p>
        </w:tc>
        <w:tc>
          <w:tcPr>
            <w:tcW w:w="1382" w:type="dxa"/>
            <w:shd w:val="clear" w:color="auto" w:fill="auto"/>
          </w:tcPr>
          <w:p w:rsidR="00E166C1" w:rsidRPr="00D7005B" w:rsidRDefault="00E166C1" w:rsidP="002C0793">
            <w:pPr>
              <w:spacing w:line="240" w:lineRule="atLeast"/>
              <w:rPr>
                <w:color w:val="000000"/>
              </w:rPr>
            </w:pPr>
          </w:p>
        </w:tc>
      </w:tr>
      <w:tr w:rsidR="00E166C1" w:rsidRPr="00D7005B" w:rsidTr="002C0793">
        <w:trPr>
          <w:trHeight w:val="337"/>
        </w:trPr>
        <w:tc>
          <w:tcPr>
            <w:tcW w:w="9287" w:type="dxa"/>
            <w:gridSpan w:val="2"/>
            <w:shd w:val="clear" w:color="auto" w:fill="auto"/>
          </w:tcPr>
          <w:p w:rsidR="00E166C1" w:rsidRPr="00D7005B" w:rsidRDefault="00E166C1" w:rsidP="002C0793">
            <w:pPr>
              <w:spacing w:line="240" w:lineRule="atLeast"/>
              <w:jc w:val="center"/>
              <w:rPr>
                <w:color w:val="000000"/>
                <w:sz w:val="20"/>
              </w:rPr>
            </w:pPr>
            <w:r w:rsidRPr="00D7005B">
              <w:rPr>
                <w:color w:val="000000"/>
                <w:sz w:val="20"/>
              </w:rPr>
              <w:t>Указывается один из перечисленных способов</w:t>
            </w:r>
          </w:p>
        </w:tc>
      </w:tr>
    </w:tbl>
    <w:p w:rsidR="00E166C1" w:rsidRPr="00D7005B" w:rsidRDefault="00E166C1" w:rsidP="00E166C1">
      <w:pPr>
        <w:rPr>
          <w:color w:val="000000"/>
        </w:rPr>
      </w:pPr>
    </w:p>
    <w:p w:rsidR="00E166C1" w:rsidRPr="00D7005B" w:rsidRDefault="00E166C1" w:rsidP="00E166C1">
      <w:pPr>
        <w:rPr>
          <w:color w:val="000000"/>
        </w:rPr>
      </w:pPr>
    </w:p>
    <w:tbl>
      <w:tblPr>
        <w:tblW w:w="0" w:type="auto"/>
        <w:tblCellMar>
          <w:left w:w="28" w:type="dxa"/>
          <w:right w:w="28" w:type="dxa"/>
        </w:tblCellMar>
        <w:tblLook w:val="0000"/>
      </w:tblPr>
      <w:tblGrid>
        <w:gridCol w:w="2978"/>
        <w:gridCol w:w="814"/>
        <w:gridCol w:w="1664"/>
        <w:gridCol w:w="526"/>
        <w:gridCol w:w="3145"/>
      </w:tblGrid>
      <w:tr w:rsidR="00E166C1" w:rsidRPr="00D7005B" w:rsidTr="002C0793">
        <w:tc>
          <w:tcPr>
            <w:tcW w:w="2978" w:type="dxa"/>
            <w:tcBorders>
              <w:top w:val="nil"/>
              <w:left w:val="nil"/>
              <w:right w:val="nil"/>
            </w:tcBorders>
            <w:vAlign w:val="bottom"/>
          </w:tcPr>
          <w:p w:rsidR="00E166C1" w:rsidRPr="00D7005B" w:rsidRDefault="00E166C1" w:rsidP="002C0793">
            <w:pPr>
              <w:rPr>
                <w:color w:val="000000"/>
              </w:rPr>
            </w:pPr>
          </w:p>
        </w:tc>
        <w:tc>
          <w:tcPr>
            <w:tcW w:w="814" w:type="dxa"/>
            <w:tcBorders>
              <w:top w:val="nil"/>
              <w:left w:val="nil"/>
              <w:bottom w:val="nil"/>
              <w:right w:val="nil"/>
            </w:tcBorders>
            <w:vAlign w:val="bottom"/>
          </w:tcPr>
          <w:p w:rsidR="00E166C1" w:rsidRPr="00D7005B" w:rsidRDefault="00E166C1" w:rsidP="002C0793">
            <w:pPr>
              <w:rPr>
                <w:color w:val="000000"/>
              </w:rPr>
            </w:pPr>
          </w:p>
        </w:tc>
        <w:tc>
          <w:tcPr>
            <w:tcW w:w="1664" w:type="dxa"/>
            <w:tcBorders>
              <w:top w:val="nil"/>
              <w:left w:val="nil"/>
              <w:bottom w:val="single" w:sz="4" w:space="0" w:color="auto"/>
              <w:right w:val="nil"/>
            </w:tcBorders>
            <w:vAlign w:val="bottom"/>
          </w:tcPr>
          <w:p w:rsidR="00E166C1" w:rsidRPr="00D7005B" w:rsidRDefault="00E166C1" w:rsidP="002C0793">
            <w:pPr>
              <w:rPr>
                <w:color w:val="000000"/>
              </w:rPr>
            </w:pPr>
          </w:p>
        </w:tc>
        <w:tc>
          <w:tcPr>
            <w:tcW w:w="526" w:type="dxa"/>
            <w:tcBorders>
              <w:top w:val="nil"/>
              <w:left w:val="nil"/>
              <w:bottom w:val="nil"/>
              <w:right w:val="nil"/>
            </w:tcBorders>
            <w:vAlign w:val="bottom"/>
          </w:tcPr>
          <w:p w:rsidR="00E166C1" w:rsidRPr="00D7005B" w:rsidRDefault="00E166C1" w:rsidP="002C0793">
            <w:pPr>
              <w:rPr>
                <w:color w:val="000000"/>
              </w:rPr>
            </w:pPr>
          </w:p>
        </w:tc>
        <w:tc>
          <w:tcPr>
            <w:tcW w:w="3145" w:type="dxa"/>
            <w:tcBorders>
              <w:top w:val="nil"/>
              <w:left w:val="nil"/>
              <w:bottom w:val="single" w:sz="4" w:space="0" w:color="auto"/>
              <w:right w:val="nil"/>
            </w:tcBorders>
            <w:vAlign w:val="bottom"/>
          </w:tcPr>
          <w:p w:rsidR="00E166C1" w:rsidRPr="00D7005B" w:rsidRDefault="00E166C1" w:rsidP="002C0793">
            <w:pPr>
              <w:rPr>
                <w:color w:val="000000"/>
              </w:rPr>
            </w:pPr>
          </w:p>
        </w:tc>
      </w:tr>
      <w:tr w:rsidR="00E166C1" w:rsidRPr="00D7005B" w:rsidTr="002C0793">
        <w:tc>
          <w:tcPr>
            <w:tcW w:w="2978" w:type="dxa"/>
            <w:tcBorders>
              <w:left w:val="nil"/>
              <w:bottom w:val="nil"/>
              <w:right w:val="nil"/>
            </w:tcBorders>
          </w:tcPr>
          <w:p w:rsidR="00E166C1" w:rsidRPr="00D7005B" w:rsidRDefault="00E166C1" w:rsidP="002C0793">
            <w:pPr>
              <w:rPr>
                <w:color w:val="000000"/>
              </w:rPr>
            </w:pPr>
          </w:p>
        </w:tc>
        <w:tc>
          <w:tcPr>
            <w:tcW w:w="814" w:type="dxa"/>
            <w:tcBorders>
              <w:top w:val="nil"/>
              <w:left w:val="nil"/>
              <w:bottom w:val="nil"/>
              <w:right w:val="nil"/>
            </w:tcBorders>
          </w:tcPr>
          <w:p w:rsidR="00E166C1" w:rsidRPr="00D7005B" w:rsidRDefault="00E166C1" w:rsidP="002C0793">
            <w:pPr>
              <w:rPr>
                <w:color w:val="000000"/>
              </w:rPr>
            </w:pPr>
          </w:p>
        </w:tc>
        <w:tc>
          <w:tcPr>
            <w:tcW w:w="1664" w:type="dxa"/>
            <w:tcBorders>
              <w:top w:val="nil"/>
              <w:left w:val="nil"/>
              <w:bottom w:val="nil"/>
              <w:right w:val="nil"/>
            </w:tcBorders>
          </w:tcPr>
          <w:p w:rsidR="00E166C1" w:rsidRPr="00D7005B" w:rsidRDefault="00E166C1" w:rsidP="002C0793">
            <w:pPr>
              <w:spacing w:line="240" w:lineRule="atLeast"/>
              <w:jc w:val="center"/>
              <w:rPr>
                <w:color w:val="000000"/>
                <w:sz w:val="20"/>
              </w:rPr>
            </w:pPr>
            <w:r w:rsidRPr="00D7005B">
              <w:rPr>
                <w:color w:val="000000"/>
                <w:sz w:val="20"/>
              </w:rPr>
              <w:t>(подпись)</w:t>
            </w:r>
          </w:p>
        </w:tc>
        <w:tc>
          <w:tcPr>
            <w:tcW w:w="526" w:type="dxa"/>
            <w:tcBorders>
              <w:top w:val="nil"/>
              <w:left w:val="nil"/>
              <w:bottom w:val="nil"/>
              <w:right w:val="nil"/>
            </w:tcBorders>
          </w:tcPr>
          <w:p w:rsidR="00E166C1" w:rsidRPr="00D7005B" w:rsidRDefault="00E166C1" w:rsidP="002C0793">
            <w:pPr>
              <w:spacing w:line="240" w:lineRule="atLeast"/>
              <w:jc w:val="center"/>
              <w:rPr>
                <w:color w:val="000000"/>
                <w:sz w:val="20"/>
              </w:rPr>
            </w:pPr>
          </w:p>
        </w:tc>
        <w:tc>
          <w:tcPr>
            <w:tcW w:w="3145" w:type="dxa"/>
            <w:tcBorders>
              <w:top w:val="nil"/>
              <w:left w:val="nil"/>
              <w:bottom w:val="nil"/>
              <w:right w:val="nil"/>
            </w:tcBorders>
          </w:tcPr>
          <w:p w:rsidR="00E166C1" w:rsidRPr="00D7005B" w:rsidRDefault="00E166C1" w:rsidP="002C0793">
            <w:pPr>
              <w:spacing w:line="240" w:lineRule="atLeast"/>
              <w:jc w:val="center"/>
              <w:rPr>
                <w:color w:val="000000"/>
                <w:sz w:val="20"/>
              </w:rPr>
            </w:pPr>
            <w:r w:rsidRPr="00D7005B">
              <w:rPr>
                <w:color w:val="000000"/>
                <w:sz w:val="20"/>
              </w:rPr>
              <w:t>(фамилия, имя, отчество</w:t>
            </w:r>
            <w:r w:rsidRPr="00D7005B">
              <w:rPr>
                <w:color w:val="000000"/>
                <w:sz w:val="20"/>
              </w:rPr>
              <w:br/>
              <w:t>(при наличии)</w:t>
            </w:r>
          </w:p>
        </w:tc>
      </w:tr>
    </w:tbl>
    <w:p w:rsidR="00E166C1" w:rsidRPr="00D7005B" w:rsidRDefault="00E166C1" w:rsidP="00E166C1">
      <w:pPr>
        <w:rPr>
          <w:color w:val="000000"/>
        </w:rPr>
      </w:pPr>
    </w:p>
    <w:p w:rsidR="00E166C1" w:rsidRPr="00D7005B" w:rsidRDefault="00E166C1" w:rsidP="00E166C1">
      <w:pPr>
        <w:rPr>
          <w:color w:val="000000"/>
        </w:rPr>
      </w:pPr>
      <w:r w:rsidRPr="00D7005B">
        <w:rPr>
          <w:color w:val="000000"/>
        </w:rPr>
        <w:t>*Нужное подчеркнуть.</w:t>
      </w:r>
    </w:p>
    <w:p w:rsidR="00E166C1" w:rsidRPr="00D7005B" w:rsidRDefault="00E166C1" w:rsidP="00E166C1">
      <w:pPr>
        <w:autoSpaceDE w:val="0"/>
        <w:autoSpaceDN w:val="0"/>
        <w:adjustRightInd w:val="0"/>
        <w:jc w:val="right"/>
        <w:rPr>
          <w:bCs/>
          <w:color w:val="000000"/>
          <w:sz w:val="28"/>
          <w:szCs w:val="28"/>
        </w:rPr>
      </w:pPr>
      <w:r w:rsidRPr="00D7005B">
        <w:rPr>
          <w:color w:val="000000"/>
        </w:rPr>
        <w:br w:type="page"/>
      </w:r>
      <w:r w:rsidRPr="00D7005B">
        <w:rPr>
          <w:bCs/>
          <w:color w:val="000000"/>
          <w:sz w:val="28"/>
          <w:szCs w:val="28"/>
        </w:rPr>
        <w:lastRenderedPageBreak/>
        <w:t xml:space="preserve">Приложение № </w:t>
      </w:r>
      <w:r>
        <w:rPr>
          <w:bCs/>
          <w:color w:val="000000"/>
          <w:sz w:val="28"/>
          <w:szCs w:val="28"/>
        </w:rPr>
        <w:t>7</w:t>
      </w:r>
    </w:p>
    <w:p w:rsidR="00E166C1" w:rsidRPr="00D7005B" w:rsidRDefault="00E166C1" w:rsidP="00E166C1">
      <w:pPr>
        <w:widowControl w:val="0"/>
        <w:tabs>
          <w:tab w:val="left" w:pos="567"/>
        </w:tabs>
        <w:ind w:left="3969" w:firstLine="567"/>
        <w:jc w:val="right"/>
        <w:rPr>
          <w:color w:val="000000"/>
          <w:sz w:val="28"/>
          <w:szCs w:val="28"/>
        </w:rPr>
      </w:pPr>
      <w:r w:rsidRPr="00D7005B">
        <w:rPr>
          <w:color w:val="000000"/>
          <w:sz w:val="28"/>
          <w:szCs w:val="28"/>
        </w:rPr>
        <w:t>к Административному регламенту</w:t>
      </w:r>
    </w:p>
    <w:p w:rsidR="00E166C1" w:rsidRPr="00D7005B" w:rsidRDefault="00E166C1" w:rsidP="00E166C1">
      <w:pPr>
        <w:widowControl w:val="0"/>
        <w:tabs>
          <w:tab w:val="left" w:pos="0"/>
        </w:tabs>
        <w:ind w:left="3969" w:right="-1" w:firstLine="567"/>
        <w:contextualSpacing/>
        <w:jc w:val="right"/>
        <w:rPr>
          <w:color w:val="000000"/>
          <w:sz w:val="28"/>
          <w:szCs w:val="28"/>
        </w:rPr>
      </w:pPr>
      <w:r w:rsidRPr="00D7005B">
        <w:rPr>
          <w:color w:val="000000"/>
          <w:sz w:val="28"/>
          <w:szCs w:val="28"/>
        </w:rPr>
        <w:t xml:space="preserve">по предоставлению государственной </w:t>
      </w:r>
    </w:p>
    <w:p w:rsidR="00E166C1" w:rsidRPr="00D7005B" w:rsidRDefault="00E166C1" w:rsidP="00E166C1">
      <w:pPr>
        <w:tabs>
          <w:tab w:val="left" w:pos="7920"/>
        </w:tabs>
        <w:ind w:left="3969" w:firstLine="709"/>
        <w:jc w:val="right"/>
        <w:rPr>
          <w:color w:val="000000"/>
          <w:sz w:val="28"/>
          <w:szCs w:val="28"/>
        </w:rPr>
      </w:pPr>
      <w:r w:rsidRPr="00D7005B">
        <w:rPr>
          <w:color w:val="000000"/>
          <w:sz w:val="28"/>
          <w:szCs w:val="28"/>
        </w:rPr>
        <w:t>(муниципальной) услуги</w:t>
      </w:r>
    </w:p>
    <w:p w:rsidR="00E166C1" w:rsidRPr="00D7005B" w:rsidRDefault="00E166C1" w:rsidP="00E166C1">
      <w:pPr>
        <w:spacing w:line="240" w:lineRule="atLeast"/>
        <w:ind w:left="3402"/>
        <w:jc w:val="center"/>
        <w:rPr>
          <w:color w:val="000000"/>
        </w:rPr>
      </w:pPr>
    </w:p>
    <w:p w:rsidR="00E166C1" w:rsidRPr="00D7005B" w:rsidRDefault="00E166C1" w:rsidP="00E166C1">
      <w:pPr>
        <w:spacing w:line="240" w:lineRule="atLeast"/>
        <w:ind w:left="3402"/>
        <w:jc w:val="right"/>
        <w:rPr>
          <w:color w:val="000000"/>
        </w:rPr>
      </w:pPr>
      <w:r w:rsidRPr="00D7005B">
        <w:rPr>
          <w:color w:val="000000"/>
        </w:rPr>
        <w:t>ФОРМА</w:t>
      </w:r>
    </w:p>
    <w:p w:rsidR="00E166C1" w:rsidRPr="00D7005B" w:rsidRDefault="00E166C1" w:rsidP="00E166C1">
      <w:pPr>
        <w:rPr>
          <w:color w:val="000000"/>
        </w:rPr>
      </w:pPr>
    </w:p>
    <w:p w:rsidR="00E166C1" w:rsidRPr="00D7005B" w:rsidRDefault="00E166C1" w:rsidP="00E166C1">
      <w:pPr>
        <w:rPr>
          <w:color w:val="000000"/>
        </w:rPr>
      </w:pPr>
    </w:p>
    <w:p w:rsidR="00E166C1" w:rsidRPr="00D7005B" w:rsidRDefault="00E166C1" w:rsidP="00E166C1">
      <w:pPr>
        <w:spacing w:line="240" w:lineRule="atLeast"/>
        <w:ind w:left="3261"/>
        <w:rPr>
          <w:color w:val="000000"/>
        </w:rPr>
      </w:pPr>
      <w:r w:rsidRPr="00D7005B">
        <w:rPr>
          <w:color w:val="000000"/>
        </w:rPr>
        <w:t>Кому ___________________________________</w:t>
      </w:r>
      <w:r>
        <w:rPr>
          <w:color w:val="000000"/>
        </w:rPr>
        <w:t>______________</w:t>
      </w:r>
      <w:r w:rsidRPr="00D7005B">
        <w:rPr>
          <w:color w:val="000000"/>
        </w:rPr>
        <w:t>_</w:t>
      </w:r>
    </w:p>
    <w:p w:rsidR="00E166C1" w:rsidRPr="00D7005B" w:rsidRDefault="00E166C1" w:rsidP="00E166C1">
      <w:pPr>
        <w:spacing w:line="240" w:lineRule="atLeast"/>
        <w:ind w:left="3969"/>
        <w:jc w:val="center"/>
        <w:rPr>
          <w:color w:val="000000"/>
          <w:sz w:val="20"/>
        </w:rPr>
      </w:pPr>
      <w:r w:rsidRPr="00D7005B">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166C1" w:rsidRPr="00D7005B" w:rsidRDefault="00E166C1" w:rsidP="00E166C1">
      <w:pPr>
        <w:spacing w:line="240" w:lineRule="atLeast"/>
        <w:ind w:left="3261"/>
        <w:rPr>
          <w:color w:val="000000"/>
        </w:rPr>
      </w:pPr>
      <w:r w:rsidRPr="00D7005B">
        <w:rPr>
          <w:color w:val="000000"/>
        </w:rPr>
        <w:t>_______________________________________</w:t>
      </w:r>
      <w:r>
        <w:rPr>
          <w:color w:val="000000"/>
        </w:rPr>
        <w:t>______________</w:t>
      </w:r>
    </w:p>
    <w:p w:rsidR="00E166C1" w:rsidRPr="00D7005B" w:rsidRDefault="00E166C1" w:rsidP="00E166C1">
      <w:pPr>
        <w:spacing w:line="240" w:lineRule="atLeast"/>
        <w:ind w:left="3261"/>
        <w:jc w:val="center"/>
        <w:rPr>
          <w:color w:val="000000"/>
          <w:sz w:val="20"/>
        </w:rPr>
      </w:pPr>
      <w:r w:rsidRPr="00D7005B">
        <w:rPr>
          <w:color w:val="000000"/>
          <w:sz w:val="20"/>
        </w:rPr>
        <w:t>почтовый индекс и адрес, телефон, адрес электронной почты застройщика)</w:t>
      </w:r>
    </w:p>
    <w:p w:rsidR="00E166C1" w:rsidRPr="00D7005B" w:rsidRDefault="00E166C1" w:rsidP="00E166C1">
      <w:pPr>
        <w:ind w:left="3528"/>
        <w:jc w:val="center"/>
        <w:rPr>
          <w:color w:val="000000"/>
          <w:sz w:val="20"/>
        </w:rPr>
      </w:pPr>
    </w:p>
    <w:p w:rsidR="00E166C1" w:rsidRPr="00D7005B" w:rsidRDefault="00E166C1" w:rsidP="00E166C1">
      <w:pPr>
        <w:rPr>
          <w:color w:val="000000"/>
        </w:rPr>
      </w:pPr>
    </w:p>
    <w:p w:rsidR="00E166C1" w:rsidRPr="00D7005B" w:rsidRDefault="00E166C1" w:rsidP="00E166C1">
      <w:pPr>
        <w:spacing w:line="240" w:lineRule="atLeast"/>
        <w:jc w:val="center"/>
        <w:rPr>
          <w:b/>
          <w:color w:val="000000"/>
        </w:rPr>
      </w:pPr>
      <w:r w:rsidRPr="00D7005B">
        <w:rPr>
          <w:b/>
          <w:color w:val="000000"/>
        </w:rPr>
        <w:t>Р Е Ш Е Н И Е</w:t>
      </w:r>
    </w:p>
    <w:p w:rsidR="00E166C1" w:rsidRPr="00D7005B" w:rsidRDefault="00E166C1" w:rsidP="00E166C1">
      <w:pPr>
        <w:spacing w:line="240" w:lineRule="atLeast"/>
        <w:jc w:val="center"/>
        <w:rPr>
          <w:b/>
          <w:color w:val="000000"/>
          <w:szCs w:val="28"/>
        </w:rPr>
      </w:pPr>
      <w:r w:rsidRPr="00D7005B">
        <w:rPr>
          <w:b/>
          <w:color w:val="000000"/>
        </w:rPr>
        <w:t xml:space="preserve">об отказе </w:t>
      </w:r>
      <w:r w:rsidRPr="00D7005B">
        <w:rPr>
          <w:b/>
          <w:color w:val="000000"/>
          <w:szCs w:val="28"/>
        </w:rPr>
        <w:t xml:space="preserve">в выдаче дубликата </w:t>
      </w:r>
    </w:p>
    <w:p w:rsidR="00E166C1" w:rsidRPr="00D7005B" w:rsidRDefault="00E166C1" w:rsidP="00E166C1">
      <w:pPr>
        <w:spacing w:line="240" w:lineRule="atLeast"/>
        <w:jc w:val="center"/>
        <w:rPr>
          <w:b/>
          <w:color w:val="000000"/>
          <w:szCs w:val="28"/>
        </w:rPr>
      </w:pPr>
      <w:r w:rsidRPr="00D7005B">
        <w:rPr>
          <w:b/>
          <w:color w:val="000000"/>
          <w:szCs w:val="28"/>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E166C1" w:rsidRPr="00D7005B" w:rsidRDefault="00E166C1" w:rsidP="00E166C1">
      <w:pPr>
        <w:spacing w:line="240" w:lineRule="atLeast"/>
        <w:jc w:val="center"/>
        <w:rPr>
          <w:b/>
          <w:color w:val="000000"/>
          <w:szCs w:val="28"/>
        </w:rPr>
      </w:pPr>
      <w:r w:rsidRPr="00D7005B">
        <w:rPr>
          <w:b/>
          <w:color w:val="000000"/>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166C1" w:rsidRPr="00D7005B" w:rsidRDefault="00E166C1" w:rsidP="00E166C1">
      <w:pPr>
        <w:spacing w:line="240" w:lineRule="atLeast"/>
        <w:jc w:val="center"/>
        <w:rPr>
          <w:b/>
          <w:color w:val="000000"/>
          <w:szCs w:val="28"/>
        </w:rPr>
      </w:pPr>
      <w:r w:rsidRPr="00D7005B">
        <w:rPr>
          <w:b/>
          <w:color w:val="000000"/>
          <w:szCs w:val="28"/>
        </w:rPr>
        <w:t>(далее – уведомление)</w:t>
      </w:r>
    </w:p>
    <w:p w:rsidR="00E166C1" w:rsidRPr="00D7005B" w:rsidRDefault="00E166C1" w:rsidP="00E166C1">
      <w:pPr>
        <w:spacing w:line="240" w:lineRule="atLeast"/>
        <w:jc w:val="center"/>
        <w:rPr>
          <w:b/>
          <w:color w:val="000000"/>
        </w:rPr>
      </w:pPr>
    </w:p>
    <w:p w:rsidR="00E166C1" w:rsidRPr="00D7005B" w:rsidRDefault="00E166C1" w:rsidP="00E166C1">
      <w:pPr>
        <w:rPr>
          <w:color w:val="000000"/>
        </w:rPr>
      </w:pPr>
      <w:r w:rsidRPr="00D7005B">
        <w:rPr>
          <w:color w:val="000000"/>
        </w:rPr>
        <w:t>______________________________________________________________</w:t>
      </w:r>
      <w:r>
        <w:rPr>
          <w:color w:val="000000"/>
        </w:rPr>
        <w:t>________</w:t>
      </w:r>
      <w:r w:rsidR="00B30B3E">
        <w:rPr>
          <w:color w:val="000000"/>
        </w:rPr>
        <w:t>__________</w:t>
      </w:r>
    </w:p>
    <w:p w:rsidR="00E166C1" w:rsidRPr="00D7005B" w:rsidRDefault="00E166C1" w:rsidP="00E166C1">
      <w:pPr>
        <w:jc w:val="center"/>
        <w:rPr>
          <w:color w:val="000000"/>
        </w:rPr>
      </w:pPr>
      <w:r w:rsidRPr="00D7005B">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166C1" w:rsidRPr="00D7005B" w:rsidRDefault="00E166C1" w:rsidP="00E166C1">
      <w:pPr>
        <w:jc w:val="both"/>
        <w:rPr>
          <w:color w:val="000000"/>
          <w:szCs w:val="28"/>
        </w:rPr>
      </w:pPr>
      <w:r w:rsidRPr="00F076EC">
        <w:rPr>
          <w:color w:val="000000"/>
        </w:rPr>
        <w:t>по результатам рассмотрения заявления о выдаче дубликата уведомления от</w:t>
      </w:r>
      <w:r>
        <w:rPr>
          <w:color w:val="000000"/>
        </w:rPr>
        <w:t>  </w:t>
      </w:r>
      <w:r w:rsidRPr="00F076EC">
        <w:rPr>
          <w:color w:val="000000"/>
        </w:rPr>
        <w:t> ___________ </w:t>
      </w:r>
      <w:r>
        <w:rPr>
          <w:color w:val="000000"/>
        </w:rPr>
        <w:t>  </w:t>
      </w:r>
      <w:r w:rsidRPr="00F076EC">
        <w:rPr>
          <w:color w:val="000000"/>
        </w:rPr>
        <w:t>№ </w:t>
      </w:r>
      <w:r>
        <w:rPr>
          <w:color w:val="000000"/>
        </w:rPr>
        <w:t>  </w:t>
      </w:r>
      <w:r w:rsidRPr="00F076EC">
        <w:rPr>
          <w:color w:val="000000"/>
        </w:rPr>
        <w:t>____________ </w:t>
      </w:r>
      <w:r>
        <w:rPr>
          <w:color w:val="000000"/>
        </w:rPr>
        <w:t>  </w:t>
      </w:r>
      <w:r w:rsidRPr="00F076EC">
        <w:rPr>
          <w:color w:val="000000"/>
        </w:rPr>
        <w:t>принято решение об отказе в выдаче</w:t>
      </w:r>
      <w:r>
        <w:rPr>
          <w:color w:val="000000"/>
          <w:sz w:val="28"/>
          <w:szCs w:val="28"/>
        </w:rPr>
        <w:t xml:space="preserve"> </w:t>
      </w:r>
      <w:r w:rsidRPr="00F076EC">
        <w:rPr>
          <w:color w:val="000000"/>
        </w:rPr>
        <w:t>дубликата</w:t>
      </w:r>
      <w:r>
        <w:rPr>
          <w:color w:val="000000"/>
          <w:sz w:val="28"/>
          <w:szCs w:val="28"/>
        </w:rPr>
        <w:br/>
        <w:t xml:space="preserve">            </w:t>
      </w:r>
      <w:r w:rsidRPr="00D7005B">
        <w:rPr>
          <w:color w:val="000000"/>
          <w:sz w:val="20"/>
        </w:rPr>
        <w:t>(дата и номер регистрации)</w:t>
      </w:r>
      <w:r w:rsidRPr="00D7005B">
        <w:rPr>
          <w:color w:val="000000"/>
          <w:szCs w:val="28"/>
        </w:rPr>
        <w:t xml:space="preserve"> </w:t>
      </w:r>
    </w:p>
    <w:p w:rsidR="00E166C1" w:rsidRPr="00F076EC" w:rsidRDefault="00E166C1" w:rsidP="00E166C1">
      <w:pPr>
        <w:rPr>
          <w:color w:val="000000"/>
        </w:rPr>
      </w:pPr>
      <w:r w:rsidRPr="00F076EC">
        <w:rPr>
          <w:color w:val="000000"/>
        </w:rPr>
        <w:t>уведомления.</w:t>
      </w:r>
    </w:p>
    <w:p w:rsidR="00E166C1" w:rsidRPr="00D7005B" w:rsidRDefault="00E166C1" w:rsidP="00E166C1">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0"/>
        <w:gridCol w:w="4361"/>
        <w:gridCol w:w="3723"/>
      </w:tblGrid>
      <w:tr w:rsidR="00E166C1" w:rsidRPr="00D7005B" w:rsidTr="002C0793">
        <w:trPr>
          <w:trHeight w:val="1168"/>
          <w:tblHeader/>
        </w:trPr>
        <w:tc>
          <w:tcPr>
            <w:tcW w:w="1668" w:type="dxa"/>
            <w:shd w:val="clear" w:color="auto" w:fill="auto"/>
            <w:vAlign w:val="center"/>
          </w:tcPr>
          <w:p w:rsidR="00E166C1" w:rsidRPr="00D7005B" w:rsidRDefault="00E166C1" w:rsidP="002C0793">
            <w:pPr>
              <w:spacing w:line="240" w:lineRule="atLeast"/>
              <w:jc w:val="center"/>
              <w:rPr>
                <w:color w:val="000000"/>
              </w:rPr>
            </w:pPr>
            <w:r w:rsidRPr="00D7005B">
              <w:rPr>
                <w:color w:val="000000"/>
              </w:rPr>
              <w:t>№ пункта</w:t>
            </w:r>
          </w:p>
          <w:p w:rsidR="00E166C1" w:rsidRPr="00D7005B" w:rsidRDefault="00E166C1" w:rsidP="002C0793">
            <w:pPr>
              <w:spacing w:line="240" w:lineRule="atLeast"/>
              <w:jc w:val="center"/>
              <w:rPr>
                <w:color w:val="000000"/>
              </w:rPr>
            </w:pPr>
            <w:r w:rsidRPr="00D7005B">
              <w:rPr>
                <w:color w:val="000000"/>
              </w:rPr>
              <w:t>Административного регламента</w:t>
            </w:r>
          </w:p>
        </w:tc>
        <w:tc>
          <w:tcPr>
            <w:tcW w:w="4110" w:type="dxa"/>
            <w:shd w:val="clear" w:color="auto" w:fill="auto"/>
            <w:vAlign w:val="center"/>
          </w:tcPr>
          <w:p w:rsidR="00E166C1" w:rsidRPr="00D7005B" w:rsidRDefault="00E166C1" w:rsidP="002C0793">
            <w:pPr>
              <w:spacing w:line="240" w:lineRule="atLeast"/>
              <w:jc w:val="center"/>
              <w:rPr>
                <w:color w:val="000000"/>
              </w:rPr>
            </w:pPr>
            <w:r w:rsidRPr="00D7005B">
              <w:rPr>
                <w:color w:val="000000"/>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E166C1" w:rsidRPr="00D7005B" w:rsidRDefault="00E166C1" w:rsidP="002C0793">
            <w:pPr>
              <w:spacing w:line="240" w:lineRule="atLeast"/>
              <w:jc w:val="center"/>
              <w:rPr>
                <w:color w:val="000000"/>
              </w:rPr>
            </w:pPr>
            <w:r w:rsidRPr="00D7005B">
              <w:rPr>
                <w:color w:val="000000"/>
              </w:rPr>
              <w:t>Разъяснение причин отказа в выдаче дубликата уведомления</w:t>
            </w:r>
          </w:p>
        </w:tc>
      </w:tr>
      <w:tr w:rsidR="00E166C1" w:rsidRPr="00D7005B" w:rsidTr="002C0793">
        <w:trPr>
          <w:trHeight w:val="1022"/>
        </w:trPr>
        <w:tc>
          <w:tcPr>
            <w:tcW w:w="1668" w:type="dxa"/>
            <w:shd w:val="clear" w:color="auto" w:fill="auto"/>
          </w:tcPr>
          <w:p w:rsidR="00E166C1" w:rsidRPr="00D7005B" w:rsidRDefault="00E166C1" w:rsidP="002C0793">
            <w:pPr>
              <w:spacing w:after="120" w:line="240" w:lineRule="atLeast"/>
              <w:jc w:val="center"/>
              <w:rPr>
                <w:color w:val="000000"/>
              </w:rPr>
            </w:pPr>
            <w:r w:rsidRPr="00D7005B">
              <w:rPr>
                <w:color w:val="000000"/>
              </w:rPr>
              <w:t>пункт 2.28</w:t>
            </w:r>
          </w:p>
        </w:tc>
        <w:tc>
          <w:tcPr>
            <w:tcW w:w="4110" w:type="dxa"/>
            <w:shd w:val="clear" w:color="auto" w:fill="auto"/>
          </w:tcPr>
          <w:p w:rsidR="00E166C1" w:rsidRPr="00D7005B" w:rsidRDefault="00E166C1" w:rsidP="002C0793">
            <w:pPr>
              <w:spacing w:after="120" w:line="240" w:lineRule="atLeast"/>
              <w:rPr>
                <w:color w:val="000000"/>
              </w:rPr>
            </w:pPr>
            <w:r w:rsidRPr="00D7005B">
              <w:rPr>
                <w:color w:val="000000"/>
              </w:rPr>
              <w:t>несоответствие заявителя кругу лиц, указанных в пункте 2.2 Административного регламента</w:t>
            </w:r>
          </w:p>
        </w:tc>
        <w:tc>
          <w:tcPr>
            <w:tcW w:w="3509" w:type="dxa"/>
            <w:shd w:val="clear" w:color="auto" w:fill="auto"/>
          </w:tcPr>
          <w:p w:rsidR="00E166C1" w:rsidRPr="00D7005B" w:rsidRDefault="00E166C1" w:rsidP="002C0793">
            <w:pPr>
              <w:spacing w:after="120" w:line="240" w:lineRule="atLeast"/>
              <w:rPr>
                <w:i/>
                <w:color w:val="000000"/>
              </w:rPr>
            </w:pPr>
            <w:r w:rsidRPr="00D7005B">
              <w:rPr>
                <w:i/>
                <w:color w:val="000000"/>
              </w:rPr>
              <w:t>Указываются основания такого вывода</w:t>
            </w:r>
          </w:p>
        </w:tc>
      </w:tr>
    </w:tbl>
    <w:p w:rsidR="00E166C1" w:rsidRPr="00F076EC" w:rsidRDefault="00E166C1" w:rsidP="00E166C1">
      <w:pPr>
        <w:pStyle w:val="ConsPlusNonformat"/>
        <w:ind w:firstLine="708"/>
        <w:jc w:val="both"/>
        <w:rPr>
          <w:rFonts w:ascii="Times New Roman" w:hAnsi="Times New Roman" w:cs="Times New Roman"/>
          <w:color w:val="000000"/>
          <w:sz w:val="24"/>
          <w:szCs w:val="24"/>
        </w:rPr>
      </w:pPr>
      <w:r w:rsidRPr="00F076EC">
        <w:rPr>
          <w:rFonts w:ascii="Times New Roman" w:hAnsi="Times New Roman" w:cs="Times New Roman"/>
          <w:color w:val="000000"/>
          <w:sz w:val="24"/>
          <w:szCs w:val="24"/>
        </w:rPr>
        <w:t xml:space="preserve">Вы вправе повторно обратиться с заявлением </w:t>
      </w:r>
      <w:r w:rsidRPr="00F076EC">
        <w:rPr>
          <w:rFonts w:ascii="Times New Roman" w:hAnsi="Times New Roman"/>
          <w:color w:val="000000"/>
          <w:sz w:val="24"/>
          <w:szCs w:val="24"/>
        </w:rPr>
        <w:t xml:space="preserve">о выдаче дубликата уведомления </w:t>
      </w:r>
      <w:r w:rsidRPr="00F076EC">
        <w:rPr>
          <w:rFonts w:ascii="Times New Roman" w:hAnsi="Times New Roman" w:cs="Times New Roman"/>
          <w:color w:val="000000"/>
          <w:sz w:val="24"/>
          <w:szCs w:val="24"/>
        </w:rPr>
        <w:t>после устранения указанных нарушений.</w:t>
      </w:r>
    </w:p>
    <w:p w:rsidR="00E166C1" w:rsidRPr="00F076EC" w:rsidRDefault="00E166C1" w:rsidP="00E166C1">
      <w:pPr>
        <w:pStyle w:val="ConsPlusNonformat"/>
        <w:ind w:firstLine="708"/>
        <w:jc w:val="both"/>
        <w:rPr>
          <w:rFonts w:ascii="Times New Roman" w:hAnsi="Times New Roman" w:cs="Times New Roman"/>
          <w:color w:val="000000"/>
          <w:sz w:val="24"/>
          <w:szCs w:val="24"/>
        </w:rPr>
      </w:pPr>
      <w:r w:rsidRPr="00F076EC">
        <w:rPr>
          <w:rFonts w:ascii="Times New Roman" w:hAnsi="Times New Roman" w:cs="Times New Roman"/>
          <w:color w:val="000000"/>
          <w:sz w:val="24"/>
          <w:szCs w:val="24"/>
        </w:rPr>
        <w:t>Данный отказ может быть обжалован в досудебном порядке путем направления жалобы в</w:t>
      </w:r>
      <w:r w:rsidRPr="00D7005B">
        <w:rPr>
          <w:rFonts w:ascii="Times New Roman" w:hAnsi="Times New Roman" w:cs="Times New Roman"/>
          <w:color w:val="000000"/>
          <w:sz w:val="28"/>
          <w:szCs w:val="28"/>
        </w:rPr>
        <w:t xml:space="preserve"> _________________________________________</w:t>
      </w:r>
      <w:r>
        <w:rPr>
          <w:rFonts w:ascii="Times New Roman" w:hAnsi="Times New Roman" w:cs="Times New Roman"/>
          <w:color w:val="000000"/>
          <w:sz w:val="28"/>
          <w:szCs w:val="28"/>
        </w:rPr>
        <w:t>___________________________</w:t>
      </w:r>
      <w:r>
        <w:rPr>
          <w:rFonts w:ascii="Times New Roman" w:hAnsi="Times New Roman" w:cs="Times New Roman"/>
          <w:color w:val="000000"/>
          <w:sz w:val="28"/>
          <w:szCs w:val="28"/>
        </w:rPr>
        <w:lastRenderedPageBreak/>
        <w:t>___</w:t>
      </w:r>
      <w:r w:rsidRPr="00D7005B">
        <w:rPr>
          <w:rFonts w:ascii="Times New Roman" w:hAnsi="Times New Roman" w:cs="Times New Roman"/>
          <w:color w:val="000000"/>
          <w:sz w:val="28"/>
          <w:szCs w:val="28"/>
        </w:rPr>
        <w:t xml:space="preserve"> _______________________________________, </w:t>
      </w:r>
      <w:r w:rsidRPr="00F076EC">
        <w:rPr>
          <w:rFonts w:ascii="Times New Roman" w:hAnsi="Times New Roman" w:cs="Times New Roman"/>
          <w:color w:val="000000"/>
          <w:sz w:val="24"/>
          <w:szCs w:val="24"/>
        </w:rPr>
        <w:t>а также в судебном порядке.</w:t>
      </w:r>
    </w:p>
    <w:p w:rsidR="00E166C1" w:rsidRPr="00D7005B" w:rsidRDefault="00E166C1" w:rsidP="00E166C1">
      <w:pPr>
        <w:pStyle w:val="ConsPlusNonformat"/>
        <w:ind w:firstLine="708"/>
        <w:jc w:val="both"/>
        <w:rPr>
          <w:rFonts w:ascii="Times New Roman" w:hAnsi="Times New Roman" w:cs="Times New Roman"/>
          <w:color w:val="000000"/>
          <w:sz w:val="24"/>
        </w:rPr>
      </w:pPr>
      <w:r w:rsidRPr="00F076EC">
        <w:rPr>
          <w:rFonts w:ascii="Times New Roman" w:hAnsi="Times New Roman" w:cs="Times New Roman"/>
          <w:color w:val="000000"/>
          <w:sz w:val="24"/>
          <w:szCs w:val="24"/>
        </w:rPr>
        <w:t>Дополнительно информируем</w:t>
      </w:r>
      <w:r w:rsidRPr="00D7005B">
        <w:rPr>
          <w:rFonts w:ascii="Times New Roman" w:hAnsi="Times New Roman" w:cs="Times New Roman"/>
          <w:color w:val="000000"/>
          <w:sz w:val="28"/>
          <w:szCs w:val="28"/>
        </w:rPr>
        <w:t>:_______________________________________________________________________________________________</w:t>
      </w:r>
      <w:r w:rsidR="00B30B3E">
        <w:rPr>
          <w:rFonts w:ascii="Times New Roman" w:hAnsi="Times New Roman" w:cs="Times New Roman"/>
          <w:color w:val="000000"/>
          <w:sz w:val="28"/>
          <w:szCs w:val="28"/>
        </w:rPr>
        <w:t>______________</w:t>
      </w:r>
      <w:r w:rsidRPr="00D7005B">
        <w:rPr>
          <w:rFonts w:ascii="Times New Roman" w:hAnsi="Times New Roman" w:cs="Times New Roman"/>
          <w:color w:val="000000"/>
          <w:sz w:val="28"/>
          <w:szCs w:val="28"/>
        </w:rPr>
        <w:t>.</w:t>
      </w:r>
    </w:p>
    <w:p w:rsidR="00E166C1" w:rsidRPr="00D7005B" w:rsidRDefault="00E166C1" w:rsidP="00E166C1">
      <w:pPr>
        <w:pStyle w:val="ConsPlusNonformat"/>
        <w:ind w:firstLine="708"/>
        <w:jc w:val="center"/>
        <w:rPr>
          <w:rFonts w:ascii="Times New Roman" w:hAnsi="Times New Roman" w:cs="Times New Roman"/>
          <w:color w:val="000000"/>
        </w:rPr>
      </w:pPr>
      <w:r w:rsidRPr="00D7005B">
        <w:rPr>
          <w:rFonts w:ascii="Times New Roman" w:hAnsi="Times New Roman" w:cs="Times New Roman"/>
          <w:color w:val="000000"/>
        </w:rPr>
        <w:t>(указывается информация, необходимая для устранения причин отказа в выдаче дубликата</w:t>
      </w:r>
      <w:r>
        <w:rPr>
          <w:rFonts w:ascii="Times New Roman" w:hAnsi="Times New Roman" w:cs="Times New Roman"/>
          <w:color w:val="000000"/>
        </w:rPr>
        <w:t xml:space="preserve"> уведомления, а </w:t>
      </w:r>
      <w:r w:rsidRPr="00D7005B">
        <w:rPr>
          <w:rFonts w:ascii="Times New Roman" w:hAnsi="Times New Roman" w:cs="Times New Roman"/>
          <w:color w:val="000000"/>
        </w:rPr>
        <w:t>также иная дополнительная информация при наличии)</w:t>
      </w:r>
    </w:p>
    <w:p w:rsidR="00E166C1" w:rsidRPr="00D7005B" w:rsidRDefault="00E166C1" w:rsidP="00E166C1">
      <w:pPr>
        <w:rPr>
          <w:color w:val="000000"/>
        </w:rPr>
      </w:pPr>
    </w:p>
    <w:tbl>
      <w:tblPr>
        <w:tblW w:w="9470" w:type="dxa"/>
        <w:tblLayout w:type="fixed"/>
        <w:tblCellMar>
          <w:left w:w="28" w:type="dxa"/>
          <w:right w:w="28" w:type="dxa"/>
        </w:tblCellMar>
        <w:tblLook w:val="0000"/>
      </w:tblPr>
      <w:tblGrid>
        <w:gridCol w:w="3119"/>
        <w:gridCol w:w="595"/>
        <w:gridCol w:w="1701"/>
        <w:gridCol w:w="709"/>
        <w:gridCol w:w="3346"/>
      </w:tblGrid>
      <w:tr w:rsidR="00E166C1" w:rsidRPr="00D7005B" w:rsidTr="002C0793">
        <w:tc>
          <w:tcPr>
            <w:tcW w:w="3119" w:type="dxa"/>
            <w:tcBorders>
              <w:top w:val="nil"/>
              <w:left w:val="nil"/>
              <w:bottom w:val="single" w:sz="4" w:space="0" w:color="auto"/>
              <w:right w:val="nil"/>
            </w:tcBorders>
            <w:vAlign w:val="bottom"/>
          </w:tcPr>
          <w:p w:rsidR="00E166C1" w:rsidRPr="00D7005B" w:rsidRDefault="00E166C1" w:rsidP="002C0793">
            <w:pPr>
              <w:rPr>
                <w:color w:val="000000"/>
              </w:rPr>
            </w:pPr>
          </w:p>
        </w:tc>
        <w:tc>
          <w:tcPr>
            <w:tcW w:w="595" w:type="dxa"/>
            <w:tcBorders>
              <w:top w:val="nil"/>
              <w:left w:val="nil"/>
              <w:bottom w:val="nil"/>
              <w:right w:val="nil"/>
            </w:tcBorders>
            <w:vAlign w:val="bottom"/>
          </w:tcPr>
          <w:p w:rsidR="00E166C1" w:rsidRPr="00D7005B" w:rsidRDefault="00E166C1" w:rsidP="002C0793">
            <w:pPr>
              <w:rPr>
                <w:color w:val="000000"/>
              </w:rPr>
            </w:pPr>
          </w:p>
        </w:tc>
        <w:tc>
          <w:tcPr>
            <w:tcW w:w="1701" w:type="dxa"/>
            <w:tcBorders>
              <w:top w:val="nil"/>
              <w:left w:val="nil"/>
              <w:bottom w:val="single" w:sz="4" w:space="0" w:color="auto"/>
              <w:right w:val="nil"/>
            </w:tcBorders>
            <w:vAlign w:val="bottom"/>
          </w:tcPr>
          <w:p w:rsidR="00E166C1" w:rsidRPr="00D7005B" w:rsidRDefault="00E166C1" w:rsidP="002C0793">
            <w:pPr>
              <w:rPr>
                <w:color w:val="000000"/>
              </w:rPr>
            </w:pPr>
          </w:p>
        </w:tc>
        <w:tc>
          <w:tcPr>
            <w:tcW w:w="709" w:type="dxa"/>
            <w:tcBorders>
              <w:top w:val="nil"/>
              <w:left w:val="nil"/>
              <w:bottom w:val="nil"/>
              <w:right w:val="nil"/>
            </w:tcBorders>
            <w:vAlign w:val="bottom"/>
          </w:tcPr>
          <w:p w:rsidR="00E166C1" w:rsidRPr="00D7005B" w:rsidRDefault="00E166C1" w:rsidP="002C0793">
            <w:pPr>
              <w:rPr>
                <w:color w:val="000000"/>
              </w:rPr>
            </w:pPr>
          </w:p>
        </w:tc>
        <w:tc>
          <w:tcPr>
            <w:tcW w:w="3346" w:type="dxa"/>
            <w:tcBorders>
              <w:top w:val="nil"/>
              <w:left w:val="nil"/>
              <w:bottom w:val="single" w:sz="4" w:space="0" w:color="auto"/>
              <w:right w:val="nil"/>
            </w:tcBorders>
            <w:vAlign w:val="bottom"/>
          </w:tcPr>
          <w:p w:rsidR="00E166C1" w:rsidRPr="00D7005B" w:rsidRDefault="00E166C1" w:rsidP="002C0793">
            <w:pPr>
              <w:rPr>
                <w:color w:val="000000"/>
              </w:rPr>
            </w:pPr>
          </w:p>
        </w:tc>
      </w:tr>
      <w:tr w:rsidR="00E166C1" w:rsidRPr="00D7005B" w:rsidTr="002C0793">
        <w:tc>
          <w:tcPr>
            <w:tcW w:w="3119" w:type="dxa"/>
            <w:tcBorders>
              <w:top w:val="nil"/>
              <w:left w:val="nil"/>
              <w:bottom w:val="nil"/>
              <w:right w:val="nil"/>
            </w:tcBorders>
          </w:tcPr>
          <w:p w:rsidR="00E166C1" w:rsidRPr="00D7005B" w:rsidRDefault="00E166C1" w:rsidP="002C0793">
            <w:pPr>
              <w:spacing w:line="240" w:lineRule="atLeast"/>
              <w:jc w:val="center"/>
              <w:rPr>
                <w:color w:val="000000"/>
                <w:sz w:val="20"/>
              </w:rPr>
            </w:pPr>
            <w:r w:rsidRPr="00D7005B">
              <w:rPr>
                <w:color w:val="000000"/>
                <w:sz w:val="20"/>
              </w:rPr>
              <w:t>(должность)</w:t>
            </w:r>
          </w:p>
        </w:tc>
        <w:tc>
          <w:tcPr>
            <w:tcW w:w="595" w:type="dxa"/>
            <w:tcBorders>
              <w:top w:val="nil"/>
              <w:left w:val="nil"/>
              <w:bottom w:val="nil"/>
              <w:right w:val="nil"/>
            </w:tcBorders>
          </w:tcPr>
          <w:p w:rsidR="00E166C1" w:rsidRPr="00D7005B" w:rsidRDefault="00E166C1" w:rsidP="002C0793">
            <w:pPr>
              <w:spacing w:line="240" w:lineRule="atLeast"/>
              <w:jc w:val="center"/>
              <w:rPr>
                <w:color w:val="000000"/>
                <w:sz w:val="20"/>
              </w:rPr>
            </w:pPr>
          </w:p>
        </w:tc>
        <w:tc>
          <w:tcPr>
            <w:tcW w:w="1701" w:type="dxa"/>
            <w:tcBorders>
              <w:top w:val="nil"/>
              <w:left w:val="nil"/>
              <w:bottom w:val="nil"/>
              <w:right w:val="nil"/>
            </w:tcBorders>
          </w:tcPr>
          <w:p w:rsidR="00E166C1" w:rsidRPr="00D7005B" w:rsidRDefault="00E166C1" w:rsidP="002C0793">
            <w:pPr>
              <w:spacing w:line="240" w:lineRule="atLeast"/>
              <w:jc w:val="center"/>
              <w:rPr>
                <w:color w:val="000000"/>
                <w:sz w:val="20"/>
              </w:rPr>
            </w:pPr>
            <w:r w:rsidRPr="00D7005B">
              <w:rPr>
                <w:color w:val="000000"/>
                <w:sz w:val="20"/>
              </w:rPr>
              <w:t>(подпись)</w:t>
            </w:r>
          </w:p>
        </w:tc>
        <w:tc>
          <w:tcPr>
            <w:tcW w:w="709" w:type="dxa"/>
            <w:tcBorders>
              <w:top w:val="nil"/>
              <w:left w:val="nil"/>
              <w:bottom w:val="nil"/>
              <w:right w:val="nil"/>
            </w:tcBorders>
          </w:tcPr>
          <w:p w:rsidR="00E166C1" w:rsidRPr="00D7005B" w:rsidRDefault="00E166C1" w:rsidP="002C0793">
            <w:pPr>
              <w:spacing w:line="240" w:lineRule="atLeast"/>
              <w:jc w:val="center"/>
              <w:rPr>
                <w:color w:val="000000"/>
                <w:sz w:val="20"/>
              </w:rPr>
            </w:pPr>
          </w:p>
        </w:tc>
        <w:tc>
          <w:tcPr>
            <w:tcW w:w="3346" w:type="dxa"/>
            <w:tcBorders>
              <w:top w:val="nil"/>
              <w:left w:val="nil"/>
              <w:bottom w:val="nil"/>
              <w:right w:val="nil"/>
            </w:tcBorders>
          </w:tcPr>
          <w:p w:rsidR="00E166C1" w:rsidRPr="00D7005B" w:rsidRDefault="00E166C1" w:rsidP="002C0793">
            <w:pPr>
              <w:spacing w:line="240" w:lineRule="atLeast"/>
              <w:jc w:val="center"/>
              <w:rPr>
                <w:color w:val="000000"/>
                <w:sz w:val="20"/>
              </w:rPr>
            </w:pPr>
            <w:r w:rsidRPr="00D7005B">
              <w:rPr>
                <w:color w:val="000000"/>
                <w:sz w:val="20"/>
              </w:rPr>
              <w:t>(фамилия, имя, отчество</w:t>
            </w:r>
            <w:r w:rsidRPr="00D7005B">
              <w:rPr>
                <w:color w:val="000000"/>
                <w:sz w:val="20"/>
              </w:rPr>
              <w:br/>
              <w:t>(при наличии)</w:t>
            </w:r>
          </w:p>
        </w:tc>
      </w:tr>
    </w:tbl>
    <w:p w:rsidR="00E166C1" w:rsidRPr="00D7005B" w:rsidRDefault="00E166C1" w:rsidP="00E166C1">
      <w:pPr>
        <w:rPr>
          <w:color w:val="000000"/>
        </w:rPr>
      </w:pPr>
      <w:r w:rsidRPr="00D7005B">
        <w:rPr>
          <w:color w:val="000000"/>
        </w:rPr>
        <w:t>Дата</w:t>
      </w:r>
    </w:p>
    <w:p w:rsidR="00E166C1" w:rsidRPr="00D7005B" w:rsidRDefault="00E166C1" w:rsidP="00E166C1">
      <w:pPr>
        <w:rPr>
          <w:color w:val="000000"/>
        </w:rPr>
      </w:pPr>
    </w:p>
    <w:p w:rsidR="00E166C1" w:rsidRPr="00D7005B" w:rsidRDefault="00E166C1" w:rsidP="00E166C1">
      <w:pPr>
        <w:rPr>
          <w:color w:val="000000"/>
        </w:rPr>
      </w:pPr>
      <w:r w:rsidRPr="00D7005B">
        <w:rPr>
          <w:color w:val="000000"/>
        </w:rPr>
        <w:t>*Сведения об ИНН в отношении иностранного юридического лица не указываются.</w:t>
      </w:r>
    </w:p>
    <w:p w:rsidR="00E166C1" w:rsidRPr="00D7005B" w:rsidRDefault="00E166C1" w:rsidP="00E166C1">
      <w:pPr>
        <w:rPr>
          <w:b/>
          <w:color w:val="000000"/>
        </w:rPr>
      </w:pPr>
      <w:r w:rsidRPr="00A814DB">
        <w:rPr>
          <w:color w:val="000000"/>
        </w:rPr>
        <w:t>*</w:t>
      </w:r>
      <w:r w:rsidRPr="00D7005B">
        <w:rPr>
          <w:color w:val="000000"/>
        </w:rPr>
        <w:t>*Нужное подчеркнуть</w:t>
      </w:r>
      <w:r w:rsidRPr="00A814DB">
        <w:rPr>
          <w:color w:val="000000"/>
        </w:rPr>
        <w:t>.</w:t>
      </w:r>
    </w:p>
    <w:p w:rsidR="00C82FBB" w:rsidRPr="00E166C1" w:rsidRDefault="00C82FBB" w:rsidP="00E166C1"/>
    <w:sectPr w:rsidR="00C82FBB" w:rsidRPr="00E166C1" w:rsidSect="00C82FBB">
      <w:headerReference w:type="default" r:id="rId12"/>
      <w:pgSz w:w="11906" w:h="16838" w:code="9"/>
      <w:pgMar w:top="28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121" w:rsidRDefault="002C2121" w:rsidP="00EC713C">
      <w:r>
        <w:separator/>
      </w:r>
    </w:p>
  </w:endnote>
  <w:endnote w:type="continuationSeparator" w:id="1">
    <w:p w:rsidR="002C2121" w:rsidRDefault="002C2121" w:rsidP="00EC7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LiberationSerif-Italic">
    <w:altName w:val="Times New Roman"/>
    <w:panose1 w:val="00000000000000000000"/>
    <w:charset w:val="00"/>
    <w:family w:val="roman"/>
    <w:notTrueType/>
    <w:pitch w:val="default"/>
    <w:sig w:usb0="00000000" w:usb1="00000000" w:usb2="00000000" w:usb3="00000000" w:csb0="00000000" w:csb1="00000000"/>
  </w:font>
  <w:font w:name="LiberationSerif-Bold">
    <w:altName w:val="Times New Roman"/>
    <w:panose1 w:val="00000000000000000000"/>
    <w:charset w:val="00"/>
    <w:family w:val="roman"/>
    <w:notTrueType/>
    <w:pitch w:val="default"/>
    <w:sig w:usb0="00000000" w:usb1="00000000" w:usb2="00000000" w:usb3="00000000" w:csb0="00000000"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121" w:rsidRDefault="002C2121" w:rsidP="00EC713C">
      <w:r>
        <w:separator/>
      </w:r>
    </w:p>
  </w:footnote>
  <w:footnote w:type="continuationSeparator" w:id="1">
    <w:p w:rsidR="002C2121" w:rsidRDefault="002C2121" w:rsidP="00EC7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400641"/>
      <w:docPartObj>
        <w:docPartGallery w:val="Page Numbers (Top of Page)"/>
        <w:docPartUnique/>
      </w:docPartObj>
    </w:sdtPr>
    <w:sdtContent>
      <w:p w:rsidR="007E0F8E" w:rsidRDefault="007E0F8E">
        <w:pPr>
          <w:pStyle w:val="af"/>
          <w:jc w:val="center"/>
        </w:pPr>
        <w:fldSimple w:instr=" PAGE   \* MERGEFORMAT ">
          <w:r w:rsidR="004D0370">
            <w:rPr>
              <w:noProof/>
            </w:rPr>
            <w:t>2</w:t>
          </w:r>
        </w:fldSimple>
      </w:p>
    </w:sdtContent>
  </w:sdt>
  <w:p w:rsidR="007E0F8E" w:rsidRDefault="007E0F8E" w:rsidP="00004FB2">
    <w:pPr>
      <w:pStyle w:val="af"/>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3"/>
    <w:lvl w:ilvl="0">
      <w:start w:val="1"/>
      <w:numFmt w:val="bullet"/>
      <w:lvlText w:val="-"/>
      <w:lvlJc w:val="left"/>
      <w:pPr>
        <w:tabs>
          <w:tab w:val="num" w:pos="708"/>
        </w:tabs>
        <w:ind w:left="0" w:firstLine="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4"/>
    <w:lvl w:ilvl="0">
      <w:start w:val="1"/>
      <w:numFmt w:val="decimal"/>
      <w:lvlText w:val="%1."/>
      <w:lvlJc w:val="left"/>
      <w:pPr>
        <w:tabs>
          <w:tab w:val="num" w:pos="0"/>
        </w:tabs>
        <w:ind w:left="927" w:hanging="360"/>
      </w:pPr>
      <w:rPr>
        <w:rFonts w:hint="default"/>
      </w:rPr>
    </w:lvl>
    <w:lvl w:ilvl="1">
      <w:start w:val="10"/>
      <w:numFmt w:val="decimal"/>
      <w:lvlText w:val="%1.%2."/>
      <w:lvlJc w:val="left"/>
      <w:pPr>
        <w:tabs>
          <w:tab w:val="num" w:pos="0"/>
        </w:tabs>
        <w:ind w:left="1287" w:hanging="720"/>
      </w:pPr>
      <w:rPr>
        <w:rFonts w:hint="default"/>
        <w:b w:val="0"/>
        <w:color w:val="auto"/>
        <w:sz w:val="28"/>
        <w:szCs w:val="28"/>
      </w:rPr>
    </w:lvl>
    <w:lvl w:ilvl="2">
      <w:start w:val="1"/>
      <w:numFmt w:val="decimal"/>
      <w:lvlText w:val="%1.%2.%3."/>
      <w:lvlJc w:val="left"/>
      <w:pPr>
        <w:tabs>
          <w:tab w:val="num" w:pos="0"/>
        </w:tabs>
        <w:ind w:left="1287" w:hanging="720"/>
      </w:pPr>
      <w:rPr>
        <w:rFonts w:hint="default"/>
        <w:b w:val="0"/>
        <w:color w:val="auto"/>
        <w:sz w:val="28"/>
        <w:szCs w:val="28"/>
      </w:rPr>
    </w:lvl>
    <w:lvl w:ilvl="3">
      <w:start w:val="1"/>
      <w:numFmt w:val="decimal"/>
      <w:lvlText w:val="%1.%2.%3.%4."/>
      <w:lvlJc w:val="left"/>
      <w:pPr>
        <w:tabs>
          <w:tab w:val="num" w:pos="0"/>
        </w:tabs>
        <w:ind w:left="1647" w:hanging="1080"/>
      </w:pPr>
      <w:rPr>
        <w:rFonts w:hint="default"/>
        <w:b w:val="0"/>
        <w:color w:val="auto"/>
        <w:sz w:val="28"/>
        <w:szCs w:val="28"/>
      </w:rPr>
    </w:lvl>
    <w:lvl w:ilvl="4">
      <w:start w:val="1"/>
      <w:numFmt w:val="decimal"/>
      <w:lvlText w:val="%1.%2.%3.%4.%5."/>
      <w:lvlJc w:val="left"/>
      <w:pPr>
        <w:tabs>
          <w:tab w:val="num" w:pos="0"/>
        </w:tabs>
        <w:ind w:left="1647" w:hanging="1080"/>
      </w:pPr>
      <w:rPr>
        <w:rFonts w:hint="default"/>
        <w:b w:val="0"/>
        <w:color w:val="auto"/>
        <w:sz w:val="28"/>
        <w:szCs w:val="28"/>
      </w:rPr>
    </w:lvl>
    <w:lvl w:ilvl="5">
      <w:start w:val="1"/>
      <w:numFmt w:val="decimal"/>
      <w:lvlText w:val="%1.%2.%3.%4.%5.%6."/>
      <w:lvlJc w:val="left"/>
      <w:pPr>
        <w:tabs>
          <w:tab w:val="num" w:pos="0"/>
        </w:tabs>
        <w:ind w:left="2007" w:hanging="1440"/>
      </w:pPr>
      <w:rPr>
        <w:rFonts w:hint="default"/>
        <w:b w:val="0"/>
        <w:color w:val="auto"/>
        <w:sz w:val="28"/>
        <w:szCs w:val="28"/>
      </w:rPr>
    </w:lvl>
    <w:lvl w:ilvl="6">
      <w:start w:val="1"/>
      <w:numFmt w:val="decimal"/>
      <w:lvlText w:val="%1.%2.%3.%4.%5.%6.%7."/>
      <w:lvlJc w:val="left"/>
      <w:pPr>
        <w:tabs>
          <w:tab w:val="num" w:pos="0"/>
        </w:tabs>
        <w:ind w:left="2367" w:hanging="1800"/>
      </w:pPr>
      <w:rPr>
        <w:rFonts w:hint="default"/>
        <w:b w:val="0"/>
        <w:color w:val="auto"/>
        <w:sz w:val="28"/>
        <w:szCs w:val="28"/>
      </w:rPr>
    </w:lvl>
    <w:lvl w:ilvl="7">
      <w:start w:val="1"/>
      <w:numFmt w:val="decimal"/>
      <w:lvlText w:val="%1.%2.%3.%4.%5.%6.%7.%8."/>
      <w:lvlJc w:val="left"/>
      <w:pPr>
        <w:tabs>
          <w:tab w:val="num" w:pos="0"/>
        </w:tabs>
        <w:ind w:left="2367" w:hanging="1800"/>
      </w:pPr>
      <w:rPr>
        <w:rFonts w:hint="default"/>
        <w:b w:val="0"/>
        <w:color w:val="auto"/>
        <w:sz w:val="28"/>
        <w:szCs w:val="28"/>
      </w:rPr>
    </w:lvl>
    <w:lvl w:ilvl="8">
      <w:start w:val="1"/>
      <w:numFmt w:val="decimal"/>
      <w:lvlText w:val="%1.%2.%3.%4.%5.%6.%7.%8.%9."/>
      <w:lvlJc w:val="left"/>
      <w:pPr>
        <w:tabs>
          <w:tab w:val="num" w:pos="0"/>
        </w:tabs>
        <w:ind w:left="2727" w:hanging="2160"/>
      </w:pPr>
      <w:rPr>
        <w:rFonts w:hint="default"/>
        <w:b w:val="0"/>
        <w:color w:val="auto"/>
        <w:sz w:val="28"/>
        <w:szCs w:val="28"/>
      </w:rPr>
    </w:lvl>
  </w:abstractNum>
  <w:abstractNum w:abstractNumId="3">
    <w:nsid w:val="0145692B"/>
    <w:multiLevelType w:val="hybridMultilevel"/>
    <w:tmpl w:val="B72484A6"/>
    <w:lvl w:ilvl="0" w:tplc="0656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4"/>
  </w:num>
  <w:num w:numId="3">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hdrShapeDefaults>
    <o:shapedefaults v:ext="edit" spidmax="41986"/>
  </w:hdrShapeDefaults>
  <w:footnotePr>
    <w:footnote w:id="0"/>
    <w:footnote w:id="1"/>
  </w:footnotePr>
  <w:endnotePr>
    <w:endnote w:id="0"/>
    <w:endnote w:id="1"/>
  </w:endnotePr>
  <w:compat/>
  <w:rsids>
    <w:rsidRoot w:val="00EC713C"/>
    <w:rsid w:val="0000081F"/>
    <w:rsid w:val="00004FB2"/>
    <w:rsid w:val="00022447"/>
    <w:rsid w:val="000325AD"/>
    <w:rsid w:val="0003365F"/>
    <w:rsid w:val="0003727F"/>
    <w:rsid w:val="000406BE"/>
    <w:rsid w:val="00067543"/>
    <w:rsid w:val="0007136F"/>
    <w:rsid w:val="000B0AD6"/>
    <w:rsid w:val="000B7013"/>
    <w:rsid w:val="000C1F59"/>
    <w:rsid w:val="000C3736"/>
    <w:rsid w:val="00102CBA"/>
    <w:rsid w:val="001119AE"/>
    <w:rsid w:val="00124BD2"/>
    <w:rsid w:val="0013053B"/>
    <w:rsid w:val="0013292C"/>
    <w:rsid w:val="00137567"/>
    <w:rsid w:val="00137BA2"/>
    <w:rsid w:val="00146CC0"/>
    <w:rsid w:val="0015638F"/>
    <w:rsid w:val="00164A48"/>
    <w:rsid w:val="00183B0C"/>
    <w:rsid w:val="00197BB3"/>
    <w:rsid w:val="001A5E5C"/>
    <w:rsid w:val="001A6510"/>
    <w:rsid w:val="001C4E57"/>
    <w:rsid w:val="00227C98"/>
    <w:rsid w:val="00241372"/>
    <w:rsid w:val="00250472"/>
    <w:rsid w:val="002624FB"/>
    <w:rsid w:val="0027102F"/>
    <w:rsid w:val="00271877"/>
    <w:rsid w:val="00275842"/>
    <w:rsid w:val="00277751"/>
    <w:rsid w:val="002977B5"/>
    <w:rsid w:val="002B036E"/>
    <w:rsid w:val="002C0793"/>
    <w:rsid w:val="002C1EFD"/>
    <w:rsid w:val="002C2121"/>
    <w:rsid w:val="002D2168"/>
    <w:rsid w:val="00300044"/>
    <w:rsid w:val="00304F9F"/>
    <w:rsid w:val="003058E7"/>
    <w:rsid w:val="00305A0A"/>
    <w:rsid w:val="00310FF5"/>
    <w:rsid w:val="003175B9"/>
    <w:rsid w:val="00333695"/>
    <w:rsid w:val="00350A40"/>
    <w:rsid w:val="0038458C"/>
    <w:rsid w:val="003C365A"/>
    <w:rsid w:val="003D1507"/>
    <w:rsid w:val="003D200D"/>
    <w:rsid w:val="003D34EA"/>
    <w:rsid w:val="003D7164"/>
    <w:rsid w:val="003E597F"/>
    <w:rsid w:val="003E7215"/>
    <w:rsid w:val="004062FE"/>
    <w:rsid w:val="00420CC8"/>
    <w:rsid w:val="00475B55"/>
    <w:rsid w:val="0049239B"/>
    <w:rsid w:val="004A5395"/>
    <w:rsid w:val="004B20F1"/>
    <w:rsid w:val="004B4C26"/>
    <w:rsid w:val="004D0370"/>
    <w:rsid w:val="004D0842"/>
    <w:rsid w:val="004E00E9"/>
    <w:rsid w:val="004F6914"/>
    <w:rsid w:val="00524CE7"/>
    <w:rsid w:val="00527D6C"/>
    <w:rsid w:val="00536A5A"/>
    <w:rsid w:val="00571BB8"/>
    <w:rsid w:val="00582F04"/>
    <w:rsid w:val="005D1822"/>
    <w:rsid w:val="005D18AE"/>
    <w:rsid w:val="005D3B35"/>
    <w:rsid w:val="005E4913"/>
    <w:rsid w:val="005E5B4D"/>
    <w:rsid w:val="006108FB"/>
    <w:rsid w:val="006262FC"/>
    <w:rsid w:val="006464A8"/>
    <w:rsid w:val="006760F9"/>
    <w:rsid w:val="00686B25"/>
    <w:rsid w:val="006B0B1E"/>
    <w:rsid w:val="006C65C5"/>
    <w:rsid w:val="006D18FE"/>
    <w:rsid w:val="006D7DA2"/>
    <w:rsid w:val="006F62AA"/>
    <w:rsid w:val="00713B48"/>
    <w:rsid w:val="007323C2"/>
    <w:rsid w:val="00732F18"/>
    <w:rsid w:val="00756BDC"/>
    <w:rsid w:val="00766485"/>
    <w:rsid w:val="00774889"/>
    <w:rsid w:val="00790B08"/>
    <w:rsid w:val="007A2E64"/>
    <w:rsid w:val="007B5B15"/>
    <w:rsid w:val="007B78A7"/>
    <w:rsid w:val="007D71AB"/>
    <w:rsid w:val="007E0F8E"/>
    <w:rsid w:val="00804D2F"/>
    <w:rsid w:val="0081460B"/>
    <w:rsid w:val="0083197E"/>
    <w:rsid w:val="00832EF9"/>
    <w:rsid w:val="008362BC"/>
    <w:rsid w:val="00843699"/>
    <w:rsid w:val="00845C6E"/>
    <w:rsid w:val="00846D7F"/>
    <w:rsid w:val="00851419"/>
    <w:rsid w:val="00853629"/>
    <w:rsid w:val="008732F0"/>
    <w:rsid w:val="00891B34"/>
    <w:rsid w:val="008B28CD"/>
    <w:rsid w:val="008C1F77"/>
    <w:rsid w:val="008E7FA4"/>
    <w:rsid w:val="008F385D"/>
    <w:rsid w:val="009007B0"/>
    <w:rsid w:val="00921A03"/>
    <w:rsid w:val="00966498"/>
    <w:rsid w:val="00972173"/>
    <w:rsid w:val="009835C8"/>
    <w:rsid w:val="009873E2"/>
    <w:rsid w:val="009A06D1"/>
    <w:rsid w:val="009C1F2C"/>
    <w:rsid w:val="009C5041"/>
    <w:rsid w:val="009E6FA3"/>
    <w:rsid w:val="00A04475"/>
    <w:rsid w:val="00A05E0D"/>
    <w:rsid w:val="00A24D3A"/>
    <w:rsid w:val="00A268B7"/>
    <w:rsid w:val="00A3019B"/>
    <w:rsid w:val="00A82046"/>
    <w:rsid w:val="00AB0F10"/>
    <w:rsid w:val="00AC3451"/>
    <w:rsid w:val="00AD0700"/>
    <w:rsid w:val="00AE4D1F"/>
    <w:rsid w:val="00B01DDA"/>
    <w:rsid w:val="00B05CC0"/>
    <w:rsid w:val="00B13E2D"/>
    <w:rsid w:val="00B243C0"/>
    <w:rsid w:val="00B30B3E"/>
    <w:rsid w:val="00B67A76"/>
    <w:rsid w:val="00B7647D"/>
    <w:rsid w:val="00BA58F7"/>
    <w:rsid w:val="00BE1743"/>
    <w:rsid w:val="00BE34EF"/>
    <w:rsid w:val="00BE3E39"/>
    <w:rsid w:val="00BE76F7"/>
    <w:rsid w:val="00C00950"/>
    <w:rsid w:val="00C103F3"/>
    <w:rsid w:val="00C311BB"/>
    <w:rsid w:val="00C535FB"/>
    <w:rsid w:val="00C65A15"/>
    <w:rsid w:val="00C82FBB"/>
    <w:rsid w:val="00C97CB4"/>
    <w:rsid w:val="00CE55AB"/>
    <w:rsid w:val="00CF3784"/>
    <w:rsid w:val="00D16051"/>
    <w:rsid w:val="00D47850"/>
    <w:rsid w:val="00D522DF"/>
    <w:rsid w:val="00D53178"/>
    <w:rsid w:val="00D54ED9"/>
    <w:rsid w:val="00D6743F"/>
    <w:rsid w:val="00D73837"/>
    <w:rsid w:val="00D804E3"/>
    <w:rsid w:val="00DB7767"/>
    <w:rsid w:val="00DD7D78"/>
    <w:rsid w:val="00E166C1"/>
    <w:rsid w:val="00E203A6"/>
    <w:rsid w:val="00E3458A"/>
    <w:rsid w:val="00E43FEE"/>
    <w:rsid w:val="00E46DB4"/>
    <w:rsid w:val="00E544C6"/>
    <w:rsid w:val="00E632A5"/>
    <w:rsid w:val="00E67163"/>
    <w:rsid w:val="00EC713C"/>
    <w:rsid w:val="00EE2C0A"/>
    <w:rsid w:val="00EF1FE6"/>
    <w:rsid w:val="00F01E32"/>
    <w:rsid w:val="00F021CA"/>
    <w:rsid w:val="00F509AD"/>
    <w:rsid w:val="00F53473"/>
    <w:rsid w:val="00F543E8"/>
    <w:rsid w:val="00F65443"/>
    <w:rsid w:val="00FB3CCF"/>
    <w:rsid w:val="00FB55BA"/>
    <w:rsid w:val="00FC48EE"/>
    <w:rsid w:val="00FD5292"/>
    <w:rsid w:val="00FE7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13C"/>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EC713C"/>
    <w:pPr>
      <w:keepNext/>
      <w:numPr>
        <w:numId w:val="1"/>
      </w:numPr>
      <w:jc w:val="both"/>
      <w:outlineLvl w:val="0"/>
    </w:pPr>
    <w:rPr>
      <w:b/>
      <w:bCs/>
      <w:sz w:val="28"/>
    </w:rPr>
  </w:style>
  <w:style w:type="paragraph" w:styleId="2">
    <w:name w:val="heading 2"/>
    <w:basedOn w:val="a"/>
    <w:next w:val="a"/>
    <w:link w:val="20"/>
    <w:uiPriority w:val="9"/>
    <w:semiHidden/>
    <w:unhideWhenUsed/>
    <w:qFormat/>
    <w:rsid w:val="00EC713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EC713C"/>
    <w:rPr>
      <w:rFonts w:ascii="Times New Roman" w:eastAsia="Times New Roman" w:hAnsi="Times New Roman" w:cs="Times New Roman"/>
      <w:b/>
      <w:bCs/>
      <w:sz w:val="28"/>
      <w:szCs w:val="24"/>
      <w:lang w:eastAsia="zh-CN"/>
    </w:rPr>
  </w:style>
  <w:style w:type="character" w:customStyle="1" w:styleId="20">
    <w:name w:val="Заголовок 2 Знак"/>
    <w:basedOn w:val="a0"/>
    <w:link w:val="2"/>
    <w:uiPriority w:val="9"/>
    <w:semiHidden/>
    <w:rsid w:val="00EC713C"/>
    <w:rPr>
      <w:rFonts w:ascii="Cambria" w:eastAsia="Times New Roman" w:hAnsi="Cambria" w:cs="Times New Roman"/>
      <w:b/>
      <w:bCs/>
      <w:i/>
      <w:iCs/>
      <w:sz w:val="28"/>
      <w:szCs w:val="28"/>
      <w:lang w:eastAsia="zh-CN"/>
    </w:rPr>
  </w:style>
  <w:style w:type="character" w:customStyle="1" w:styleId="WW8Num1z0">
    <w:name w:val="WW8Num1z0"/>
    <w:rsid w:val="00EC713C"/>
  </w:style>
  <w:style w:type="character" w:customStyle="1" w:styleId="WW8Num1z1">
    <w:name w:val="WW8Num1z1"/>
    <w:rsid w:val="00EC713C"/>
  </w:style>
  <w:style w:type="character" w:customStyle="1" w:styleId="WW8Num1z2">
    <w:name w:val="WW8Num1z2"/>
    <w:rsid w:val="00EC713C"/>
  </w:style>
  <w:style w:type="character" w:customStyle="1" w:styleId="WW8Num1z3">
    <w:name w:val="WW8Num1z3"/>
    <w:rsid w:val="00EC713C"/>
  </w:style>
  <w:style w:type="character" w:customStyle="1" w:styleId="WW8Num1z4">
    <w:name w:val="WW8Num1z4"/>
    <w:rsid w:val="00EC713C"/>
  </w:style>
  <w:style w:type="character" w:customStyle="1" w:styleId="WW8Num1z5">
    <w:name w:val="WW8Num1z5"/>
    <w:rsid w:val="00EC713C"/>
  </w:style>
  <w:style w:type="character" w:customStyle="1" w:styleId="WW8Num1z6">
    <w:name w:val="WW8Num1z6"/>
    <w:rsid w:val="00EC713C"/>
  </w:style>
  <w:style w:type="character" w:customStyle="1" w:styleId="WW8Num1z7">
    <w:name w:val="WW8Num1z7"/>
    <w:rsid w:val="00EC713C"/>
  </w:style>
  <w:style w:type="character" w:customStyle="1" w:styleId="WW8Num1z8">
    <w:name w:val="WW8Num1z8"/>
    <w:rsid w:val="00EC713C"/>
  </w:style>
  <w:style w:type="character" w:customStyle="1" w:styleId="WW8Num2z0">
    <w:name w:val="WW8Num2z0"/>
    <w:rsid w:val="00EC713C"/>
    <w:rPr>
      <w:rFonts w:ascii="Times New Roman" w:hAnsi="Times New Roman" w:cs="Times New Roman" w:hint="default"/>
      <w:sz w:val="28"/>
      <w:szCs w:val="28"/>
    </w:rPr>
  </w:style>
  <w:style w:type="character" w:customStyle="1" w:styleId="WW8Num2z1">
    <w:name w:val="WW8Num2z1"/>
    <w:rsid w:val="00EC713C"/>
  </w:style>
  <w:style w:type="character" w:customStyle="1" w:styleId="WW8Num2z2">
    <w:name w:val="WW8Num2z2"/>
    <w:rsid w:val="00EC713C"/>
  </w:style>
  <w:style w:type="character" w:customStyle="1" w:styleId="WW8Num2z3">
    <w:name w:val="WW8Num2z3"/>
    <w:rsid w:val="00EC713C"/>
  </w:style>
  <w:style w:type="character" w:customStyle="1" w:styleId="WW8Num2z4">
    <w:name w:val="WW8Num2z4"/>
    <w:rsid w:val="00EC713C"/>
  </w:style>
  <w:style w:type="character" w:customStyle="1" w:styleId="WW8Num2z5">
    <w:name w:val="WW8Num2z5"/>
    <w:rsid w:val="00EC713C"/>
  </w:style>
  <w:style w:type="character" w:customStyle="1" w:styleId="WW8Num2z6">
    <w:name w:val="WW8Num2z6"/>
    <w:rsid w:val="00EC713C"/>
  </w:style>
  <w:style w:type="character" w:customStyle="1" w:styleId="WW8Num2z7">
    <w:name w:val="WW8Num2z7"/>
    <w:rsid w:val="00EC713C"/>
  </w:style>
  <w:style w:type="character" w:customStyle="1" w:styleId="WW8Num2z8">
    <w:name w:val="WW8Num2z8"/>
    <w:rsid w:val="00EC713C"/>
  </w:style>
  <w:style w:type="character" w:customStyle="1" w:styleId="WW8Num3z0">
    <w:name w:val="WW8Num3z0"/>
    <w:rsid w:val="00EC713C"/>
    <w:rPr>
      <w:rFonts w:ascii="Times New Roman" w:hAnsi="Times New Roman" w:cs="Times New Roman" w:hint="default"/>
      <w:sz w:val="28"/>
      <w:szCs w:val="28"/>
    </w:rPr>
  </w:style>
  <w:style w:type="character" w:customStyle="1" w:styleId="WW8Num3z1">
    <w:name w:val="WW8Num3z1"/>
    <w:rsid w:val="00EC713C"/>
  </w:style>
  <w:style w:type="character" w:customStyle="1" w:styleId="WW8Num3z2">
    <w:name w:val="WW8Num3z2"/>
    <w:rsid w:val="00EC713C"/>
  </w:style>
  <w:style w:type="character" w:customStyle="1" w:styleId="WW8Num3z3">
    <w:name w:val="WW8Num3z3"/>
    <w:rsid w:val="00EC713C"/>
  </w:style>
  <w:style w:type="character" w:customStyle="1" w:styleId="WW8Num3z4">
    <w:name w:val="WW8Num3z4"/>
    <w:rsid w:val="00EC713C"/>
  </w:style>
  <w:style w:type="character" w:customStyle="1" w:styleId="WW8Num3z5">
    <w:name w:val="WW8Num3z5"/>
    <w:rsid w:val="00EC713C"/>
  </w:style>
  <w:style w:type="character" w:customStyle="1" w:styleId="WW8Num3z6">
    <w:name w:val="WW8Num3z6"/>
    <w:rsid w:val="00EC713C"/>
  </w:style>
  <w:style w:type="character" w:customStyle="1" w:styleId="WW8Num3z7">
    <w:name w:val="WW8Num3z7"/>
    <w:rsid w:val="00EC713C"/>
  </w:style>
  <w:style w:type="character" w:customStyle="1" w:styleId="WW8Num3z8">
    <w:name w:val="WW8Num3z8"/>
    <w:rsid w:val="00EC713C"/>
  </w:style>
  <w:style w:type="character" w:customStyle="1" w:styleId="WW8Num4z0">
    <w:name w:val="WW8Num4z0"/>
    <w:rsid w:val="00EC713C"/>
    <w:rPr>
      <w:rFonts w:hint="default"/>
    </w:rPr>
  </w:style>
  <w:style w:type="character" w:customStyle="1" w:styleId="WW8Num4z1">
    <w:name w:val="WW8Num4z1"/>
    <w:rsid w:val="00EC713C"/>
    <w:rPr>
      <w:rFonts w:hint="default"/>
      <w:b w:val="0"/>
      <w:color w:val="auto"/>
      <w:sz w:val="28"/>
      <w:szCs w:val="28"/>
    </w:rPr>
  </w:style>
  <w:style w:type="character" w:customStyle="1" w:styleId="3">
    <w:name w:val="Основной шрифт абзаца3"/>
    <w:rsid w:val="00EC713C"/>
  </w:style>
  <w:style w:type="character" w:customStyle="1" w:styleId="21">
    <w:name w:val="Основной шрифт абзаца2"/>
    <w:rsid w:val="00EC713C"/>
  </w:style>
  <w:style w:type="character" w:customStyle="1" w:styleId="11">
    <w:name w:val="Основной шрифт абзаца1"/>
    <w:rsid w:val="00EC713C"/>
  </w:style>
  <w:style w:type="character" w:customStyle="1" w:styleId="a3">
    <w:name w:val="Название Знак"/>
    <w:basedOn w:val="11"/>
    <w:rsid w:val="00EC713C"/>
    <w:rPr>
      <w:rFonts w:ascii="Times New Roman" w:eastAsia="Times New Roman" w:hAnsi="Times New Roman" w:cs="Times New Roman"/>
      <w:b/>
      <w:bCs/>
      <w:sz w:val="28"/>
      <w:szCs w:val="24"/>
    </w:rPr>
  </w:style>
  <w:style w:type="character" w:customStyle="1" w:styleId="FontStyle42">
    <w:name w:val="Font Style42"/>
    <w:basedOn w:val="11"/>
    <w:rsid w:val="00EC713C"/>
    <w:rPr>
      <w:rFonts w:ascii="Times New Roman" w:hAnsi="Times New Roman" w:cs="Times New Roman"/>
      <w:sz w:val="26"/>
      <w:szCs w:val="26"/>
    </w:rPr>
  </w:style>
  <w:style w:type="character" w:customStyle="1" w:styleId="a4">
    <w:name w:val="Верхний колонтитул Знак"/>
    <w:basedOn w:val="11"/>
    <w:uiPriority w:val="99"/>
    <w:rsid w:val="00EC713C"/>
    <w:rPr>
      <w:rFonts w:ascii="Times New Roman" w:eastAsia="Times New Roman" w:hAnsi="Times New Roman" w:cs="Times New Roman"/>
      <w:sz w:val="24"/>
      <w:szCs w:val="24"/>
    </w:rPr>
  </w:style>
  <w:style w:type="character" w:customStyle="1" w:styleId="a5">
    <w:name w:val="Нижний колонтитул Знак"/>
    <w:basedOn w:val="11"/>
    <w:uiPriority w:val="99"/>
    <w:rsid w:val="00EC713C"/>
    <w:rPr>
      <w:rFonts w:ascii="Times New Roman" w:eastAsia="Times New Roman" w:hAnsi="Times New Roman" w:cs="Times New Roman"/>
      <w:sz w:val="24"/>
      <w:szCs w:val="24"/>
    </w:rPr>
  </w:style>
  <w:style w:type="character" w:styleId="a6">
    <w:name w:val="Hyperlink"/>
    <w:uiPriority w:val="99"/>
    <w:rsid w:val="00EC713C"/>
    <w:rPr>
      <w:color w:val="000080"/>
      <w:u w:val="single"/>
    </w:rPr>
  </w:style>
  <w:style w:type="character" w:customStyle="1" w:styleId="FontStyle28">
    <w:name w:val="Font Style28"/>
    <w:basedOn w:val="11"/>
    <w:rsid w:val="00EC713C"/>
    <w:rPr>
      <w:rFonts w:ascii="Times New Roman" w:hAnsi="Times New Roman" w:cs="Times New Roman"/>
      <w:b/>
      <w:bCs/>
      <w:color w:val="000000"/>
      <w:sz w:val="26"/>
      <w:szCs w:val="26"/>
    </w:rPr>
  </w:style>
  <w:style w:type="character" w:customStyle="1" w:styleId="FontStyle20">
    <w:name w:val="Font Style20"/>
    <w:basedOn w:val="11"/>
    <w:rsid w:val="00EC713C"/>
    <w:rPr>
      <w:rFonts w:ascii="Times New Roman" w:hAnsi="Times New Roman" w:cs="Times New Roman"/>
      <w:b/>
      <w:bCs/>
      <w:color w:val="000000"/>
      <w:sz w:val="26"/>
      <w:szCs w:val="26"/>
    </w:rPr>
  </w:style>
  <w:style w:type="character" w:customStyle="1" w:styleId="FontStyle27">
    <w:name w:val="Font Style27"/>
    <w:basedOn w:val="11"/>
    <w:rsid w:val="00EC713C"/>
    <w:rPr>
      <w:rFonts w:ascii="Times New Roman" w:hAnsi="Times New Roman" w:cs="Times New Roman"/>
      <w:color w:val="000000"/>
      <w:sz w:val="26"/>
      <w:szCs w:val="26"/>
    </w:rPr>
  </w:style>
  <w:style w:type="character" w:customStyle="1" w:styleId="a7">
    <w:name w:val="Без интервала Знак"/>
    <w:basedOn w:val="3"/>
    <w:rsid w:val="00EC713C"/>
    <w:rPr>
      <w:rFonts w:ascii="Calibri" w:hAnsi="Calibri" w:cs="Calibri"/>
      <w:sz w:val="22"/>
      <w:szCs w:val="22"/>
      <w:lang w:val="ru-RU" w:bidi="ar-SA"/>
    </w:rPr>
  </w:style>
  <w:style w:type="character" w:customStyle="1" w:styleId="FontStyle21">
    <w:name w:val="Font Style21"/>
    <w:basedOn w:val="3"/>
    <w:rsid w:val="00EC713C"/>
    <w:rPr>
      <w:rFonts w:ascii="Times New Roman" w:hAnsi="Times New Roman" w:cs="Times New Roman"/>
      <w:color w:val="000000"/>
      <w:sz w:val="26"/>
      <w:szCs w:val="26"/>
    </w:rPr>
  </w:style>
  <w:style w:type="character" w:customStyle="1" w:styleId="HTML">
    <w:name w:val="Стандартный HTML Знак"/>
    <w:basedOn w:val="3"/>
    <w:uiPriority w:val="99"/>
    <w:rsid w:val="00EC713C"/>
    <w:rPr>
      <w:rFonts w:ascii="Courier New" w:hAnsi="Courier New" w:cs="Courier New"/>
    </w:rPr>
  </w:style>
  <w:style w:type="paragraph" w:customStyle="1" w:styleId="a8">
    <w:name w:val="Заголовок"/>
    <w:basedOn w:val="a"/>
    <w:next w:val="a9"/>
    <w:qFormat/>
    <w:rsid w:val="00EC713C"/>
    <w:pPr>
      <w:jc w:val="center"/>
    </w:pPr>
    <w:rPr>
      <w:b/>
      <w:bCs/>
      <w:sz w:val="28"/>
    </w:rPr>
  </w:style>
  <w:style w:type="paragraph" w:styleId="a9">
    <w:name w:val="Body Text"/>
    <w:basedOn w:val="a"/>
    <w:link w:val="aa"/>
    <w:rsid w:val="00EC713C"/>
    <w:pPr>
      <w:spacing w:after="140" w:line="288" w:lineRule="auto"/>
    </w:pPr>
  </w:style>
  <w:style w:type="character" w:customStyle="1" w:styleId="aa">
    <w:name w:val="Основной текст Знак"/>
    <w:basedOn w:val="a0"/>
    <w:link w:val="a9"/>
    <w:rsid w:val="00EC713C"/>
    <w:rPr>
      <w:rFonts w:ascii="Times New Roman" w:eastAsia="Times New Roman" w:hAnsi="Times New Roman" w:cs="Times New Roman"/>
      <w:sz w:val="24"/>
      <w:szCs w:val="24"/>
      <w:lang w:eastAsia="zh-CN"/>
    </w:rPr>
  </w:style>
  <w:style w:type="paragraph" w:styleId="ab">
    <w:name w:val="List"/>
    <w:basedOn w:val="a9"/>
    <w:rsid w:val="00EC713C"/>
    <w:rPr>
      <w:rFonts w:cs="Mangal"/>
    </w:rPr>
  </w:style>
  <w:style w:type="paragraph" w:styleId="ac">
    <w:name w:val="caption"/>
    <w:basedOn w:val="a"/>
    <w:qFormat/>
    <w:rsid w:val="00EC713C"/>
    <w:pPr>
      <w:suppressLineNumbers/>
      <w:spacing w:before="120" w:after="120"/>
    </w:pPr>
    <w:rPr>
      <w:rFonts w:cs="Mangal"/>
      <w:i/>
      <w:iCs/>
    </w:rPr>
  </w:style>
  <w:style w:type="paragraph" w:customStyle="1" w:styleId="30">
    <w:name w:val="Указатель3"/>
    <w:basedOn w:val="a"/>
    <w:rsid w:val="00EC713C"/>
    <w:pPr>
      <w:suppressLineNumbers/>
    </w:pPr>
    <w:rPr>
      <w:rFonts w:cs="Mangal"/>
    </w:rPr>
  </w:style>
  <w:style w:type="paragraph" w:customStyle="1" w:styleId="22">
    <w:name w:val="Название объекта2"/>
    <w:basedOn w:val="a"/>
    <w:rsid w:val="00EC713C"/>
    <w:pPr>
      <w:suppressLineNumbers/>
      <w:spacing w:before="120" w:after="120"/>
    </w:pPr>
    <w:rPr>
      <w:rFonts w:cs="Mangal"/>
      <w:i/>
      <w:iCs/>
    </w:rPr>
  </w:style>
  <w:style w:type="paragraph" w:customStyle="1" w:styleId="23">
    <w:name w:val="Указатель2"/>
    <w:basedOn w:val="a"/>
    <w:rsid w:val="00EC713C"/>
    <w:pPr>
      <w:suppressLineNumbers/>
    </w:pPr>
    <w:rPr>
      <w:rFonts w:cs="Mangal"/>
    </w:rPr>
  </w:style>
  <w:style w:type="paragraph" w:customStyle="1" w:styleId="12">
    <w:name w:val="Название объекта1"/>
    <w:basedOn w:val="a"/>
    <w:rsid w:val="00EC713C"/>
    <w:pPr>
      <w:suppressLineNumbers/>
      <w:spacing w:before="120" w:after="120"/>
    </w:pPr>
    <w:rPr>
      <w:rFonts w:cs="Mangal"/>
      <w:i/>
      <w:iCs/>
    </w:rPr>
  </w:style>
  <w:style w:type="paragraph" w:customStyle="1" w:styleId="13">
    <w:name w:val="Указатель1"/>
    <w:basedOn w:val="a"/>
    <w:rsid w:val="00EC713C"/>
    <w:pPr>
      <w:suppressLineNumbers/>
    </w:pPr>
    <w:rPr>
      <w:rFonts w:cs="Mangal"/>
    </w:rPr>
  </w:style>
  <w:style w:type="paragraph" w:styleId="ad">
    <w:name w:val="Balloon Text"/>
    <w:basedOn w:val="a"/>
    <w:link w:val="ae"/>
    <w:uiPriority w:val="99"/>
    <w:rsid w:val="00EC713C"/>
    <w:rPr>
      <w:rFonts w:ascii="Tahoma" w:hAnsi="Tahoma" w:cs="Tahoma"/>
      <w:sz w:val="16"/>
      <w:szCs w:val="16"/>
    </w:rPr>
  </w:style>
  <w:style w:type="character" w:customStyle="1" w:styleId="ae">
    <w:name w:val="Текст выноски Знак"/>
    <w:basedOn w:val="a0"/>
    <w:link w:val="ad"/>
    <w:uiPriority w:val="99"/>
    <w:rsid w:val="00EC713C"/>
    <w:rPr>
      <w:rFonts w:ascii="Tahoma" w:eastAsia="Times New Roman" w:hAnsi="Tahoma" w:cs="Tahoma"/>
      <w:sz w:val="16"/>
      <w:szCs w:val="16"/>
      <w:lang w:eastAsia="zh-CN"/>
    </w:rPr>
  </w:style>
  <w:style w:type="paragraph" w:styleId="af">
    <w:name w:val="header"/>
    <w:basedOn w:val="a"/>
    <w:link w:val="14"/>
    <w:uiPriority w:val="99"/>
    <w:rsid w:val="00EC713C"/>
    <w:pPr>
      <w:tabs>
        <w:tab w:val="center" w:pos="4677"/>
        <w:tab w:val="right" w:pos="9355"/>
      </w:tabs>
    </w:pPr>
  </w:style>
  <w:style w:type="character" w:customStyle="1" w:styleId="14">
    <w:name w:val="Верхний колонтитул Знак1"/>
    <w:basedOn w:val="a0"/>
    <w:link w:val="af"/>
    <w:uiPriority w:val="99"/>
    <w:rsid w:val="00EC713C"/>
    <w:rPr>
      <w:rFonts w:ascii="Times New Roman" w:eastAsia="Times New Roman" w:hAnsi="Times New Roman" w:cs="Times New Roman"/>
      <w:sz w:val="24"/>
      <w:szCs w:val="24"/>
      <w:lang w:eastAsia="zh-CN"/>
    </w:rPr>
  </w:style>
  <w:style w:type="paragraph" w:styleId="af0">
    <w:name w:val="footer"/>
    <w:basedOn w:val="a"/>
    <w:link w:val="15"/>
    <w:uiPriority w:val="99"/>
    <w:rsid w:val="00EC713C"/>
    <w:pPr>
      <w:tabs>
        <w:tab w:val="center" w:pos="4677"/>
        <w:tab w:val="right" w:pos="9355"/>
      </w:tabs>
    </w:pPr>
  </w:style>
  <w:style w:type="character" w:customStyle="1" w:styleId="15">
    <w:name w:val="Нижний колонтитул Знак1"/>
    <w:basedOn w:val="a0"/>
    <w:link w:val="af0"/>
    <w:rsid w:val="00EC713C"/>
    <w:rPr>
      <w:rFonts w:ascii="Times New Roman" w:eastAsia="Times New Roman" w:hAnsi="Times New Roman" w:cs="Times New Roman"/>
      <w:sz w:val="24"/>
      <w:szCs w:val="24"/>
      <w:lang w:eastAsia="zh-CN"/>
    </w:rPr>
  </w:style>
  <w:style w:type="paragraph" w:customStyle="1" w:styleId="af1">
    <w:name w:val="Содержимое врезки"/>
    <w:basedOn w:val="a"/>
    <w:rsid w:val="00EC713C"/>
  </w:style>
  <w:style w:type="paragraph" w:customStyle="1" w:styleId="ConsPlusNormal">
    <w:name w:val="ConsPlusNormal"/>
    <w:link w:val="ConsPlusNormal0"/>
    <w:qFormat/>
    <w:rsid w:val="00EC713C"/>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Nonformat">
    <w:name w:val="ConsPlusNonformat"/>
    <w:qFormat/>
    <w:rsid w:val="00EC713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Style3">
    <w:name w:val="Style3"/>
    <w:basedOn w:val="a"/>
    <w:rsid w:val="00EC713C"/>
    <w:pPr>
      <w:spacing w:line="324" w:lineRule="exact"/>
      <w:jc w:val="center"/>
    </w:pPr>
  </w:style>
  <w:style w:type="paragraph" w:customStyle="1" w:styleId="Style11">
    <w:name w:val="Style11"/>
    <w:basedOn w:val="a"/>
    <w:rsid w:val="00EC713C"/>
    <w:pPr>
      <w:spacing w:line="322" w:lineRule="exact"/>
    </w:pPr>
  </w:style>
  <w:style w:type="paragraph" w:customStyle="1" w:styleId="Style6">
    <w:name w:val="Style6"/>
    <w:basedOn w:val="a"/>
    <w:rsid w:val="00EC713C"/>
    <w:pPr>
      <w:spacing w:line="322" w:lineRule="exact"/>
      <w:ind w:firstLine="706"/>
      <w:jc w:val="both"/>
    </w:pPr>
  </w:style>
  <w:style w:type="paragraph" w:customStyle="1" w:styleId="Style9">
    <w:name w:val="Style9"/>
    <w:basedOn w:val="a"/>
    <w:rsid w:val="00EC713C"/>
    <w:pPr>
      <w:widowControl w:val="0"/>
      <w:suppressAutoHyphens w:val="0"/>
      <w:autoSpaceDE w:val="0"/>
      <w:spacing w:line="307" w:lineRule="exact"/>
      <w:ind w:firstLine="1944"/>
    </w:pPr>
  </w:style>
  <w:style w:type="paragraph" w:customStyle="1" w:styleId="af2">
    <w:name w:val="Содержимое таблицы"/>
    <w:basedOn w:val="a"/>
    <w:rsid w:val="00EC713C"/>
    <w:pPr>
      <w:suppressLineNumbers/>
    </w:pPr>
  </w:style>
  <w:style w:type="paragraph" w:customStyle="1" w:styleId="af3">
    <w:name w:val="Заголовок таблицы"/>
    <w:basedOn w:val="af2"/>
    <w:rsid w:val="00EC713C"/>
    <w:pPr>
      <w:jc w:val="center"/>
    </w:pPr>
    <w:rPr>
      <w:b/>
      <w:bCs/>
    </w:rPr>
  </w:style>
  <w:style w:type="paragraph" w:customStyle="1" w:styleId="western">
    <w:name w:val="western"/>
    <w:basedOn w:val="a"/>
    <w:qFormat/>
    <w:rsid w:val="00EC713C"/>
    <w:pPr>
      <w:suppressAutoHyphens w:val="0"/>
      <w:spacing w:before="280" w:after="142" w:line="288" w:lineRule="auto"/>
    </w:pPr>
    <w:rPr>
      <w:color w:val="000000"/>
      <w:sz w:val="28"/>
      <w:szCs w:val="28"/>
    </w:rPr>
  </w:style>
  <w:style w:type="paragraph" w:styleId="af4">
    <w:name w:val="No Spacing"/>
    <w:uiPriority w:val="1"/>
    <w:qFormat/>
    <w:rsid w:val="00EC713C"/>
    <w:pPr>
      <w:suppressAutoHyphens/>
      <w:spacing w:after="0" w:line="240" w:lineRule="auto"/>
    </w:pPr>
    <w:rPr>
      <w:rFonts w:ascii="Calibri" w:eastAsia="Times New Roman" w:hAnsi="Calibri" w:cs="Calibri"/>
      <w:lang w:eastAsia="zh-CN"/>
    </w:rPr>
  </w:style>
  <w:style w:type="paragraph" w:styleId="af5">
    <w:name w:val="List Paragraph"/>
    <w:aliases w:val="ТЗ список,Абзац списка нумерованный"/>
    <w:basedOn w:val="a"/>
    <w:link w:val="af6"/>
    <w:uiPriority w:val="34"/>
    <w:qFormat/>
    <w:rsid w:val="00EC713C"/>
    <w:pPr>
      <w:suppressAutoHyphens w:val="0"/>
      <w:spacing w:after="200" w:line="276" w:lineRule="auto"/>
      <w:ind w:left="720"/>
      <w:contextualSpacing/>
    </w:pPr>
    <w:rPr>
      <w:rFonts w:ascii="Calibri" w:eastAsia="Calibri" w:hAnsi="Calibri"/>
      <w:sz w:val="22"/>
      <w:szCs w:val="22"/>
    </w:rPr>
  </w:style>
  <w:style w:type="paragraph" w:customStyle="1" w:styleId="af7">
    <w:name w:val="Пункт_пост"/>
    <w:basedOn w:val="a"/>
    <w:rsid w:val="00EC713C"/>
    <w:pPr>
      <w:suppressAutoHyphens w:val="0"/>
      <w:spacing w:before="120"/>
      <w:ind w:firstLine="720"/>
      <w:jc w:val="both"/>
    </w:pPr>
    <w:rPr>
      <w:rFonts w:ascii="Calibri" w:eastAsia="Calibri" w:hAnsi="Calibri" w:cs="Calibri"/>
      <w:sz w:val="26"/>
      <w:szCs w:val="20"/>
    </w:rPr>
  </w:style>
  <w:style w:type="paragraph" w:styleId="HTML0">
    <w:name w:val="HTML Preformatted"/>
    <w:basedOn w:val="a"/>
    <w:link w:val="HTML1"/>
    <w:uiPriority w:val="99"/>
    <w:rsid w:val="00EC7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rPr>
  </w:style>
  <w:style w:type="character" w:customStyle="1" w:styleId="HTML1">
    <w:name w:val="Стандартный HTML Знак1"/>
    <w:basedOn w:val="a0"/>
    <w:link w:val="HTML0"/>
    <w:rsid w:val="00EC713C"/>
    <w:rPr>
      <w:rFonts w:ascii="Courier New" w:eastAsia="Times New Roman" w:hAnsi="Courier New" w:cs="Courier New"/>
      <w:sz w:val="20"/>
      <w:szCs w:val="20"/>
      <w:lang w:eastAsia="zh-CN"/>
    </w:rPr>
  </w:style>
  <w:style w:type="paragraph" w:customStyle="1" w:styleId="Header">
    <w:name w:val="Header"/>
    <w:basedOn w:val="a"/>
    <w:rsid w:val="00EC713C"/>
    <w:pPr>
      <w:tabs>
        <w:tab w:val="center" w:pos="4677"/>
        <w:tab w:val="right" w:pos="9355"/>
      </w:tabs>
      <w:suppressAutoHyphens w:val="0"/>
    </w:pPr>
    <w:rPr>
      <w:rFonts w:ascii="Calibri" w:eastAsia="Calibri" w:hAnsi="Calibri"/>
      <w:sz w:val="22"/>
      <w:szCs w:val="22"/>
    </w:rPr>
  </w:style>
  <w:style w:type="paragraph" w:customStyle="1" w:styleId="Style7">
    <w:name w:val="Style7"/>
    <w:basedOn w:val="a"/>
    <w:rsid w:val="00EC713C"/>
    <w:pPr>
      <w:widowControl w:val="0"/>
      <w:spacing w:line="322" w:lineRule="exact"/>
      <w:ind w:firstLine="734"/>
      <w:jc w:val="both"/>
    </w:pPr>
  </w:style>
  <w:style w:type="paragraph" w:customStyle="1" w:styleId="Style10">
    <w:name w:val="Style10"/>
    <w:basedOn w:val="a"/>
    <w:rsid w:val="00EC713C"/>
    <w:pPr>
      <w:widowControl w:val="0"/>
      <w:suppressAutoHyphens w:val="0"/>
      <w:spacing w:line="322" w:lineRule="exact"/>
      <w:ind w:hanging="264"/>
    </w:pPr>
  </w:style>
  <w:style w:type="paragraph" w:customStyle="1" w:styleId="ConsPlusTitle">
    <w:name w:val="ConsPlusTitle"/>
    <w:uiPriority w:val="99"/>
    <w:qFormat/>
    <w:rsid w:val="00EC713C"/>
    <w:pPr>
      <w:widowControl w:val="0"/>
      <w:spacing w:after="0" w:line="240" w:lineRule="auto"/>
    </w:pPr>
    <w:rPr>
      <w:rFonts w:ascii="Calibri" w:eastAsia="Times New Roman" w:hAnsi="Calibri" w:cs="Calibri"/>
      <w:b/>
      <w:color w:val="00000A"/>
      <w:szCs w:val="20"/>
      <w:lang w:eastAsia="ru-RU"/>
    </w:rPr>
  </w:style>
  <w:style w:type="character" w:customStyle="1" w:styleId="af8">
    <w:name w:val="Символ сноски"/>
    <w:qFormat/>
    <w:rsid w:val="00EC713C"/>
  </w:style>
  <w:style w:type="character" w:customStyle="1" w:styleId="af9">
    <w:name w:val="Привязка сноски"/>
    <w:rsid w:val="00EC713C"/>
    <w:rPr>
      <w:vertAlign w:val="superscript"/>
    </w:rPr>
  </w:style>
  <w:style w:type="paragraph" w:styleId="afa">
    <w:name w:val="footnote text"/>
    <w:basedOn w:val="a"/>
    <w:link w:val="afb"/>
    <w:uiPriority w:val="99"/>
    <w:rsid w:val="00EC713C"/>
    <w:pPr>
      <w:suppressLineNumbers/>
      <w:suppressAutoHyphens w:val="0"/>
      <w:spacing w:after="200" w:line="276" w:lineRule="auto"/>
      <w:ind w:left="339" w:hanging="339"/>
    </w:pPr>
    <w:rPr>
      <w:rFonts w:ascii="Calibri" w:eastAsia="Calibri" w:hAnsi="Calibri"/>
      <w:color w:val="00000A"/>
      <w:sz w:val="20"/>
      <w:szCs w:val="20"/>
      <w:lang w:eastAsia="en-US"/>
    </w:rPr>
  </w:style>
  <w:style w:type="character" w:customStyle="1" w:styleId="afb">
    <w:name w:val="Текст сноски Знак"/>
    <w:basedOn w:val="a0"/>
    <w:link w:val="afa"/>
    <w:uiPriority w:val="99"/>
    <w:rsid w:val="00EC713C"/>
    <w:rPr>
      <w:rFonts w:ascii="Calibri" w:eastAsia="Calibri" w:hAnsi="Calibri" w:cs="Times New Roman"/>
      <w:color w:val="00000A"/>
      <w:sz w:val="20"/>
      <w:szCs w:val="20"/>
    </w:rPr>
  </w:style>
  <w:style w:type="character" w:customStyle="1" w:styleId="fontstyle01">
    <w:name w:val="fontstyle01"/>
    <w:basedOn w:val="a0"/>
    <w:rsid w:val="00EC713C"/>
    <w:rPr>
      <w:rFonts w:ascii="TimesNewRomanPSMT" w:hAnsi="TimesNewRomanPSMT" w:hint="default"/>
      <w:b w:val="0"/>
      <w:bCs w:val="0"/>
      <w:i w:val="0"/>
      <w:iCs w:val="0"/>
      <w:color w:val="000000"/>
      <w:sz w:val="28"/>
      <w:szCs w:val="28"/>
    </w:rPr>
  </w:style>
  <w:style w:type="character" w:customStyle="1" w:styleId="ListLabel1">
    <w:name w:val="ListLabel 1"/>
    <w:qFormat/>
    <w:rsid w:val="00EC713C"/>
    <w:rPr>
      <w:color w:val="0000FF"/>
    </w:rPr>
  </w:style>
  <w:style w:type="paragraph" w:customStyle="1" w:styleId="123">
    <w:name w:val="_Список_123"/>
    <w:qFormat/>
    <w:rsid w:val="00EC713C"/>
    <w:pPr>
      <w:tabs>
        <w:tab w:val="left" w:pos="851"/>
        <w:tab w:val="left" w:pos="1644"/>
        <w:tab w:val="left" w:pos="1928"/>
        <w:tab w:val="left" w:pos="2325"/>
      </w:tabs>
      <w:spacing w:after="60" w:line="240" w:lineRule="auto"/>
      <w:jc w:val="both"/>
    </w:pPr>
    <w:rPr>
      <w:rFonts w:ascii="Times New Roman" w:eastAsia="Times New Roman" w:hAnsi="Times New Roman" w:cs="Times New Roman"/>
      <w:color w:val="00000A"/>
      <w:sz w:val="24"/>
      <w:szCs w:val="20"/>
      <w:lang w:eastAsia="ru-RU"/>
    </w:rPr>
  </w:style>
  <w:style w:type="character" w:customStyle="1" w:styleId="fontstyle210">
    <w:name w:val="fontstyle21"/>
    <w:basedOn w:val="a0"/>
    <w:rsid w:val="00EC713C"/>
    <w:rPr>
      <w:rFonts w:ascii="LiberationSerif" w:hAnsi="LiberationSerif" w:hint="default"/>
      <w:b w:val="0"/>
      <w:bCs w:val="0"/>
      <w:i w:val="0"/>
      <w:iCs w:val="0"/>
      <w:color w:val="000000"/>
      <w:sz w:val="28"/>
      <w:szCs w:val="28"/>
    </w:rPr>
  </w:style>
  <w:style w:type="character" w:customStyle="1" w:styleId="fontstyle31">
    <w:name w:val="fontstyle31"/>
    <w:basedOn w:val="a0"/>
    <w:rsid w:val="00EC713C"/>
    <w:rPr>
      <w:rFonts w:ascii="LiberationSerif-Italic" w:hAnsi="LiberationSerif-Italic" w:hint="default"/>
      <w:b w:val="0"/>
      <w:bCs w:val="0"/>
      <w:i/>
      <w:iCs/>
      <w:color w:val="000000"/>
      <w:sz w:val="28"/>
      <w:szCs w:val="28"/>
    </w:rPr>
  </w:style>
  <w:style w:type="character" w:customStyle="1" w:styleId="fontstyle11">
    <w:name w:val="fontstyle11"/>
    <w:basedOn w:val="a0"/>
    <w:rsid w:val="00EC713C"/>
    <w:rPr>
      <w:rFonts w:ascii="LiberationSerif-Bold" w:hAnsi="LiberationSerif-Bold" w:hint="default"/>
      <w:b/>
      <w:bCs/>
      <w:i w:val="0"/>
      <w:iCs w:val="0"/>
      <w:color w:val="000000"/>
      <w:sz w:val="28"/>
      <w:szCs w:val="28"/>
    </w:rPr>
  </w:style>
  <w:style w:type="character" w:customStyle="1" w:styleId="ConsPlusNormal0">
    <w:name w:val="ConsPlusNormal Знак"/>
    <w:link w:val="ConsPlusNormal"/>
    <w:locked/>
    <w:rsid w:val="00C82FBB"/>
    <w:rPr>
      <w:rFonts w:ascii="Calibri" w:eastAsia="Times New Roman" w:hAnsi="Calibri" w:cs="Calibri"/>
      <w:szCs w:val="20"/>
      <w:lang w:eastAsia="zh-CN"/>
    </w:rPr>
  </w:style>
  <w:style w:type="character" w:customStyle="1" w:styleId="af6">
    <w:name w:val="Абзац списка Знак"/>
    <w:aliases w:val="ТЗ список Знак,Абзац списка нумерованный Знак"/>
    <w:link w:val="af5"/>
    <w:uiPriority w:val="34"/>
    <w:qFormat/>
    <w:locked/>
    <w:rsid w:val="00C82FBB"/>
    <w:rPr>
      <w:rFonts w:ascii="Calibri" w:eastAsia="Calibri" w:hAnsi="Calibri" w:cs="Times New Roman"/>
      <w:lang w:eastAsia="zh-CN"/>
    </w:rPr>
  </w:style>
  <w:style w:type="paragraph" w:customStyle="1" w:styleId="Char">
    <w:name w:val="Char Знак Знак Знак Знак Знак Знак"/>
    <w:basedOn w:val="a"/>
    <w:rsid w:val="00C82FBB"/>
    <w:pPr>
      <w:widowControl w:val="0"/>
      <w:suppressAutoHyphens w:val="0"/>
      <w:adjustRightInd w:val="0"/>
      <w:spacing w:after="200" w:line="240" w:lineRule="exact"/>
      <w:jc w:val="right"/>
    </w:pPr>
    <w:rPr>
      <w:sz w:val="20"/>
      <w:szCs w:val="20"/>
      <w:lang w:val="en-GB" w:eastAsia="ru-RU"/>
    </w:rPr>
  </w:style>
  <w:style w:type="character" w:customStyle="1" w:styleId="afc">
    <w:name w:val="Основной текст_"/>
    <w:link w:val="16"/>
    <w:rsid w:val="00C82FBB"/>
    <w:rPr>
      <w:rFonts w:ascii="Times New Roman" w:eastAsia="Times New Roman" w:hAnsi="Times New Roman" w:cs="Times New Roman"/>
      <w:sz w:val="26"/>
      <w:szCs w:val="26"/>
      <w:shd w:val="clear" w:color="auto" w:fill="FFFFFF"/>
    </w:rPr>
  </w:style>
  <w:style w:type="paragraph" w:customStyle="1" w:styleId="16">
    <w:name w:val="Основной текст1"/>
    <w:basedOn w:val="a"/>
    <w:link w:val="afc"/>
    <w:rsid w:val="00C82FBB"/>
    <w:pPr>
      <w:widowControl w:val="0"/>
      <w:shd w:val="clear" w:color="auto" w:fill="FFFFFF"/>
      <w:suppressAutoHyphens w:val="0"/>
      <w:spacing w:after="300" w:line="326" w:lineRule="exact"/>
      <w:ind w:hanging="340"/>
      <w:jc w:val="center"/>
    </w:pPr>
    <w:rPr>
      <w:sz w:val="26"/>
      <w:szCs w:val="26"/>
      <w:lang w:eastAsia="en-US"/>
    </w:rPr>
  </w:style>
  <w:style w:type="character" w:styleId="afd">
    <w:name w:val="annotation reference"/>
    <w:uiPriority w:val="99"/>
    <w:unhideWhenUsed/>
    <w:rsid w:val="00C82FBB"/>
    <w:rPr>
      <w:sz w:val="16"/>
      <w:szCs w:val="16"/>
    </w:rPr>
  </w:style>
  <w:style w:type="paragraph" w:styleId="afe">
    <w:name w:val="annotation text"/>
    <w:basedOn w:val="a"/>
    <w:link w:val="aff"/>
    <w:uiPriority w:val="99"/>
    <w:unhideWhenUsed/>
    <w:rsid w:val="00C82FBB"/>
    <w:pPr>
      <w:suppressAutoHyphens w:val="0"/>
      <w:spacing w:after="200"/>
    </w:pPr>
    <w:rPr>
      <w:rFonts w:ascii="Calibri" w:eastAsia="Calibri" w:hAnsi="Calibri"/>
      <w:sz w:val="20"/>
      <w:szCs w:val="20"/>
      <w:lang w:eastAsia="ru-RU"/>
    </w:rPr>
  </w:style>
  <w:style w:type="character" w:customStyle="1" w:styleId="aff">
    <w:name w:val="Текст примечания Знак"/>
    <w:basedOn w:val="a0"/>
    <w:link w:val="afe"/>
    <w:uiPriority w:val="99"/>
    <w:rsid w:val="00C82FBB"/>
    <w:rPr>
      <w:rFonts w:ascii="Calibri" w:eastAsia="Calibri" w:hAnsi="Calibri" w:cs="Times New Roman"/>
      <w:sz w:val="20"/>
      <w:szCs w:val="20"/>
      <w:lang w:eastAsia="ru-RU"/>
    </w:rPr>
  </w:style>
  <w:style w:type="paragraph" w:styleId="aff0">
    <w:name w:val="annotation subject"/>
    <w:basedOn w:val="afe"/>
    <w:next w:val="afe"/>
    <w:link w:val="aff1"/>
    <w:uiPriority w:val="99"/>
    <w:unhideWhenUsed/>
    <w:rsid w:val="00C82FBB"/>
    <w:rPr>
      <w:b/>
      <w:bCs/>
    </w:rPr>
  </w:style>
  <w:style w:type="character" w:customStyle="1" w:styleId="aff1">
    <w:name w:val="Тема примечания Знак"/>
    <w:basedOn w:val="aff"/>
    <w:link w:val="aff0"/>
    <w:uiPriority w:val="99"/>
    <w:rsid w:val="00C82FBB"/>
    <w:rPr>
      <w:b/>
      <w:bCs/>
    </w:rPr>
  </w:style>
  <w:style w:type="table" w:styleId="aff2">
    <w:name w:val="Table Grid"/>
    <w:basedOn w:val="a1"/>
    <w:uiPriority w:val="39"/>
    <w:rsid w:val="00C82FB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endnote text"/>
    <w:basedOn w:val="a"/>
    <w:link w:val="aff4"/>
    <w:qFormat/>
    <w:rsid w:val="00C82FBB"/>
    <w:pPr>
      <w:suppressAutoHyphens w:val="0"/>
      <w:autoSpaceDE w:val="0"/>
      <w:autoSpaceDN w:val="0"/>
    </w:pPr>
    <w:rPr>
      <w:sz w:val="20"/>
      <w:szCs w:val="20"/>
      <w:lang w:eastAsia="ru-RU"/>
    </w:rPr>
  </w:style>
  <w:style w:type="character" w:customStyle="1" w:styleId="aff4">
    <w:name w:val="Текст концевой сноски Знак"/>
    <w:basedOn w:val="a0"/>
    <w:link w:val="aff3"/>
    <w:rsid w:val="00C82FBB"/>
    <w:rPr>
      <w:rFonts w:ascii="Times New Roman" w:eastAsia="Times New Roman" w:hAnsi="Times New Roman" w:cs="Times New Roman"/>
      <w:sz w:val="20"/>
      <w:szCs w:val="20"/>
      <w:lang w:eastAsia="ru-RU"/>
    </w:rPr>
  </w:style>
  <w:style w:type="character" w:styleId="aff5">
    <w:name w:val="endnote reference"/>
    <w:rsid w:val="00C82FBB"/>
    <w:rPr>
      <w:rFonts w:cs="Times New Roman"/>
      <w:vertAlign w:val="superscript"/>
    </w:rPr>
  </w:style>
  <w:style w:type="character" w:styleId="aff6">
    <w:name w:val="footnote reference"/>
    <w:uiPriority w:val="99"/>
    <w:semiHidden/>
    <w:unhideWhenUsed/>
    <w:rsid w:val="00C82FBB"/>
    <w:rPr>
      <w:vertAlign w:val="superscript"/>
    </w:rPr>
  </w:style>
  <w:style w:type="paragraph" w:styleId="aff7">
    <w:name w:val="Revision"/>
    <w:hidden/>
    <w:uiPriority w:val="99"/>
    <w:semiHidden/>
    <w:rsid w:val="00C82FBB"/>
    <w:pPr>
      <w:spacing w:after="0" w:line="240" w:lineRule="auto"/>
    </w:pPr>
    <w:rPr>
      <w:rFonts w:ascii="Calibri" w:eastAsia="Calibri" w:hAnsi="Calibri" w:cs="Times New Roman"/>
    </w:rPr>
  </w:style>
  <w:style w:type="character" w:customStyle="1" w:styleId="aff8">
    <w:name w:val="Гипертекстовая ссылка"/>
    <w:uiPriority w:val="99"/>
    <w:rsid w:val="00C82FBB"/>
    <w:rPr>
      <w:color w:val="106BBE"/>
    </w:rPr>
  </w:style>
  <w:style w:type="paragraph" w:styleId="aff9">
    <w:name w:val="Normal (Web)"/>
    <w:aliases w:val="_а_Е’__ (дќа) И’ц_1,_а_Е’__ (дќа) И’ц_ И’ц_,___С¬__ (_x_) ÷¬__1,___С¬__ (_x_) ÷¬__ ÷¬__"/>
    <w:basedOn w:val="a"/>
    <w:link w:val="affa"/>
    <w:uiPriority w:val="99"/>
    <w:rsid w:val="00C82FBB"/>
    <w:pPr>
      <w:suppressAutoHyphens w:val="0"/>
      <w:spacing w:before="100" w:beforeAutospacing="1" w:after="100" w:afterAutospacing="1"/>
    </w:pPr>
    <w:rPr>
      <w:lang w:eastAsia="ru-RU"/>
    </w:rPr>
  </w:style>
  <w:style w:type="paragraph" w:customStyle="1" w:styleId="111">
    <w:name w:val="Рег. 1.1.1"/>
    <w:basedOn w:val="a"/>
    <w:qFormat/>
    <w:rsid w:val="00C82FBB"/>
    <w:pPr>
      <w:suppressAutoHyphens w:val="0"/>
      <w:spacing w:line="276" w:lineRule="auto"/>
      <w:jc w:val="both"/>
    </w:pPr>
    <w:rPr>
      <w:sz w:val="28"/>
      <w:szCs w:val="28"/>
      <w:lang w:eastAsia="ru-RU"/>
    </w:rPr>
  </w:style>
  <w:style w:type="paragraph" w:customStyle="1" w:styleId="110">
    <w:name w:val="Рег. Основной текст уровнеь 1.1 (базовый)"/>
    <w:basedOn w:val="ConsPlusNormal"/>
    <w:qFormat/>
    <w:rsid w:val="00C82FBB"/>
    <w:pPr>
      <w:widowControl/>
      <w:suppressAutoHyphens w:val="0"/>
      <w:autoSpaceDE/>
      <w:spacing w:line="276" w:lineRule="auto"/>
      <w:jc w:val="both"/>
    </w:pPr>
    <w:rPr>
      <w:rFonts w:ascii="Times New Roman" w:eastAsia="Calibri" w:hAnsi="Times New Roman" w:cs="Times New Roman"/>
      <w:sz w:val="28"/>
      <w:szCs w:val="28"/>
      <w:lang w:eastAsia="en-US"/>
    </w:rPr>
  </w:style>
  <w:style w:type="paragraph" w:customStyle="1" w:styleId="Default">
    <w:name w:val="Default"/>
    <w:rsid w:val="00C82F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7">
    <w:name w:val="Текст концевой сноски Знак1"/>
    <w:uiPriority w:val="99"/>
    <w:rsid w:val="00C82FBB"/>
    <w:rPr>
      <w:rFonts w:ascii="Calibri" w:eastAsia="Calibri" w:hAnsi="Calibri" w:cs="Times New Roman"/>
      <w:sz w:val="24"/>
      <w:szCs w:val="24"/>
    </w:rPr>
  </w:style>
  <w:style w:type="paragraph" w:customStyle="1" w:styleId="affb">
    <w:name w:val="обычный приложения"/>
    <w:basedOn w:val="a"/>
    <w:qFormat/>
    <w:rsid w:val="00C82FBB"/>
    <w:pPr>
      <w:suppressAutoHyphens w:val="0"/>
      <w:spacing w:after="200" w:line="276" w:lineRule="auto"/>
      <w:jc w:val="center"/>
    </w:pPr>
    <w:rPr>
      <w:rFonts w:eastAsia="Calibri"/>
      <w:b/>
      <w:szCs w:val="22"/>
      <w:lang w:eastAsia="en-US"/>
    </w:rPr>
  </w:style>
  <w:style w:type="character" w:styleId="affc">
    <w:name w:val="Emphasis"/>
    <w:qFormat/>
    <w:rsid w:val="00C82FBB"/>
    <w:rPr>
      <w:i/>
      <w:iCs/>
    </w:rPr>
  </w:style>
  <w:style w:type="paragraph" w:styleId="affd">
    <w:name w:val="Document Map"/>
    <w:basedOn w:val="a"/>
    <w:link w:val="affe"/>
    <w:uiPriority w:val="99"/>
    <w:semiHidden/>
    <w:unhideWhenUsed/>
    <w:rsid w:val="00C82FBB"/>
    <w:pPr>
      <w:suppressAutoHyphens w:val="0"/>
    </w:pPr>
    <w:rPr>
      <w:rFonts w:ascii="Tahoma" w:hAnsi="Tahoma" w:cs="Tahoma"/>
      <w:sz w:val="16"/>
      <w:szCs w:val="16"/>
      <w:lang w:eastAsia="ru-RU"/>
    </w:rPr>
  </w:style>
  <w:style w:type="character" w:customStyle="1" w:styleId="affe">
    <w:name w:val="Схема документа Знак"/>
    <w:basedOn w:val="a0"/>
    <w:link w:val="affd"/>
    <w:uiPriority w:val="99"/>
    <w:semiHidden/>
    <w:rsid w:val="00C82FBB"/>
    <w:rPr>
      <w:rFonts w:ascii="Tahoma" w:eastAsia="Times New Roman" w:hAnsi="Tahoma" w:cs="Tahoma"/>
      <w:sz w:val="16"/>
      <w:szCs w:val="16"/>
      <w:lang w:eastAsia="ru-RU"/>
    </w:rPr>
  </w:style>
  <w:style w:type="paragraph" w:customStyle="1" w:styleId="afff">
    <w:name w:val="МУ Обычный стиль"/>
    <w:basedOn w:val="a"/>
    <w:autoRedefine/>
    <w:rsid w:val="00C82FBB"/>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ind w:firstLine="567"/>
      <w:jc w:val="both"/>
    </w:pPr>
    <w:rPr>
      <w:sz w:val="28"/>
      <w:szCs w:val="28"/>
      <w:lang w:eastAsia="ru-RU"/>
    </w:rPr>
  </w:style>
  <w:style w:type="paragraph" w:customStyle="1" w:styleId="empty">
    <w:name w:val="empty"/>
    <w:basedOn w:val="a"/>
    <w:rsid w:val="00C82FBB"/>
    <w:pPr>
      <w:suppressAutoHyphens w:val="0"/>
      <w:spacing w:before="100" w:beforeAutospacing="1" w:after="100" w:afterAutospacing="1"/>
    </w:pPr>
    <w:rPr>
      <w:lang w:eastAsia="ru-RU"/>
    </w:rPr>
  </w:style>
  <w:style w:type="paragraph" w:customStyle="1" w:styleId="s16">
    <w:name w:val="s_16"/>
    <w:basedOn w:val="a"/>
    <w:rsid w:val="00C82FBB"/>
    <w:pPr>
      <w:suppressAutoHyphens w:val="0"/>
      <w:spacing w:before="100" w:beforeAutospacing="1" w:after="100" w:afterAutospacing="1"/>
    </w:pPr>
    <w:rPr>
      <w:lang w:eastAsia="ru-RU"/>
    </w:rPr>
  </w:style>
  <w:style w:type="character" w:customStyle="1" w:styleId="DefaultFontHxMailStyle">
    <w:name w:val="Default Font HxMail Style"/>
    <w:rsid w:val="00C82FBB"/>
    <w:rPr>
      <w:rFonts w:ascii="Times New Roman" w:hAnsi="Times New Roman" w:cs="Times New Roman" w:hint="default"/>
      <w:b w:val="0"/>
      <w:bCs w:val="0"/>
      <w:i w:val="0"/>
      <w:iCs w:val="0"/>
      <w:strike w:val="0"/>
      <w:dstrike w:val="0"/>
      <w:color w:val="5B9BD5"/>
      <w:u w:val="none"/>
      <w:effect w:val="none"/>
    </w:rPr>
  </w:style>
  <w:style w:type="numbering" w:customStyle="1" w:styleId="18">
    <w:name w:val="Нет списка1"/>
    <w:next w:val="a2"/>
    <w:uiPriority w:val="99"/>
    <w:semiHidden/>
    <w:unhideWhenUsed/>
    <w:rsid w:val="00C82FBB"/>
  </w:style>
  <w:style w:type="paragraph" w:customStyle="1" w:styleId="msonormal0">
    <w:name w:val="msonormal"/>
    <w:basedOn w:val="a"/>
    <w:rsid w:val="00C82FBB"/>
    <w:pPr>
      <w:suppressAutoHyphens w:val="0"/>
      <w:spacing w:before="100" w:beforeAutospacing="1" w:after="100" w:afterAutospacing="1"/>
    </w:pPr>
    <w:rPr>
      <w:lang w:eastAsia="ru-RU"/>
    </w:rPr>
  </w:style>
  <w:style w:type="character" w:styleId="afff0">
    <w:name w:val="FollowedHyperlink"/>
    <w:basedOn w:val="a0"/>
    <w:uiPriority w:val="99"/>
    <w:unhideWhenUsed/>
    <w:rsid w:val="00C82FBB"/>
    <w:rPr>
      <w:color w:val="800080"/>
      <w:u w:val="single"/>
    </w:rPr>
  </w:style>
  <w:style w:type="character" w:styleId="afff1">
    <w:name w:val="page number"/>
    <w:basedOn w:val="a0"/>
    <w:uiPriority w:val="99"/>
    <w:rsid w:val="00E166C1"/>
  </w:style>
  <w:style w:type="character" w:customStyle="1" w:styleId="affa">
    <w:name w:val="Обычный (веб) Знак"/>
    <w:aliases w:val="_а_Е’__ (дќа) И’ц_1 Знак,_а_Е’__ (дќа) И’ц_ И’ц_ Знак,___С¬__ (_x_) ÷¬__1 Знак,___С¬__ (_x_) ÷¬__ ÷¬__ Знак"/>
    <w:link w:val="aff9"/>
    <w:uiPriority w:val="99"/>
    <w:locked/>
    <w:rsid w:val="00E166C1"/>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E166C1"/>
    <w:pPr>
      <w:suppressAutoHyphens w:val="0"/>
      <w:spacing w:after="200" w:line="276" w:lineRule="auto"/>
      <w:ind w:left="720"/>
      <w:contextualSpacing/>
    </w:pPr>
    <w:rPr>
      <w:rFonts w:ascii="Calibri" w:eastAsia="Calibri" w:hAnsi="Calibri"/>
      <w:sz w:val="22"/>
      <w:szCs w:val="22"/>
      <w:lang w:eastAsia="en-US"/>
    </w:rPr>
  </w:style>
  <w:style w:type="paragraph" w:customStyle="1" w:styleId="afff2">
    <w:name w:val="Знак Знак Знак Знак"/>
    <w:basedOn w:val="a"/>
    <w:rsid w:val="00E166C1"/>
    <w:pPr>
      <w:suppressAutoHyphens w:val="0"/>
      <w:spacing w:before="100" w:beforeAutospacing="1" w:after="100" w:afterAutospacing="1"/>
    </w:pPr>
    <w:rPr>
      <w:rFonts w:ascii="Tahoma" w:hAnsi="Tahoma"/>
      <w:sz w:val="20"/>
      <w:szCs w:val="20"/>
      <w:lang w:val="en-US" w:eastAsia="en-US"/>
    </w:rPr>
  </w:style>
  <w:style w:type="paragraph" w:customStyle="1" w:styleId="19">
    <w:name w:val="Абзац списка1"/>
    <w:basedOn w:val="a"/>
    <w:rsid w:val="00E166C1"/>
    <w:pPr>
      <w:suppressAutoHyphens w:val="0"/>
      <w:ind w:left="720"/>
    </w:pPr>
    <w:rPr>
      <w:szCs w:val="20"/>
      <w:lang w:eastAsia="ru-RU"/>
    </w:rPr>
  </w:style>
  <w:style w:type="paragraph" w:customStyle="1" w:styleId="-11">
    <w:name w:val="Цветная заливка - Акцент 11"/>
    <w:hidden/>
    <w:uiPriority w:val="71"/>
    <w:rsid w:val="00E166C1"/>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E166C1"/>
    <w:rPr>
      <w:rFonts w:cs="Times New Roman"/>
      <w:b/>
      <w:bCs/>
      <w:sz w:val="24"/>
      <w:szCs w:val="24"/>
    </w:rPr>
  </w:style>
  <w:style w:type="paragraph" w:customStyle="1" w:styleId="afff3">
    <w:name w:val="÷¬__ ÷¬__ ÷¬__ ÷¬__"/>
    <w:basedOn w:val="a"/>
    <w:rsid w:val="00E166C1"/>
    <w:pPr>
      <w:suppressAutoHyphens w:val="0"/>
      <w:spacing w:before="100" w:beforeAutospacing="1" w:after="100" w:afterAutospacing="1"/>
    </w:pPr>
    <w:rPr>
      <w:rFonts w:ascii="Tahoma" w:hAnsi="Tahoma"/>
      <w:sz w:val="20"/>
      <w:szCs w:val="20"/>
      <w:lang w:val="en-US" w:eastAsia="en-US"/>
    </w:rPr>
  </w:style>
  <w:style w:type="paragraph" w:styleId="24">
    <w:name w:val="Body Text Indent 2"/>
    <w:basedOn w:val="a"/>
    <w:link w:val="25"/>
    <w:rsid w:val="00E166C1"/>
    <w:pPr>
      <w:suppressAutoHyphens w:val="0"/>
      <w:spacing w:after="120" w:line="480" w:lineRule="auto"/>
      <w:ind w:left="283"/>
    </w:pPr>
    <w:rPr>
      <w:lang w:eastAsia="ru-RU"/>
    </w:rPr>
  </w:style>
  <w:style w:type="character" w:customStyle="1" w:styleId="25">
    <w:name w:val="Основной текст с отступом 2 Знак"/>
    <w:basedOn w:val="a0"/>
    <w:link w:val="24"/>
    <w:rsid w:val="00E166C1"/>
    <w:rPr>
      <w:rFonts w:ascii="Times New Roman" w:eastAsia="Times New Roman" w:hAnsi="Times New Roman" w:cs="Times New Roman"/>
      <w:sz w:val="24"/>
      <w:szCs w:val="24"/>
      <w:lang w:eastAsia="ru-RU"/>
    </w:rPr>
  </w:style>
  <w:style w:type="paragraph" w:customStyle="1" w:styleId="ConsPlusCell">
    <w:name w:val="ConsPlusCell"/>
    <w:uiPriority w:val="99"/>
    <w:rsid w:val="00E166C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P16">
    <w:name w:val="P16"/>
    <w:basedOn w:val="a"/>
    <w:hidden/>
    <w:rsid w:val="00E166C1"/>
    <w:pPr>
      <w:widowControl w:val="0"/>
      <w:suppressAutoHyphens w:val="0"/>
      <w:adjustRightInd w:val="0"/>
      <w:jc w:val="center"/>
      <w:textAlignment w:val="baseline"/>
    </w:pPr>
    <w:rPr>
      <w:rFonts w:eastAsia="SimSun1"/>
      <w:b/>
      <w:szCs w:val="20"/>
      <w:lang w:eastAsia="ru-RU"/>
    </w:rPr>
  </w:style>
  <w:style w:type="paragraph" w:customStyle="1" w:styleId="P59">
    <w:name w:val="P59"/>
    <w:basedOn w:val="a"/>
    <w:hidden/>
    <w:rsid w:val="00E166C1"/>
    <w:pPr>
      <w:widowControl w:val="0"/>
      <w:tabs>
        <w:tab w:val="left" w:pos="-3420"/>
      </w:tabs>
      <w:suppressAutoHyphens w:val="0"/>
      <w:adjustRightInd w:val="0"/>
      <w:jc w:val="center"/>
      <w:textAlignment w:val="baseline"/>
    </w:pPr>
    <w:rPr>
      <w:szCs w:val="20"/>
      <w:lang w:eastAsia="ru-RU"/>
    </w:rPr>
  </w:style>
  <w:style w:type="paragraph" w:customStyle="1" w:styleId="P61">
    <w:name w:val="P61"/>
    <w:basedOn w:val="a"/>
    <w:hidden/>
    <w:rsid w:val="00E166C1"/>
    <w:pPr>
      <w:widowControl w:val="0"/>
      <w:tabs>
        <w:tab w:val="left" w:pos="-3420"/>
      </w:tabs>
      <w:suppressAutoHyphens w:val="0"/>
      <w:adjustRightInd w:val="0"/>
      <w:jc w:val="center"/>
      <w:textAlignment w:val="baseline"/>
    </w:pPr>
    <w:rPr>
      <w:sz w:val="28"/>
      <w:szCs w:val="20"/>
      <w:lang w:eastAsia="ru-RU"/>
    </w:rPr>
  </w:style>
  <w:style w:type="paragraph" w:customStyle="1" w:styleId="P103">
    <w:name w:val="P103"/>
    <w:basedOn w:val="a"/>
    <w:hidden/>
    <w:rsid w:val="00E166C1"/>
    <w:pPr>
      <w:widowControl w:val="0"/>
      <w:tabs>
        <w:tab w:val="left" w:pos="6054"/>
      </w:tabs>
      <w:suppressAutoHyphens w:val="0"/>
      <w:autoSpaceDE w:val="0"/>
      <w:autoSpaceDN w:val="0"/>
      <w:adjustRightInd w:val="0"/>
      <w:ind w:left="5760"/>
      <w:textAlignment w:val="baseline"/>
    </w:pPr>
    <w:rPr>
      <w:szCs w:val="20"/>
      <w:lang w:eastAsia="ru-RU"/>
    </w:rPr>
  </w:style>
  <w:style w:type="character" w:customStyle="1" w:styleId="T3">
    <w:name w:val="T3"/>
    <w:hidden/>
    <w:rsid w:val="00E166C1"/>
    <w:rPr>
      <w:sz w:val="24"/>
    </w:rPr>
  </w:style>
  <w:style w:type="paragraph" w:styleId="31">
    <w:name w:val="Body Text Indent 3"/>
    <w:basedOn w:val="a"/>
    <w:link w:val="32"/>
    <w:rsid w:val="00E166C1"/>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E166C1"/>
    <w:rPr>
      <w:rFonts w:ascii="Times New Roman" w:eastAsia="Times New Roman" w:hAnsi="Times New Roman" w:cs="Times New Roman"/>
      <w:sz w:val="16"/>
      <w:szCs w:val="16"/>
      <w:lang w:eastAsia="ru-RU"/>
    </w:rPr>
  </w:style>
  <w:style w:type="paragraph" w:customStyle="1" w:styleId="formattext">
    <w:name w:val="formattext"/>
    <w:basedOn w:val="a"/>
    <w:rsid w:val="00E166C1"/>
    <w:pPr>
      <w:suppressAutoHyphens w:val="0"/>
      <w:spacing w:before="100" w:beforeAutospacing="1" w:after="100" w:afterAutospacing="1"/>
    </w:pPr>
    <w:rPr>
      <w:lang w:eastAsia="ru-RU"/>
    </w:rPr>
  </w:style>
  <w:style w:type="character" w:customStyle="1" w:styleId="blk">
    <w:name w:val="blk"/>
    <w:rsid w:val="00E166C1"/>
  </w:style>
  <w:style w:type="paragraph" w:customStyle="1" w:styleId="8">
    <w:name w:val="Стиль8"/>
    <w:basedOn w:val="a"/>
    <w:rsid w:val="00E166C1"/>
    <w:pPr>
      <w:suppressAutoHyphens w:val="0"/>
    </w:pPr>
    <w:rPr>
      <w:rFonts w:eastAsia="Calibri"/>
      <w:noProof/>
      <w:sz w:val="28"/>
      <w:szCs w:val="28"/>
      <w:lang w:eastAsia="ru-RU"/>
    </w:rPr>
  </w:style>
  <w:style w:type="character" w:customStyle="1" w:styleId="26">
    <w:name w:val="Название Знак2"/>
    <w:link w:val="afff4"/>
    <w:rsid w:val="00E166C1"/>
    <w:rPr>
      <w:rFonts w:ascii="Calibri Light" w:hAnsi="Calibri Light"/>
      <w:b/>
      <w:bCs/>
      <w:kern w:val="28"/>
      <w:sz w:val="32"/>
      <w:szCs w:val="32"/>
    </w:rPr>
  </w:style>
  <w:style w:type="table" w:customStyle="1" w:styleId="1b">
    <w:name w:val="Сетка таблицы1"/>
    <w:basedOn w:val="a1"/>
    <w:next w:val="aff2"/>
    <w:uiPriority w:val="39"/>
    <w:rsid w:val="00E16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Title"/>
    <w:basedOn w:val="a"/>
    <w:next w:val="a"/>
    <w:link w:val="26"/>
    <w:qFormat/>
    <w:rsid w:val="00E166C1"/>
    <w:pPr>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1c">
    <w:name w:val="Название Знак1"/>
    <w:basedOn w:val="a0"/>
    <w:link w:val="afff4"/>
    <w:uiPriority w:val="10"/>
    <w:rsid w:val="00E166C1"/>
    <w:rPr>
      <w:rFonts w:asciiTheme="majorHAnsi" w:eastAsiaTheme="majorEastAsia" w:hAnsiTheme="majorHAnsi" w:cstheme="majorBidi"/>
      <w:color w:val="17365D" w:themeColor="text2" w:themeShade="BF"/>
      <w:spacing w:val="5"/>
      <w:kern w:val="28"/>
      <w:sz w:val="52"/>
      <w:szCs w:val="52"/>
      <w:lang w:eastAsia="zh-CN"/>
    </w:rPr>
  </w:style>
</w:styles>
</file>

<file path=word/webSettings.xml><?xml version="1.0" encoding="utf-8"?>
<w:webSettings xmlns:r="http://schemas.openxmlformats.org/officeDocument/2006/relationships" xmlns:w="http://schemas.openxmlformats.org/wordprocessingml/2006/main">
  <w:divs>
    <w:div w:id="34549912">
      <w:bodyDiv w:val="1"/>
      <w:marLeft w:val="0"/>
      <w:marRight w:val="0"/>
      <w:marTop w:val="0"/>
      <w:marBottom w:val="0"/>
      <w:divBdr>
        <w:top w:val="none" w:sz="0" w:space="0" w:color="auto"/>
        <w:left w:val="none" w:sz="0" w:space="0" w:color="auto"/>
        <w:bottom w:val="none" w:sz="0" w:space="0" w:color="auto"/>
        <w:right w:val="none" w:sz="0" w:space="0" w:color="auto"/>
      </w:divBdr>
    </w:div>
    <w:div w:id="42559291">
      <w:bodyDiv w:val="1"/>
      <w:marLeft w:val="0"/>
      <w:marRight w:val="0"/>
      <w:marTop w:val="0"/>
      <w:marBottom w:val="0"/>
      <w:divBdr>
        <w:top w:val="none" w:sz="0" w:space="0" w:color="auto"/>
        <w:left w:val="none" w:sz="0" w:space="0" w:color="auto"/>
        <w:bottom w:val="none" w:sz="0" w:space="0" w:color="auto"/>
        <w:right w:val="none" w:sz="0" w:space="0" w:color="auto"/>
      </w:divBdr>
    </w:div>
    <w:div w:id="145129223">
      <w:bodyDiv w:val="1"/>
      <w:marLeft w:val="0"/>
      <w:marRight w:val="0"/>
      <w:marTop w:val="0"/>
      <w:marBottom w:val="0"/>
      <w:divBdr>
        <w:top w:val="none" w:sz="0" w:space="0" w:color="auto"/>
        <w:left w:val="none" w:sz="0" w:space="0" w:color="auto"/>
        <w:bottom w:val="none" w:sz="0" w:space="0" w:color="auto"/>
        <w:right w:val="none" w:sz="0" w:space="0" w:color="auto"/>
      </w:divBdr>
    </w:div>
    <w:div w:id="288167136">
      <w:bodyDiv w:val="1"/>
      <w:marLeft w:val="0"/>
      <w:marRight w:val="0"/>
      <w:marTop w:val="0"/>
      <w:marBottom w:val="0"/>
      <w:divBdr>
        <w:top w:val="none" w:sz="0" w:space="0" w:color="auto"/>
        <w:left w:val="none" w:sz="0" w:space="0" w:color="auto"/>
        <w:bottom w:val="none" w:sz="0" w:space="0" w:color="auto"/>
        <w:right w:val="none" w:sz="0" w:space="0" w:color="auto"/>
      </w:divBdr>
    </w:div>
    <w:div w:id="306738775">
      <w:bodyDiv w:val="1"/>
      <w:marLeft w:val="0"/>
      <w:marRight w:val="0"/>
      <w:marTop w:val="0"/>
      <w:marBottom w:val="0"/>
      <w:divBdr>
        <w:top w:val="none" w:sz="0" w:space="0" w:color="auto"/>
        <w:left w:val="none" w:sz="0" w:space="0" w:color="auto"/>
        <w:bottom w:val="none" w:sz="0" w:space="0" w:color="auto"/>
        <w:right w:val="none" w:sz="0" w:space="0" w:color="auto"/>
      </w:divBdr>
    </w:div>
    <w:div w:id="394427783">
      <w:bodyDiv w:val="1"/>
      <w:marLeft w:val="0"/>
      <w:marRight w:val="0"/>
      <w:marTop w:val="0"/>
      <w:marBottom w:val="0"/>
      <w:divBdr>
        <w:top w:val="none" w:sz="0" w:space="0" w:color="auto"/>
        <w:left w:val="none" w:sz="0" w:space="0" w:color="auto"/>
        <w:bottom w:val="none" w:sz="0" w:space="0" w:color="auto"/>
        <w:right w:val="none" w:sz="0" w:space="0" w:color="auto"/>
      </w:divBdr>
    </w:div>
    <w:div w:id="473181930">
      <w:bodyDiv w:val="1"/>
      <w:marLeft w:val="0"/>
      <w:marRight w:val="0"/>
      <w:marTop w:val="0"/>
      <w:marBottom w:val="0"/>
      <w:divBdr>
        <w:top w:val="none" w:sz="0" w:space="0" w:color="auto"/>
        <w:left w:val="none" w:sz="0" w:space="0" w:color="auto"/>
        <w:bottom w:val="none" w:sz="0" w:space="0" w:color="auto"/>
        <w:right w:val="none" w:sz="0" w:space="0" w:color="auto"/>
      </w:divBdr>
    </w:div>
    <w:div w:id="498617508">
      <w:bodyDiv w:val="1"/>
      <w:marLeft w:val="0"/>
      <w:marRight w:val="0"/>
      <w:marTop w:val="0"/>
      <w:marBottom w:val="0"/>
      <w:divBdr>
        <w:top w:val="none" w:sz="0" w:space="0" w:color="auto"/>
        <w:left w:val="none" w:sz="0" w:space="0" w:color="auto"/>
        <w:bottom w:val="none" w:sz="0" w:space="0" w:color="auto"/>
        <w:right w:val="none" w:sz="0" w:space="0" w:color="auto"/>
      </w:divBdr>
    </w:div>
    <w:div w:id="524562945">
      <w:bodyDiv w:val="1"/>
      <w:marLeft w:val="0"/>
      <w:marRight w:val="0"/>
      <w:marTop w:val="0"/>
      <w:marBottom w:val="0"/>
      <w:divBdr>
        <w:top w:val="none" w:sz="0" w:space="0" w:color="auto"/>
        <w:left w:val="none" w:sz="0" w:space="0" w:color="auto"/>
        <w:bottom w:val="none" w:sz="0" w:space="0" w:color="auto"/>
        <w:right w:val="none" w:sz="0" w:space="0" w:color="auto"/>
      </w:divBdr>
    </w:div>
    <w:div w:id="835925966">
      <w:bodyDiv w:val="1"/>
      <w:marLeft w:val="0"/>
      <w:marRight w:val="0"/>
      <w:marTop w:val="0"/>
      <w:marBottom w:val="0"/>
      <w:divBdr>
        <w:top w:val="none" w:sz="0" w:space="0" w:color="auto"/>
        <w:left w:val="none" w:sz="0" w:space="0" w:color="auto"/>
        <w:bottom w:val="none" w:sz="0" w:space="0" w:color="auto"/>
        <w:right w:val="none" w:sz="0" w:space="0" w:color="auto"/>
      </w:divBdr>
    </w:div>
    <w:div w:id="1249072020">
      <w:bodyDiv w:val="1"/>
      <w:marLeft w:val="0"/>
      <w:marRight w:val="0"/>
      <w:marTop w:val="0"/>
      <w:marBottom w:val="0"/>
      <w:divBdr>
        <w:top w:val="none" w:sz="0" w:space="0" w:color="auto"/>
        <w:left w:val="none" w:sz="0" w:space="0" w:color="auto"/>
        <w:bottom w:val="none" w:sz="0" w:space="0" w:color="auto"/>
        <w:right w:val="none" w:sz="0" w:space="0" w:color="auto"/>
      </w:divBdr>
    </w:div>
    <w:div w:id="1416704700">
      <w:bodyDiv w:val="1"/>
      <w:marLeft w:val="0"/>
      <w:marRight w:val="0"/>
      <w:marTop w:val="0"/>
      <w:marBottom w:val="0"/>
      <w:divBdr>
        <w:top w:val="none" w:sz="0" w:space="0" w:color="auto"/>
        <w:left w:val="none" w:sz="0" w:space="0" w:color="auto"/>
        <w:bottom w:val="none" w:sz="0" w:space="0" w:color="auto"/>
        <w:right w:val="none" w:sz="0" w:space="0" w:color="auto"/>
      </w:divBdr>
    </w:div>
    <w:div w:id="1502499966">
      <w:bodyDiv w:val="1"/>
      <w:marLeft w:val="0"/>
      <w:marRight w:val="0"/>
      <w:marTop w:val="0"/>
      <w:marBottom w:val="0"/>
      <w:divBdr>
        <w:top w:val="none" w:sz="0" w:space="0" w:color="auto"/>
        <w:left w:val="none" w:sz="0" w:space="0" w:color="auto"/>
        <w:bottom w:val="none" w:sz="0" w:space="0" w:color="auto"/>
        <w:right w:val="none" w:sz="0" w:space="0" w:color="auto"/>
      </w:divBdr>
    </w:div>
    <w:div w:id="1664578449">
      <w:bodyDiv w:val="1"/>
      <w:marLeft w:val="0"/>
      <w:marRight w:val="0"/>
      <w:marTop w:val="0"/>
      <w:marBottom w:val="0"/>
      <w:divBdr>
        <w:top w:val="none" w:sz="0" w:space="0" w:color="auto"/>
        <w:left w:val="none" w:sz="0" w:space="0" w:color="auto"/>
        <w:bottom w:val="none" w:sz="0" w:space="0" w:color="auto"/>
        <w:right w:val="none" w:sz="0" w:space="0" w:color="auto"/>
      </w:divBdr>
    </w:div>
    <w:div w:id="1886285728">
      <w:bodyDiv w:val="1"/>
      <w:marLeft w:val="0"/>
      <w:marRight w:val="0"/>
      <w:marTop w:val="0"/>
      <w:marBottom w:val="0"/>
      <w:divBdr>
        <w:top w:val="none" w:sz="0" w:space="0" w:color="auto"/>
        <w:left w:val="none" w:sz="0" w:space="0" w:color="auto"/>
        <w:bottom w:val="none" w:sz="0" w:space="0" w:color="auto"/>
        <w:right w:val="none" w:sz="0" w:space="0" w:color="auto"/>
      </w:divBdr>
    </w:div>
    <w:div w:id="1932619889">
      <w:bodyDiv w:val="1"/>
      <w:marLeft w:val="0"/>
      <w:marRight w:val="0"/>
      <w:marTop w:val="0"/>
      <w:marBottom w:val="0"/>
      <w:divBdr>
        <w:top w:val="none" w:sz="0" w:space="0" w:color="auto"/>
        <w:left w:val="none" w:sz="0" w:space="0" w:color="auto"/>
        <w:bottom w:val="none" w:sz="0" w:space="0" w:color="auto"/>
        <w:right w:val="none" w:sz="0" w:space="0" w:color="auto"/>
      </w:divBdr>
    </w:div>
    <w:div w:id="1969580276">
      <w:bodyDiv w:val="1"/>
      <w:marLeft w:val="0"/>
      <w:marRight w:val="0"/>
      <w:marTop w:val="0"/>
      <w:marBottom w:val="0"/>
      <w:divBdr>
        <w:top w:val="none" w:sz="0" w:space="0" w:color="auto"/>
        <w:left w:val="none" w:sz="0" w:space="0" w:color="auto"/>
        <w:bottom w:val="none" w:sz="0" w:space="0" w:color="auto"/>
        <w:right w:val="none" w:sz="0" w:space="0" w:color="auto"/>
      </w:divBdr>
    </w:div>
    <w:div w:id="200127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1EF16-9940-4E74-99EB-2F5D790FD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TotalTime>
  <Pages>1</Pages>
  <Words>21159</Words>
  <Characters>120607</Characters>
  <Application>Microsoft Office Word</Application>
  <DocSecurity>0</DocSecurity>
  <Lines>1005</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ОАГ</dc:creator>
  <cp:lastModifiedBy>Надежда</cp:lastModifiedBy>
  <cp:revision>72</cp:revision>
  <cp:lastPrinted>2022-12-07T11:33:00Z</cp:lastPrinted>
  <dcterms:created xsi:type="dcterms:W3CDTF">2022-10-14T11:03:00Z</dcterms:created>
  <dcterms:modified xsi:type="dcterms:W3CDTF">2022-12-07T11:38:00Z</dcterms:modified>
</cp:coreProperties>
</file>