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19" w:rsidRPr="00182970" w:rsidRDefault="00273C17" w:rsidP="006677B3">
      <w:pPr>
        <w:pStyle w:val="a4"/>
        <w:jc w:val="center"/>
        <w:rPr>
          <w:b/>
          <w:sz w:val="40"/>
        </w:rPr>
      </w:pPr>
      <w:r w:rsidRPr="00182970">
        <w:rPr>
          <w:b/>
          <w:sz w:val="40"/>
        </w:rPr>
        <w:t>ПУБЛИЧНАЯ ДЕКЛАРАЦИЯ ЦЕЛЕЙ И ЗАДАЧ</w:t>
      </w:r>
      <w:r w:rsidR="00453073"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438275" cy="1971675"/>
            <wp:effectExtent l="19050" t="0" r="9525" b="0"/>
            <wp:wrapSquare wrapText="right"/>
            <wp:docPr id="5" name="Рисунок 5" descr="Герб 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Ка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77B3" w:rsidRDefault="00490F19" w:rsidP="006677B3">
      <w:pPr>
        <w:spacing w:after="0" w:line="240" w:lineRule="auto"/>
        <w:jc w:val="center"/>
        <w:rPr>
          <w:b/>
          <w:sz w:val="40"/>
        </w:rPr>
      </w:pPr>
      <w:r w:rsidRPr="00182970">
        <w:rPr>
          <w:b/>
          <w:sz w:val="40"/>
        </w:rPr>
        <w:t xml:space="preserve">УПРАВЛЕНИЯ ОБРАЗОВАНИЯ </w:t>
      </w:r>
    </w:p>
    <w:p w:rsidR="006677B3" w:rsidRDefault="00490F19" w:rsidP="006677B3">
      <w:pPr>
        <w:spacing w:after="0" w:line="240" w:lineRule="auto"/>
        <w:jc w:val="center"/>
        <w:rPr>
          <w:b/>
          <w:sz w:val="40"/>
        </w:rPr>
      </w:pPr>
      <w:r w:rsidRPr="00182970">
        <w:rPr>
          <w:b/>
          <w:sz w:val="40"/>
        </w:rPr>
        <w:t>АДМИНИСТРАЦИИ КАМЕШКОВСКОГО РАЙОНА</w:t>
      </w:r>
      <w:r w:rsidR="00273C17">
        <w:rPr>
          <w:b/>
          <w:sz w:val="40"/>
        </w:rPr>
        <w:t xml:space="preserve"> </w:t>
      </w:r>
    </w:p>
    <w:p w:rsidR="00273C17" w:rsidRPr="00273C17" w:rsidRDefault="0098296A" w:rsidP="006677B3">
      <w:pPr>
        <w:spacing w:after="0" w:line="240" w:lineRule="auto"/>
        <w:jc w:val="center"/>
        <w:rPr>
          <w:b/>
          <w:sz w:val="40"/>
        </w:rPr>
      </w:pPr>
      <w:r>
        <w:rPr>
          <w:b/>
          <w:sz w:val="40"/>
        </w:rPr>
        <w:t>НА 2018-2019</w:t>
      </w:r>
      <w:r w:rsidR="00273C17">
        <w:rPr>
          <w:b/>
          <w:sz w:val="40"/>
        </w:rPr>
        <w:t xml:space="preserve"> ГОД</w:t>
      </w:r>
      <w:r w:rsidR="00C94937">
        <w:rPr>
          <w:b/>
          <w:sz w:val="40"/>
        </w:rPr>
        <w:t>Ы</w:t>
      </w:r>
    </w:p>
    <w:p w:rsidR="00273C17" w:rsidRDefault="00273C17" w:rsidP="008B17B6">
      <w:pPr>
        <w:jc w:val="center"/>
        <w:rPr>
          <w:b/>
          <w:sz w:val="40"/>
          <w:u w:val="single"/>
        </w:rPr>
      </w:pPr>
    </w:p>
    <w:p w:rsidR="00273C17" w:rsidRDefault="00273C17" w:rsidP="008B17B6">
      <w:pPr>
        <w:jc w:val="center"/>
        <w:rPr>
          <w:b/>
          <w:sz w:val="40"/>
          <w:u w:val="single"/>
        </w:rPr>
      </w:pPr>
    </w:p>
    <w:p w:rsidR="00490F19" w:rsidRDefault="00490F19" w:rsidP="008B17B6">
      <w:pPr>
        <w:jc w:val="center"/>
        <w:rPr>
          <w:sz w:val="44"/>
          <w:u w:val="single"/>
        </w:rPr>
      </w:pPr>
      <w:r w:rsidRPr="00182970">
        <w:rPr>
          <w:b/>
          <w:sz w:val="40"/>
          <w:u w:val="single"/>
        </w:rPr>
        <w:t>_____________________</w:t>
      </w:r>
      <w:r w:rsidR="006677B3">
        <w:rPr>
          <w:b/>
          <w:sz w:val="40"/>
          <w:u w:val="single"/>
        </w:rPr>
        <w:t>_________________</w:t>
      </w:r>
      <w:r w:rsidR="00842D8F">
        <w:rPr>
          <w:b/>
          <w:sz w:val="40"/>
          <w:u w:val="single"/>
        </w:rPr>
        <w:t>______________</w:t>
      </w:r>
      <w:r w:rsidR="006677B3">
        <w:rPr>
          <w:b/>
          <w:sz w:val="40"/>
          <w:u w:val="single"/>
        </w:rPr>
        <w:t>_</w:t>
      </w:r>
    </w:p>
    <w:p w:rsidR="00490F19" w:rsidRDefault="00490F19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0F19" w:rsidRPr="0061425A" w:rsidRDefault="00453073" w:rsidP="0061425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noProof/>
          <w:sz w:val="44"/>
          <w:lang w:eastAsia="ru-RU"/>
        </w:rPr>
        <w:drawing>
          <wp:inline distT="0" distB="0" distL="0" distR="0">
            <wp:extent cx="5019675" cy="2876550"/>
            <wp:effectExtent l="19050" t="0" r="9525" b="0"/>
            <wp:docPr id="1" name="Рисунок 1" descr="Та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19" w:rsidRPr="0061425A" w:rsidRDefault="00490F19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0F19" w:rsidRDefault="00490F19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B17B6" w:rsidRDefault="008B17B6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1425A" w:rsidRDefault="0061425A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8F" w:rsidRDefault="00842D8F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8F" w:rsidRDefault="00842D8F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8F" w:rsidRDefault="00842D8F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8F" w:rsidRDefault="00842D8F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8F" w:rsidRDefault="00842D8F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8F" w:rsidRDefault="00842D8F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8F" w:rsidRDefault="00842D8F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8F" w:rsidRDefault="00842D8F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8F" w:rsidRDefault="00842D8F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8F" w:rsidRDefault="00842D8F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8F" w:rsidRDefault="00842D8F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8F" w:rsidRDefault="00842D8F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8F" w:rsidRDefault="00842D8F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8F" w:rsidRDefault="00842D8F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42D8F" w:rsidRDefault="00842D8F" w:rsidP="00490F1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A52A3" w:rsidRDefault="006A52A3" w:rsidP="006A52A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046E1" w:rsidRDefault="00E046E1" w:rsidP="00B508E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9C1" w:rsidRDefault="00E046E1" w:rsidP="00B508E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</w:p>
    <w:p w:rsidR="004949C1" w:rsidRDefault="004949C1" w:rsidP="00B508E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9C1" w:rsidRDefault="004949C1" w:rsidP="00B508E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9C1" w:rsidRDefault="004949C1" w:rsidP="00B508E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4949C1" w:rsidRDefault="004949C1" w:rsidP="00B508E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E47935" w:rsidRDefault="004949C1" w:rsidP="00B508E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0"/>
          <w:szCs w:val="20"/>
        </w:rPr>
        <w:lastRenderedPageBreak/>
        <w:tab/>
      </w:r>
      <w:r w:rsidR="005A22F8" w:rsidRPr="009F54B6">
        <w:rPr>
          <w:rFonts w:ascii="Times New Roman" w:hAnsi="Times New Roman"/>
          <w:b/>
          <w:sz w:val="28"/>
          <w:szCs w:val="28"/>
          <w:u w:val="single"/>
        </w:rPr>
        <w:t xml:space="preserve">ДОШКОЛЬНОЕ ОБРАЗОВАНИЕ </w:t>
      </w:r>
    </w:p>
    <w:p w:rsidR="003C232C" w:rsidRDefault="003C232C" w:rsidP="00B508E8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229"/>
        <w:gridCol w:w="3083"/>
      </w:tblGrid>
      <w:tr w:rsidR="003C232C" w:rsidTr="001F3EB5">
        <w:tc>
          <w:tcPr>
            <w:tcW w:w="7229" w:type="dxa"/>
          </w:tcPr>
          <w:p w:rsidR="003B657B" w:rsidRDefault="003B657B" w:rsidP="00702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2EF2" w:rsidRPr="0023531E" w:rsidRDefault="00702EF2" w:rsidP="00702E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C37FF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АЯ  ЦЕЛЬ                                                                </w:t>
            </w:r>
          </w:p>
          <w:p w:rsidR="00702EF2" w:rsidRDefault="00702EF2" w:rsidP="00702E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702EF2" w:rsidRPr="004B0C33" w:rsidRDefault="00702EF2" w:rsidP="003B657B">
            <w:pPr>
              <w:pStyle w:val="ab"/>
              <w:spacing w:after="0" w:line="240" w:lineRule="auto"/>
              <w:ind w:left="0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4B0C3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Обеспечение равных возможностей для полноценног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 развития каждого ребенка, в том числе</w:t>
            </w:r>
            <w:r w:rsidRPr="004B0C33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с ограниченными возможностями здоровья в период дошкольного детства</w:t>
            </w:r>
          </w:p>
          <w:p w:rsidR="00702EF2" w:rsidRPr="006A52A3" w:rsidRDefault="00702EF2" w:rsidP="00702EF2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3C232C" w:rsidRDefault="003C232C" w:rsidP="00B508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083" w:type="dxa"/>
          </w:tcPr>
          <w:p w:rsidR="003C232C" w:rsidRDefault="003C232C" w:rsidP="00B508E8">
            <w:pPr>
              <w:tabs>
                <w:tab w:val="left" w:pos="567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3C232C">
              <w:rPr>
                <w:rFonts w:ascii="Times New Roman" w:hAnsi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1752600" cy="1714500"/>
                  <wp:effectExtent l="19050" t="0" r="0" b="0"/>
                  <wp:docPr id="6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29614" r="4634"/>
                          <a:stretch/>
                        </pic:blipFill>
                        <pic:spPr bwMode="auto">
                          <a:xfrm>
                            <a:off x="0" y="0"/>
                            <a:ext cx="1750479" cy="1712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4AE4" w:rsidRDefault="00E046E1" w:rsidP="00B508E8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="005A22F8" w:rsidRPr="006A52A3">
        <w:rPr>
          <w:rFonts w:ascii="Times New Roman" w:hAnsi="Times New Roman"/>
          <w:sz w:val="28"/>
          <w:szCs w:val="28"/>
        </w:rPr>
        <w:t xml:space="preserve"> </w:t>
      </w:r>
      <w:r w:rsidR="00E47935" w:rsidRPr="00F658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 </w:t>
      </w:r>
      <w:r w:rsidR="00E479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98296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 2018</w:t>
      </w:r>
      <w:r w:rsidR="00E47935" w:rsidRPr="00F658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5A22F8" w:rsidRPr="006A52A3">
        <w:rPr>
          <w:rFonts w:ascii="Times New Roman" w:hAnsi="Times New Roman"/>
          <w:sz w:val="28"/>
          <w:szCs w:val="28"/>
        </w:rPr>
        <w:t xml:space="preserve"> </w:t>
      </w:r>
    </w:p>
    <w:p w:rsidR="00353CEB" w:rsidRPr="00600DBD" w:rsidRDefault="00353CEB" w:rsidP="00353CEB">
      <w:pPr>
        <w:pStyle w:val="ConsPlusNormal"/>
        <w:numPr>
          <w:ilvl w:val="0"/>
          <w:numId w:val="26"/>
        </w:numPr>
        <w:jc w:val="both"/>
        <w:rPr>
          <w:rStyle w:val="6"/>
          <w:rFonts w:ascii="Times New Roman" w:hAnsi="Times New Roman" w:cs="Times New Roman"/>
          <w:sz w:val="28"/>
          <w:szCs w:val="28"/>
        </w:rPr>
      </w:pPr>
      <w:r w:rsidRPr="00600DBD">
        <w:rPr>
          <w:rStyle w:val="6"/>
          <w:rFonts w:ascii="Times New Roman" w:hAnsi="Times New Roman" w:cs="Times New Roman"/>
          <w:sz w:val="28"/>
          <w:szCs w:val="28"/>
        </w:rPr>
        <w:t>сохранение полной доступности дошкольного образования детей в возрасте от 3 до 7 лет;</w:t>
      </w:r>
    </w:p>
    <w:p w:rsidR="00353CEB" w:rsidRDefault="00353CEB" w:rsidP="00353CEB">
      <w:pPr>
        <w:pStyle w:val="ConsPlusNormal"/>
        <w:numPr>
          <w:ilvl w:val="0"/>
          <w:numId w:val="26"/>
        </w:numPr>
        <w:jc w:val="both"/>
        <w:rPr>
          <w:rStyle w:val="6"/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sz w:val="28"/>
          <w:szCs w:val="28"/>
        </w:rPr>
        <w:t>повышение доступности дошкольного образования для детей в возрасте до 3-х лет;</w:t>
      </w:r>
    </w:p>
    <w:p w:rsidR="00353CEB" w:rsidRPr="00600DBD" w:rsidRDefault="00353CEB" w:rsidP="00353CEB">
      <w:pPr>
        <w:pStyle w:val="ConsPlusNormal"/>
        <w:numPr>
          <w:ilvl w:val="0"/>
          <w:numId w:val="26"/>
        </w:numPr>
        <w:jc w:val="both"/>
        <w:rPr>
          <w:rStyle w:val="6"/>
          <w:rFonts w:ascii="Times New Roman" w:hAnsi="Times New Roman" w:cs="Times New Roman"/>
          <w:sz w:val="28"/>
          <w:szCs w:val="28"/>
        </w:rPr>
      </w:pPr>
      <w:r>
        <w:rPr>
          <w:rStyle w:val="6"/>
          <w:rFonts w:ascii="Times New Roman" w:hAnsi="Times New Roman" w:cs="Times New Roman"/>
          <w:sz w:val="28"/>
          <w:szCs w:val="28"/>
        </w:rPr>
        <w:t>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815741" w:rsidRPr="006A52A3" w:rsidRDefault="005A22F8" w:rsidP="00B508E8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A52A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</w:p>
    <w:p w:rsidR="00815741" w:rsidRDefault="00815741" w:rsidP="00490F1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F57B6" w:rsidRPr="00CF4AE4" w:rsidRDefault="005A22F8" w:rsidP="00CF4AE4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E046E1" w:rsidRDefault="00B508E8" w:rsidP="00E046E1">
      <w:pPr>
        <w:tabs>
          <w:tab w:val="left" w:pos="567"/>
        </w:tabs>
        <w:spacing w:after="0" w:line="240" w:lineRule="auto"/>
        <w:ind w:right="-285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494418" w:rsidRPr="009F54B6">
        <w:rPr>
          <w:rFonts w:ascii="Times New Roman" w:hAnsi="Times New Roman"/>
          <w:b/>
          <w:sz w:val="28"/>
          <w:szCs w:val="28"/>
          <w:u w:val="single"/>
        </w:rPr>
        <w:t>ОБЩЕЕ ОБРАЗОВАНИЕ</w:t>
      </w:r>
    </w:p>
    <w:p w:rsidR="00E046E1" w:rsidRPr="00E046E1" w:rsidRDefault="00E046E1" w:rsidP="00E046E1">
      <w:pPr>
        <w:tabs>
          <w:tab w:val="left" w:pos="567"/>
        </w:tabs>
        <w:spacing w:after="0" w:line="240" w:lineRule="auto"/>
        <w:ind w:right="-285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38"/>
        <w:gridCol w:w="2941"/>
      </w:tblGrid>
      <w:tr w:rsidR="00E046E1" w:rsidTr="008F0BB0">
        <w:tc>
          <w:tcPr>
            <w:tcW w:w="7338" w:type="dxa"/>
          </w:tcPr>
          <w:p w:rsidR="008F0BB0" w:rsidRDefault="008F0BB0" w:rsidP="008F0BB0">
            <w:pPr>
              <w:spacing w:line="240" w:lineRule="auto"/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0BB0" w:rsidRDefault="008F0BB0" w:rsidP="008F0BB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КЛЮЧЕВАЯ  ЦЕЛЬ</w:t>
            </w:r>
          </w:p>
          <w:p w:rsidR="008F0BB0" w:rsidRPr="008F0BB0" w:rsidRDefault="008F0BB0" w:rsidP="008F0BB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доступности общего образования</w:t>
            </w:r>
          </w:p>
          <w:p w:rsidR="00E046E1" w:rsidRDefault="00E046E1" w:rsidP="008F0B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949C1" w:rsidRDefault="004949C1" w:rsidP="008F0BB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58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  2018</w:t>
            </w:r>
            <w:r w:rsidRPr="00F658B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941" w:type="dxa"/>
          </w:tcPr>
          <w:p w:rsidR="00E046E1" w:rsidRDefault="00E046E1" w:rsidP="008E738C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046E1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44202" cy="1685925"/>
                  <wp:effectExtent l="19050" t="0" r="8398" b="0"/>
                  <wp:docPr id="7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31551" r="10913"/>
                          <a:stretch/>
                        </pic:blipFill>
                        <pic:spPr bwMode="auto">
                          <a:xfrm>
                            <a:off x="0" y="0"/>
                            <a:ext cx="1744349" cy="16860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2625" w:rsidRDefault="007C2625" w:rsidP="004949C1">
      <w:pPr>
        <w:pStyle w:val="ConsPlusNormal"/>
        <w:ind w:left="1470"/>
        <w:jc w:val="both"/>
        <w:rPr>
          <w:rFonts w:ascii="Times New Roman" w:hAnsi="Times New Roman" w:cs="Times New Roman"/>
          <w:sz w:val="28"/>
          <w:szCs w:val="28"/>
        </w:rPr>
      </w:pPr>
      <w:r w:rsidRPr="00600DBD">
        <w:rPr>
          <w:rStyle w:val="6"/>
          <w:rFonts w:ascii="Times New Roman" w:hAnsi="Times New Roman" w:cs="Times New Roman"/>
          <w:sz w:val="28"/>
          <w:szCs w:val="28"/>
        </w:rPr>
        <w:t>реализация ФГОС и ФГОС для лиц с ограниченными возможностями здоровья в образовательных организациях</w:t>
      </w:r>
      <w:r w:rsidRPr="00600DBD">
        <w:rPr>
          <w:rFonts w:ascii="Times New Roman" w:hAnsi="Times New Roman" w:cs="Times New Roman"/>
          <w:sz w:val="28"/>
          <w:szCs w:val="28"/>
        </w:rPr>
        <w:t>;</w:t>
      </w:r>
    </w:p>
    <w:p w:rsidR="007C2625" w:rsidRDefault="007C2625" w:rsidP="007C2625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новых методов обучения и воспитания, образовательных технологий, а также обновление содержания и совершенствование методов обучения предметной области «Технология»;</w:t>
      </w:r>
    </w:p>
    <w:p w:rsidR="007C2625" w:rsidRDefault="007C2625" w:rsidP="007C2625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национальной системы профессионального роста педагогических работников;</w:t>
      </w:r>
    </w:p>
    <w:p w:rsidR="007C2625" w:rsidRDefault="007C2625" w:rsidP="007C2625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625">
        <w:rPr>
          <w:rFonts w:ascii="Times New Roman" w:hAnsi="Times New Roman" w:cs="Times New Roman"/>
          <w:sz w:val="28"/>
          <w:szCs w:val="28"/>
        </w:rPr>
        <w:t>создание современной и безопасной цифровой образовательной среды;</w:t>
      </w:r>
    </w:p>
    <w:p w:rsidR="007C2625" w:rsidRDefault="007C2625" w:rsidP="007C2625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625">
        <w:rPr>
          <w:rFonts w:ascii="Times New Roman" w:hAnsi="Times New Roman" w:cs="Times New Roman"/>
          <w:sz w:val="28"/>
          <w:szCs w:val="28"/>
        </w:rPr>
        <w:t>принятие мер по сокращению школ, учебный процесс в которых организован в две смены;</w:t>
      </w:r>
    </w:p>
    <w:p w:rsidR="007C2625" w:rsidRPr="007C2625" w:rsidRDefault="007C2625" w:rsidP="007C2625">
      <w:pPr>
        <w:pStyle w:val="ConsPlusNormal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625">
        <w:rPr>
          <w:rFonts w:ascii="Times New Roman" w:hAnsi="Times New Roman" w:cs="Times New Roman"/>
          <w:bCs/>
          <w:sz w:val="28"/>
          <w:szCs w:val="28"/>
        </w:rPr>
        <w:t>повышение качества образования в школах с низкими результатами обучения и в школах, работающих в небл</w:t>
      </w:r>
      <w:r w:rsidR="00956BAD">
        <w:rPr>
          <w:rFonts w:ascii="Times New Roman" w:hAnsi="Times New Roman" w:cs="Times New Roman"/>
          <w:bCs/>
          <w:sz w:val="28"/>
          <w:szCs w:val="28"/>
        </w:rPr>
        <w:t>агоприятных социальных условиях</w:t>
      </w:r>
    </w:p>
    <w:p w:rsidR="007C2625" w:rsidRDefault="00131810" w:rsidP="009F54B6">
      <w:pPr>
        <w:pStyle w:val="a4"/>
        <w:ind w:left="708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CF4AE4" w:rsidRPr="009F54B6" w:rsidRDefault="00CF4AE4" w:rsidP="009F54B6">
      <w:pPr>
        <w:pStyle w:val="a4"/>
        <w:ind w:left="708"/>
        <w:rPr>
          <w:rFonts w:ascii="Times New Roman" w:hAnsi="Times New Roman"/>
          <w:b/>
          <w:sz w:val="28"/>
          <w:u w:val="single"/>
        </w:rPr>
      </w:pPr>
      <w:r w:rsidRPr="009F54B6">
        <w:rPr>
          <w:rFonts w:ascii="Times New Roman" w:hAnsi="Times New Roman"/>
          <w:b/>
          <w:sz w:val="28"/>
          <w:u w:val="single"/>
        </w:rPr>
        <w:lastRenderedPageBreak/>
        <w:t>ДОПОЛНИТЕЛЬНОЕ ОБРАЗОВАНИЕ</w:t>
      </w:r>
    </w:p>
    <w:p w:rsidR="00CF4AE4" w:rsidRPr="009F54B6" w:rsidRDefault="00131810" w:rsidP="009F54B6">
      <w:pPr>
        <w:pStyle w:val="a4"/>
        <w:ind w:left="708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ab/>
      </w:r>
      <w:r w:rsidR="00CF4AE4" w:rsidRPr="009F54B6">
        <w:rPr>
          <w:rFonts w:ascii="Times New Roman" w:hAnsi="Times New Roman"/>
          <w:b/>
          <w:sz w:val="28"/>
          <w:u w:val="single"/>
        </w:rPr>
        <w:t>ДЕТЕЙ И ПОДРОСТКОВ</w:t>
      </w:r>
    </w:p>
    <w:p w:rsidR="00CF4AE4" w:rsidRDefault="00CF4AE4" w:rsidP="00CF4AE4">
      <w:pPr>
        <w:pStyle w:val="a4"/>
        <w:rPr>
          <w:rFonts w:ascii="Times New Roman" w:hAnsi="Times New Roman"/>
          <w:b/>
          <w:sz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13"/>
        <w:gridCol w:w="2658"/>
      </w:tblGrid>
      <w:tr w:rsidR="00DE7955" w:rsidTr="00E642B1">
        <w:trPr>
          <w:trHeight w:val="2625"/>
        </w:trPr>
        <w:tc>
          <w:tcPr>
            <w:tcW w:w="7513" w:type="dxa"/>
          </w:tcPr>
          <w:p w:rsidR="00DE7955" w:rsidRPr="00753EDB" w:rsidRDefault="00E642B1" w:rsidP="00DE7955">
            <w:pPr>
              <w:spacing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7955" w:rsidRPr="00753EDB">
              <w:rPr>
                <w:rFonts w:ascii="Times New Roman" w:hAnsi="Times New Roman"/>
                <w:b/>
                <w:sz w:val="28"/>
                <w:szCs w:val="28"/>
              </w:rPr>
              <w:t>КЛЮЧЕВЫЕ ЦЕЛИ</w:t>
            </w:r>
          </w:p>
          <w:p w:rsidR="00DE7955" w:rsidRDefault="00DE7955" w:rsidP="00E642B1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1810">
              <w:rPr>
                <w:rFonts w:ascii="Times New Roman" w:hAnsi="Times New Roman"/>
                <w:sz w:val="28"/>
                <w:szCs w:val="28"/>
              </w:rPr>
              <w:t>Доступность дополнительного образования для детей в возрасте от 5 до 18 лет</w:t>
            </w:r>
          </w:p>
          <w:p w:rsidR="00DE7955" w:rsidRDefault="00DE7955" w:rsidP="00E642B1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7B">
              <w:rPr>
                <w:rFonts w:ascii="Times New Roman" w:hAnsi="Times New Roman"/>
                <w:sz w:val="28"/>
                <w:szCs w:val="28"/>
              </w:rPr>
              <w:t>Развитие технической и естественнонаучной направленности дополнительного образования</w:t>
            </w:r>
          </w:p>
          <w:p w:rsidR="00DE7955" w:rsidRPr="00A46F7B" w:rsidRDefault="00DE7955" w:rsidP="00E642B1">
            <w:pPr>
              <w:pStyle w:val="a4"/>
              <w:numPr>
                <w:ilvl w:val="0"/>
                <w:numId w:val="17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6F7B">
              <w:rPr>
                <w:rFonts w:ascii="Times New Roman" w:hAnsi="Times New Roman"/>
                <w:sz w:val="28"/>
                <w:szCs w:val="28"/>
              </w:rPr>
              <w:t>Развитие системы выявления и поддержки молодых талантов</w:t>
            </w:r>
          </w:p>
          <w:p w:rsidR="00DE7955" w:rsidRDefault="00DE7955" w:rsidP="00CF4AE4">
            <w:pPr>
              <w:pStyle w:val="a4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658" w:type="dxa"/>
          </w:tcPr>
          <w:p w:rsidR="00DE7955" w:rsidRDefault="00DE7955" w:rsidP="00CF4AE4">
            <w:pPr>
              <w:pStyle w:val="a4"/>
              <w:rPr>
                <w:rFonts w:ascii="Times New Roman" w:hAnsi="Times New Roman"/>
                <w:b/>
                <w:sz w:val="28"/>
              </w:rPr>
            </w:pPr>
            <w:r w:rsidRPr="00DE7955">
              <w:rPr>
                <w:rFonts w:ascii="Times New Roman" w:hAnsi="Times New Roman"/>
                <w:b/>
                <w:noProof/>
                <w:sz w:val="28"/>
                <w:lang w:eastAsia="ru-RU"/>
              </w:rPr>
              <w:drawing>
                <wp:inline distT="0" distB="0" distL="0" distR="0">
                  <wp:extent cx="1476375" cy="1647825"/>
                  <wp:effectExtent l="19050" t="0" r="9525" b="0"/>
                  <wp:docPr id="8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11018" r="32211"/>
                          <a:stretch/>
                        </pic:blipFill>
                        <pic:spPr bwMode="auto">
                          <a:xfrm>
                            <a:off x="0" y="0"/>
                            <a:ext cx="1475368" cy="16467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6336" w:rsidRDefault="00E642B1" w:rsidP="00C16336">
      <w:pPr>
        <w:pStyle w:val="a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956BA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 НА  2018</w:t>
      </w:r>
      <w:r w:rsidR="00131810" w:rsidRPr="003A41A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C16336" w:rsidRPr="00C16336" w:rsidRDefault="00956BAD" w:rsidP="00AC3543">
      <w:pPr>
        <w:pStyle w:val="a4"/>
        <w:numPr>
          <w:ilvl w:val="0"/>
          <w:numId w:val="29"/>
        </w:numPr>
        <w:ind w:left="1134" w:hanging="11"/>
        <w:jc w:val="both"/>
        <w:rPr>
          <w:rFonts w:ascii="Times New Roman" w:hAnsi="Times New Roman"/>
          <w:b/>
          <w:sz w:val="28"/>
          <w:szCs w:val="28"/>
        </w:rPr>
      </w:pPr>
      <w:r w:rsidRPr="00C16336">
        <w:rPr>
          <w:rFonts w:ascii="Times New Roman" w:hAnsi="Times New Roman"/>
          <w:bCs/>
          <w:sz w:val="28"/>
          <w:szCs w:val="28"/>
        </w:rPr>
        <w:t>повышение доли детей, охваченных образовательными программами дополнительного образования детей, в общей численности детей и молодежи 5-18 лет;</w:t>
      </w:r>
    </w:p>
    <w:p w:rsidR="00C16336" w:rsidRPr="00C16336" w:rsidRDefault="00956BAD" w:rsidP="00AC3543">
      <w:pPr>
        <w:pStyle w:val="a4"/>
        <w:numPr>
          <w:ilvl w:val="0"/>
          <w:numId w:val="29"/>
        </w:numPr>
        <w:ind w:left="1134" w:hanging="11"/>
        <w:jc w:val="both"/>
        <w:rPr>
          <w:rFonts w:ascii="Times New Roman" w:hAnsi="Times New Roman"/>
          <w:b/>
          <w:sz w:val="28"/>
          <w:szCs w:val="28"/>
        </w:rPr>
      </w:pPr>
      <w:r w:rsidRPr="00C16336">
        <w:rPr>
          <w:rFonts w:ascii="Times New Roman" w:hAnsi="Times New Roman"/>
          <w:sz w:val="28"/>
          <w:szCs w:val="28"/>
        </w:rPr>
        <w:t>развитие технической направленности в деятельности учреждений дополнительного образования;</w:t>
      </w:r>
    </w:p>
    <w:p w:rsidR="00956BAD" w:rsidRPr="00C16336" w:rsidRDefault="00956BAD" w:rsidP="00AC3543">
      <w:pPr>
        <w:pStyle w:val="a4"/>
        <w:numPr>
          <w:ilvl w:val="0"/>
          <w:numId w:val="29"/>
        </w:numPr>
        <w:ind w:left="1134" w:hanging="11"/>
        <w:jc w:val="both"/>
        <w:rPr>
          <w:rFonts w:ascii="Times New Roman" w:hAnsi="Times New Roman"/>
          <w:b/>
          <w:sz w:val="28"/>
          <w:szCs w:val="28"/>
        </w:rPr>
      </w:pPr>
      <w:r w:rsidRPr="00C16336">
        <w:rPr>
          <w:rFonts w:ascii="Times New Roman" w:hAnsi="Times New Roman"/>
          <w:sz w:val="28"/>
          <w:szCs w:val="28"/>
        </w:rPr>
        <w:t>активизация работы по привлечению обучающихся, имеющих отклонения в поведении, к занятиям в кружках, секциях, объединениях и др.</w:t>
      </w:r>
    </w:p>
    <w:p w:rsidR="00BD6C63" w:rsidRDefault="00BD6C63" w:rsidP="00AC3543">
      <w:pPr>
        <w:pStyle w:val="a4"/>
        <w:ind w:left="1134"/>
        <w:jc w:val="both"/>
        <w:rPr>
          <w:rFonts w:ascii="Times New Roman" w:hAnsi="Times New Roman"/>
          <w:b/>
        </w:rPr>
      </w:pPr>
    </w:p>
    <w:p w:rsidR="0054498B" w:rsidRDefault="0054498B" w:rsidP="00EA0F9F">
      <w:pPr>
        <w:pStyle w:val="a4"/>
        <w:rPr>
          <w:rFonts w:ascii="Times New Roman" w:hAnsi="Times New Roman"/>
          <w:b/>
        </w:rPr>
      </w:pPr>
    </w:p>
    <w:p w:rsidR="00514A57" w:rsidRDefault="00753EDB" w:rsidP="00EA0F9F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A3BA5" w:rsidRDefault="00514A57" w:rsidP="00EA0F9F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833241" w:rsidRPr="009F54B6">
        <w:rPr>
          <w:rFonts w:ascii="Times New Roman" w:hAnsi="Times New Roman"/>
          <w:b/>
          <w:sz w:val="28"/>
          <w:szCs w:val="28"/>
          <w:u w:val="single"/>
        </w:rPr>
        <w:t>ВОСПИТАНИЕ</w:t>
      </w:r>
      <w:r w:rsidR="00C16336">
        <w:rPr>
          <w:rFonts w:ascii="Times New Roman" w:hAnsi="Times New Roman"/>
          <w:b/>
          <w:sz w:val="28"/>
          <w:szCs w:val="28"/>
          <w:u w:val="single"/>
        </w:rPr>
        <w:t xml:space="preserve"> ДЕТЕЙ</w:t>
      </w:r>
    </w:p>
    <w:p w:rsidR="00641819" w:rsidRPr="009F54B6" w:rsidRDefault="00641819" w:rsidP="00EA0F9F">
      <w:pPr>
        <w:pStyle w:val="a4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95"/>
        <w:gridCol w:w="2976"/>
      </w:tblGrid>
      <w:tr w:rsidR="008360DB" w:rsidTr="00641819">
        <w:tc>
          <w:tcPr>
            <w:tcW w:w="7371" w:type="dxa"/>
          </w:tcPr>
          <w:p w:rsidR="008360DB" w:rsidRPr="00753EDB" w:rsidRDefault="008360DB" w:rsidP="008360DB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753EDB">
              <w:rPr>
                <w:rFonts w:ascii="Times New Roman" w:hAnsi="Times New Roman"/>
                <w:b/>
                <w:sz w:val="28"/>
                <w:szCs w:val="28"/>
              </w:rPr>
              <w:t>КЛЮЧЕВЫЕ ЦЕЛИ</w:t>
            </w:r>
          </w:p>
          <w:p w:rsidR="008360DB" w:rsidRDefault="008360DB" w:rsidP="008360DB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00">
              <w:rPr>
                <w:rFonts w:ascii="Times New Roman" w:hAnsi="Times New Roman"/>
                <w:sz w:val="28"/>
                <w:szCs w:val="28"/>
              </w:rPr>
              <w:t>Воспитание гармонично развитой и социально ответственной личности на основе духовно-нравственных ценност</w:t>
            </w:r>
            <w:r>
              <w:rPr>
                <w:rFonts w:ascii="Times New Roman" w:hAnsi="Times New Roman"/>
                <w:sz w:val="28"/>
                <w:szCs w:val="28"/>
              </w:rPr>
              <w:t>ей народов Российской Федерации, исторических и национально-культурных традиций</w:t>
            </w:r>
          </w:p>
          <w:p w:rsidR="008360DB" w:rsidRDefault="008360DB" w:rsidP="008360DB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00">
              <w:rPr>
                <w:rFonts w:ascii="Times New Roman" w:hAnsi="Times New Roman"/>
                <w:sz w:val="28"/>
                <w:szCs w:val="28"/>
              </w:rPr>
              <w:t>Реализация Стратегии развития воспитания в Российской Федерации</w:t>
            </w:r>
          </w:p>
          <w:p w:rsidR="008360DB" w:rsidRPr="00493700" w:rsidRDefault="008360DB" w:rsidP="008360DB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3700">
              <w:rPr>
                <w:rFonts w:ascii="Times New Roman" w:hAnsi="Times New Roman"/>
                <w:sz w:val="28"/>
                <w:szCs w:val="28"/>
              </w:rPr>
              <w:t>Увеличение доли обучающихся, занимающихся физкультурой и спортом</w:t>
            </w:r>
          </w:p>
          <w:p w:rsidR="008360DB" w:rsidRPr="00753EDB" w:rsidRDefault="008360DB" w:rsidP="008360DB">
            <w:pPr>
              <w:pStyle w:val="a4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EDB">
              <w:rPr>
                <w:rFonts w:ascii="Times New Roman" w:hAnsi="Times New Roman"/>
                <w:sz w:val="28"/>
                <w:szCs w:val="28"/>
              </w:rPr>
              <w:t xml:space="preserve">Повышение роли семьи в процессе воспитания </w:t>
            </w:r>
          </w:p>
          <w:p w:rsidR="008360DB" w:rsidRDefault="008360DB" w:rsidP="00EA0F9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8360DB" w:rsidRDefault="00573FF9" w:rsidP="00EA0F9F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573FF9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24025" cy="1359579"/>
                  <wp:effectExtent l="19050" t="0" r="9525" b="0"/>
                  <wp:docPr id="11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Объект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806" cy="1360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3EDB" w:rsidRPr="00641819" w:rsidRDefault="00B2642A" w:rsidP="00641819">
      <w:pPr>
        <w:spacing w:line="240" w:lineRule="auto"/>
        <w:ind w:lef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753EDB" w:rsidRPr="00F658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 </w:t>
      </w:r>
      <w:r w:rsidR="00753ED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51D9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 2018</w:t>
      </w:r>
      <w:r w:rsidR="00753EDB" w:rsidRPr="00F658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514A57" w:rsidRPr="00B2642A" w:rsidRDefault="00524C45" w:rsidP="00475E9E">
      <w:pPr>
        <w:pStyle w:val="a4"/>
        <w:numPr>
          <w:ilvl w:val="0"/>
          <w:numId w:val="20"/>
        </w:numPr>
        <w:ind w:left="1134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F22EF4" w:rsidRPr="00753EDB">
        <w:rPr>
          <w:rFonts w:ascii="Times New Roman" w:hAnsi="Times New Roman"/>
          <w:sz w:val="28"/>
          <w:szCs w:val="28"/>
        </w:rPr>
        <w:t>частие до 80 % детей и молодежи от 14 до 23 лет в гражданско-патриотических мероприятиях</w:t>
      </w:r>
      <w:r>
        <w:rPr>
          <w:rFonts w:ascii="Times New Roman" w:hAnsi="Times New Roman"/>
          <w:sz w:val="28"/>
          <w:szCs w:val="28"/>
        </w:rPr>
        <w:t>;</w:t>
      </w:r>
    </w:p>
    <w:p w:rsidR="00B2642A" w:rsidRDefault="00B2642A" w:rsidP="00475E9E">
      <w:pPr>
        <w:pStyle w:val="a4"/>
        <w:numPr>
          <w:ilvl w:val="0"/>
          <w:numId w:val="20"/>
        </w:numPr>
        <w:ind w:left="1134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ремонт 1 спортивного зала и оснащение 1 спортивной площадки в сельских школах;</w:t>
      </w:r>
    </w:p>
    <w:p w:rsidR="00514A57" w:rsidRPr="00514A57" w:rsidRDefault="00524C45" w:rsidP="00475E9E">
      <w:pPr>
        <w:pStyle w:val="a4"/>
        <w:numPr>
          <w:ilvl w:val="0"/>
          <w:numId w:val="20"/>
        </w:numPr>
        <w:ind w:left="1134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14A57" w:rsidRPr="00514A57">
        <w:rPr>
          <w:rFonts w:ascii="Times New Roman" w:hAnsi="Times New Roman"/>
          <w:sz w:val="28"/>
          <w:szCs w:val="28"/>
        </w:rPr>
        <w:t>азвитие познавательного туризма детей, в том числе экскурсионно-туристических маршрутов по городам Владимирской области, близлежащих регионов;</w:t>
      </w:r>
    </w:p>
    <w:p w:rsidR="00BA369F" w:rsidRDefault="00BA369F" w:rsidP="00281C98">
      <w:pPr>
        <w:spacing w:after="0" w:line="240" w:lineRule="auto"/>
        <w:ind w:left="6096" w:right="-427"/>
        <w:jc w:val="right"/>
        <w:rPr>
          <w:rFonts w:ascii="Times New Roman" w:hAnsi="Times New Roman"/>
          <w:i/>
          <w:sz w:val="20"/>
          <w:szCs w:val="20"/>
        </w:rPr>
      </w:pPr>
    </w:p>
    <w:p w:rsidR="00BA369F" w:rsidRDefault="00BA369F" w:rsidP="00BA369F">
      <w:pPr>
        <w:rPr>
          <w:rFonts w:ascii="Times New Roman" w:hAnsi="Times New Roman"/>
          <w:sz w:val="16"/>
          <w:szCs w:val="16"/>
        </w:rPr>
      </w:pPr>
    </w:p>
    <w:p w:rsidR="00F94BE1" w:rsidRPr="009F54B6" w:rsidRDefault="00B2642A" w:rsidP="006C49D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16"/>
          <w:szCs w:val="16"/>
        </w:rPr>
        <w:lastRenderedPageBreak/>
        <w:tab/>
      </w:r>
      <w:r w:rsidR="00F94BE1" w:rsidRPr="009F54B6">
        <w:rPr>
          <w:rFonts w:ascii="Times New Roman" w:hAnsi="Times New Roman"/>
          <w:b/>
          <w:sz w:val="28"/>
          <w:szCs w:val="28"/>
          <w:u w:val="single"/>
        </w:rPr>
        <w:t xml:space="preserve">ЗАЩИТА ДЕТЕЙ </w:t>
      </w:r>
      <w:r w:rsidR="006C49DE" w:rsidRPr="009F54B6">
        <w:rPr>
          <w:rFonts w:ascii="Times New Roman" w:hAnsi="Times New Roman"/>
          <w:b/>
          <w:sz w:val="28"/>
          <w:szCs w:val="28"/>
          <w:u w:val="single"/>
        </w:rPr>
        <w:t>-</w:t>
      </w:r>
    </w:p>
    <w:p w:rsidR="00E34B1E" w:rsidRPr="009F54B6" w:rsidRDefault="00E34B1E" w:rsidP="00E34B1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F94BE1" w:rsidRPr="009F54B6">
        <w:rPr>
          <w:rFonts w:ascii="Times New Roman" w:hAnsi="Times New Roman"/>
          <w:b/>
          <w:sz w:val="28"/>
          <w:szCs w:val="28"/>
          <w:u w:val="single"/>
        </w:rPr>
        <w:t xml:space="preserve">СТРАТЕГИЧЕСКИЙ ПРИОРИТЕТ </w:t>
      </w:r>
      <w:r w:rsidR="00BC7F6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F94BE1" w:rsidRPr="009F54B6">
        <w:rPr>
          <w:rFonts w:ascii="Times New Roman" w:hAnsi="Times New Roman"/>
          <w:b/>
          <w:sz w:val="28"/>
          <w:szCs w:val="28"/>
          <w:u w:val="single"/>
        </w:rPr>
        <w:t>РАЗВИТИЯ СТРАНЫ</w:t>
      </w:r>
    </w:p>
    <w:p w:rsidR="00AC3543" w:rsidRDefault="00E34B1E" w:rsidP="00E34B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4"/>
        <w:gridCol w:w="3367"/>
      </w:tblGrid>
      <w:tr w:rsidR="00AC3543" w:rsidTr="00573FF9">
        <w:tc>
          <w:tcPr>
            <w:tcW w:w="6804" w:type="dxa"/>
          </w:tcPr>
          <w:p w:rsidR="00AC3543" w:rsidRDefault="00AC3543" w:rsidP="00AC354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КЛЮЧЕВЫЕ ЦЕЛИ</w:t>
            </w:r>
          </w:p>
          <w:p w:rsidR="00AC3543" w:rsidRPr="00AD6E6E" w:rsidRDefault="00AC3543" w:rsidP="00BC7F66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E6E">
              <w:rPr>
                <w:rFonts w:ascii="Times New Roman" w:hAnsi="Times New Roman"/>
                <w:sz w:val="28"/>
                <w:szCs w:val="28"/>
              </w:rPr>
              <w:t>Социальная поддержка де</w:t>
            </w:r>
            <w:r>
              <w:rPr>
                <w:rFonts w:ascii="Times New Roman" w:hAnsi="Times New Roman"/>
                <w:sz w:val="28"/>
                <w:szCs w:val="28"/>
              </w:rPr>
              <w:t>тей-сирот, лиц из их числа, в том числе</w:t>
            </w:r>
            <w:r w:rsidRPr="00AD6E6E">
              <w:rPr>
                <w:rFonts w:ascii="Times New Roman" w:hAnsi="Times New Roman"/>
                <w:sz w:val="28"/>
                <w:szCs w:val="28"/>
              </w:rPr>
              <w:t xml:space="preserve"> обеспечение жильем</w:t>
            </w:r>
          </w:p>
          <w:p w:rsidR="00AC3543" w:rsidRPr="00AD6E6E" w:rsidRDefault="00AC3543" w:rsidP="00BC7F66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E6E">
              <w:rPr>
                <w:rFonts w:ascii="Times New Roman" w:hAnsi="Times New Roman"/>
                <w:sz w:val="28"/>
                <w:szCs w:val="28"/>
              </w:rPr>
              <w:t>Комплексная поддержка семей, принявших на воспитание детй-сирот и детей, оставшихся без попечения родителей</w:t>
            </w:r>
          </w:p>
          <w:p w:rsidR="00AC3543" w:rsidRPr="00AD6E6E" w:rsidRDefault="00AC3543" w:rsidP="00BC7F66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D6E6E">
              <w:rPr>
                <w:rFonts w:ascii="Times New Roman" w:hAnsi="Times New Roman"/>
                <w:sz w:val="28"/>
                <w:szCs w:val="28"/>
              </w:rPr>
              <w:t>Образование детей с особыми образовательными потребностями</w:t>
            </w:r>
          </w:p>
          <w:p w:rsidR="00AC3543" w:rsidRPr="00BC7F66" w:rsidRDefault="00AC3543" w:rsidP="00E34B1E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безопасного поведения</w:t>
            </w:r>
            <w:r w:rsidRPr="00AD6E6E">
              <w:rPr>
                <w:rFonts w:ascii="Times New Roman" w:hAnsi="Times New Roman"/>
                <w:sz w:val="28"/>
                <w:szCs w:val="28"/>
              </w:rPr>
              <w:t xml:space="preserve"> детей и подростков </w:t>
            </w:r>
          </w:p>
        </w:tc>
        <w:tc>
          <w:tcPr>
            <w:tcW w:w="3367" w:type="dxa"/>
          </w:tcPr>
          <w:p w:rsidR="00AC3543" w:rsidRDefault="00AC3543" w:rsidP="00E34B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C3543"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71675" cy="1905000"/>
                  <wp:effectExtent l="19050" t="0" r="9525" b="0"/>
                  <wp:docPr id="10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      </a:ext>
                            </a:extLst>
                          </a:blip>
                          <a:srcRect l="25988" r="15655"/>
                          <a:stretch/>
                        </pic:blipFill>
                        <pic:spPr>
                          <a:xfrm>
                            <a:off x="0" y="0"/>
                            <a:ext cx="1974192" cy="1907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D6E6E" w:rsidRPr="00131810" w:rsidRDefault="00AD6E6E" w:rsidP="00BC7F6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D6E6E" w:rsidRPr="00131810" w:rsidRDefault="00AD6E6E" w:rsidP="00AD6E6E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ab/>
      </w:r>
      <w:r w:rsidRPr="00F658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02BC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 2018</w:t>
      </w:r>
      <w:r w:rsidRPr="00F658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842D8F" w:rsidRDefault="00F94BE1" w:rsidP="00BC7F66">
      <w:pPr>
        <w:pStyle w:val="ab"/>
        <w:numPr>
          <w:ilvl w:val="0"/>
          <w:numId w:val="22"/>
        </w:numPr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AD6E6E">
        <w:rPr>
          <w:rFonts w:ascii="Times New Roman" w:hAnsi="Times New Roman"/>
          <w:sz w:val="28"/>
          <w:szCs w:val="28"/>
        </w:rPr>
        <w:t xml:space="preserve">Сокращение численности детей-сирот </w:t>
      </w:r>
    </w:p>
    <w:p w:rsidR="00F94BE1" w:rsidRDefault="00EA0BAB" w:rsidP="00BC7F66">
      <w:pPr>
        <w:pStyle w:val="ab"/>
        <w:numPr>
          <w:ilvl w:val="0"/>
          <w:numId w:val="22"/>
        </w:numPr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Увеличение доли </w:t>
      </w:r>
      <w:r w:rsidR="00F94BE1" w:rsidRPr="00AD6E6E">
        <w:rPr>
          <w:rFonts w:ascii="Times New Roman" w:hAnsi="Times New Roman"/>
          <w:sz w:val="28"/>
          <w:szCs w:val="28"/>
        </w:rPr>
        <w:t>образовательных организаций, в которых создана универсальная безбарьерная среда для инклюзивного образования детей-ин</w:t>
      </w:r>
      <w:r>
        <w:rPr>
          <w:rFonts w:ascii="Times New Roman" w:hAnsi="Times New Roman"/>
          <w:sz w:val="28"/>
          <w:szCs w:val="28"/>
        </w:rPr>
        <w:t xml:space="preserve">валидов, в общем количестве </w:t>
      </w:r>
      <w:r w:rsidR="00F94BE1" w:rsidRPr="00AD6E6E">
        <w:rPr>
          <w:rFonts w:ascii="Times New Roman" w:hAnsi="Times New Roman"/>
          <w:sz w:val="28"/>
          <w:szCs w:val="28"/>
        </w:rPr>
        <w:t>образовательных организаций</w:t>
      </w:r>
    </w:p>
    <w:p w:rsidR="00F94BE1" w:rsidRDefault="00EA0BAB" w:rsidP="00BC7F66">
      <w:pPr>
        <w:pStyle w:val="ab"/>
        <w:numPr>
          <w:ilvl w:val="0"/>
          <w:numId w:val="22"/>
        </w:numPr>
        <w:ind w:left="113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Сохранение </w:t>
      </w:r>
      <w:r w:rsidR="00F94BE1" w:rsidRPr="00F66957">
        <w:rPr>
          <w:rFonts w:ascii="Times New Roman" w:hAnsi="Times New Roman"/>
          <w:sz w:val="28"/>
          <w:szCs w:val="28"/>
        </w:rPr>
        <w:t>доли детей-инвалидов в возрасте от 1,5 до 7 лет, охвач</w:t>
      </w:r>
      <w:r>
        <w:rPr>
          <w:rFonts w:ascii="Times New Roman" w:hAnsi="Times New Roman"/>
          <w:sz w:val="28"/>
          <w:szCs w:val="28"/>
        </w:rPr>
        <w:t xml:space="preserve">енных дошкольным образованием </w:t>
      </w:r>
      <w:r w:rsidR="00F94BE1" w:rsidRPr="00F66957">
        <w:rPr>
          <w:rFonts w:ascii="Times New Roman" w:hAnsi="Times New Roman"/>
          <w:sz w:val="28"/>
          <w:szCs w:val="28"/>
        </w:rPr>
        <w:t xml:space="preserve"> </w:t>
      </w:r>
    </w:p>
    <w:p w:rsidR="00F94BE1" w:rsidRDefault="00F94BE1" w:rsidP="00BC7F66">
      <w:pPr>
        <w:pStyle w:val="ab"/>
        <w:numPr>
          <w:ilvl w:val="0"/>
          <w:numId w:val="22"/>
        </w:numPr>
        <w:ind w:left="1134" w:firstLine="0"/>
        <w:jc w:val="both"/>
        <w:rPr>
          <w:rFonts w:ascii="Times New Roman" w:hAnsi="Times New Roman"/>
          <w:sz w:val="28"/>
          <w:szCs w:val="28"/>
        </w:rPr>
      </w:pPr>
      <w:r w:rsidRPr="00F66957">
        <w:rPr>
          <w:rFonts w:ascii="Times New Roman" w:hAnsi="Times New Roman"/>
          <w:sz w:val="28"/>
          <w:szCs w:val="28"/>
        </w:rPr>
        <w:t>Увеличение доли детей-инвалидов в возрасте от 5 до 18 лет, получаю</w:t>
      </w:r>
      <w:r w:rsidR="00EA0BAB">
        <w:rPr>
          <w:rFonts w:ascii="Times New Roman" w:hAnsi="Times New Roman"/>
          <w:sz w:val="28"/>
          <w:szCs w:val="28"/>
        </w:rPr>
        <w:t>щих дополнительное образование</w:t>
      </w:r>
    </w:p>
    <w:p w:rsidR="00D273A2" w:rsidRPr="00D273A2" w:rsidRDefault="00D273A2" w:rsidP="00D273A2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  <w:u w:val="single"/>
        </w:rPr>
        <w:t>ИНФОРМАТИЗАЦИЯ ОБРАЗОВАНИЯ</w:t>
      </w:r>
    </w:p>
    <w:p w:rsidR="001C0615" w:rsidRDefault="0061462E" w:rsidP="001C0615">
      <w:pPr>
        <w:pStyle w:val="ab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ЦЕЛИ</w:t>
      </w:r>
      <w:r w:rsidR="001C0615">
        <w:rPr>
          <w:rFonts w:ascii="Times New Roman" w:hAnsi="Times New Roman"/>
          <w:b/>
          <w:sz w:val="28"/>
          <w:szCs w:val="28"/>
        </w:rPr>
        <w:t xml:space="preserve"> </w:t>
      </w:r>
    </w:p>
    <w:p w:rsidR="0061462E" w:rsidRPr="005946AD" w:rsidRDefault="0061462E" w:rsidP="005946AD">
      <w:pPr>
        <w:pStyle w:val="ab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 w:rsidRPr="0061462E">
        <w:rPr>
          <w:rFonts w:ascii="Times New Roman" w:hAnsi="Times New Roman"/>
          <w:sz w:val="28"/>
          <w:szCs w:val="28"/>
        </w:rPr>
        <w:t xml:space="preserve">Создание </w:t>
      </w:r>
      <w:r w:rsidR="001C0615">
        <w:rPr>
          <w:rFonts w:ascii="Times New Roman" w:hAnsi="Times New Roman"/>
          <w:sz w:val="28"/>
          <w:szCs w:val="28"/>
        </w:rPr>
        <w:t>комплексной цифровой инфраструктуры системы образования</w:t>
      </w:r>
      <w:r w:rsidR="005946AD">
        <w:rPr>
          <w:rFonts w:ascii="Times New Roman" w:hAnsi="Times New Roman"/>
          <w:sz w:val="28"/>
          <w:szCs w:val="28"/>
        </w:rPr>
        <w:t>,</w:t>
      </w:r>
      <w:r w:rsidR="001C0615">
        <w:rPr>
          <w:rFonts w:ascii="Times New Roman" w:hAnsi="Times New Roman"/>
          <w:sz w:val="28"/>
          <w:szCs w:val="28"/>
        </w:rPr>
        <w:t xml:space="preserve"> </w:t>
      </w:r>
      <w:r w:rsidRPr="0061462E">
        <w:rPr>
          <w:rFonts w:ascii="Times New Roman" w:hAnsi="Times New Roman"/>
          <w:sz w:val="28"/>
          <w:szCs w:val="28"/>
        </w:rPr>
        <w:t>организационных, кадровых, методических условий для реализации современных моделей организации обучения</w:t>
      </w:r>
    </w:p>
    <w:p w:rsidR="005946AD" w:rsidRPr="00A61289" w:rsidRDefault="005946AD" w:rsidP="005946AD">
      <w:pPr>
        <w:pStyle w:val="ab"/>
        <w:numPr>
          <w:ilvl w:val="0"/>
          <w:numId w:val="34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Внедрение новых методов обучения и воспитания, образовательных технологий, обеспечивающих освоение обучающимися цифровых навыков и умений, повышение их мотивации к обучению и вовлеченности в образовательный процесс</w:t>
      </w:r>
    </w:p>
    <w:p w:rsidR="00A61289" w:rsidRDefault="00A61289" w:rsidP="00BC7F66">
      <w:pPr>
        <w:pStyle w:val="ab"/>
        <w:ind w:left="709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658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НА  2018</w:t>
      </w:r>
      <w:r w:rsidRPr="00F658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A61289" w:rsidRPr="00CD26D4" w:rsidRDefault="00702BC3" w:rsidP="00BC7F66">
      <w:pPr>
        <w:pStyle w:val="ab"/>
        <w:numPr>
          <w:ilvl w:val="0"/>
          <w:numId w:val="34"/>
        </w:numPr>
        <w:ind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A61289" w:rsidRPr="0061462E">
        <w:rPr>
          <w:rFonts w:ascii="Times New Roman" w:hAnsi="Times New Roman"/>
          <w:sz w:val="28"/>
          <w:szCs w:val="28"/>
        </w:rPr>
        <w:t xml:space="preserve">оздание </w:t>
      </w:r>
      <w:r w:rsidR="00A61289">
        <w:rPr>
          <w:rFonts w:ascii="Times New Roman" w:hAnsi="Times New Roman"/>
          <w:sz w:val="28"/>
          <w:szCs w:val="28"/>
        </w:rPr>
        <w:t>и обеспечение функционирования единой региональной информационной системы цифрового образования</w:t>
      </w:r>
      <w:r>
        <w:rPr>
          <w:rFonts w:ascii="Times New Roman" w:hAnsi="Times New Roman"/>
          <w:sz w:val="28"/>
          <w:szCs w:val="28"/>
        </w:rPr>
        <w:t>;</w:t>
      </w:r>
    </w:p>
    <w:p w:rsidR="00CD26D4" w:rsidRPr="00CD26D4" w:rsidRDefault="00702BC3" w:rsidP="00BC7F66">
      <w:pPr>
        <w:pStyle w:val="ab"/>
        <w:numPr>
          <w:ilvl w:val="0"/>
          <w:numId w:val="34"/>
        </w:numPr>
        <w:ind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D26D4">
        <w:rPr>
          <w:rFonts w:ascii="Times New Roman" w:hAnsi="Times New Roman"/>
          <w:sz w:val="28"/>
          <w:szCs w:val="28"/>
        </w:rPr>
        <w:t>азработка в соответствии с ФГОС методического обеспечения образовательной деятельности, реализуемой с использованием электронного и дистанционного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A61289" w:rsidRPr="00702BC3" w:rsidRDefault="00702BC3" w:rsidP="00BC7F66">
      <w:pPr>
        <w:pStyle w:val="ab"/>
        <w:numPr>
          <w:ilvl w:val="0"/>
          <w:numId w:val="34"/>
        </w:numPr>
        <w:ind w:hanging="1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D26D4">
        <w:rPr>
          <w:rFonts w:ascii="Times New Roman" w:hAnsi="Times New Roman"/>
          <w:sz w:val="28"/>
          <w:szCs w:val="28"/>
        </w:rPr>
        <w:t xml:space="preserve">овышение качества и доступности предоставления муниципальных услуг в сфере образования с помощью </w:t>
      </w:r>
      <w:r>
        <w:rPr>
          <w:rFonts w:ascii="Times New Roman" w:hAnsi="Times New Roman"/>
          <w:sz w:val="28"/>
          <w:szCs w:val="28"/>
        </w:rPr>
        <w:t>информационных технологий</w:t>
      </w:r>
    </w:p>
    <w:p w:rsidR="00B2642A" w:rsidRDefault="00B2642A" w:rsidP="00F66957">
      <w:pPr>
        <w:pStyle w:val="ab"/>
        <w:ind w:left="709"/>
        <w:rPr>
          <w:rFonts w:ascii="Times New Roman" w:hAnsi="Times New Roman"/>
          <w:b/>
          <w:sz w:val="28"/>
          <w:szCs w:val="28"/>
          <w:u w:val="single"/>
        </w:rPr>
      </w:pPr>
    </w:p>
    <w:p w:rsidR="00F66957" w:rsidRPr="009F54B6" w:rsidRDefault="00F66957" w:rsidP="00F66957">
      <w:pPr>
        <w:pStyle w:val="ab"/>
        <w:ind w:left="709"/>
        <w:rPr>
          <w:rFonts w:ascii="Times New Roman" w:hAnsi="Times New Roman"/>
          <w:b/>
          <w:sz w:val="28"/>
          <w:szCs w:val="28"/>
          <w:u w:val="single"/>
        </w:rPr>
      </w:pPr>
      <w:r w:rsidRPr="009F54B6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ЗАРАБОТНАЯ </w:t>
      </w:r>
      <w:r w:rsidR="003F0383" w:rsidRPr="009F54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F54B6">
        <w:rPr>
          <w:rFonts w:ascii="Times New Roman" w:hAnsi="Times New Roman"/>
          <w:b/>
          <w:sz w:val="28"/>
          <w:szCs w:val="28"/>
          <w:u w:val="single"/>
        </w:rPr>
        <w:t>ПЛАТА</w:t>
      </w:r>
      <w:r w:rsidR="003F0383" w:rsidRPr="009F54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F54B6">
        <w:rPr>
          <w:rFonts w:ascii="Times New Roman" w:hAnsi="Times New Roman"/>
          <w:b/>
          <w:sz w:val="28"/>
          <w:szCs w:val="28"/>
          <w:u w:val="single"/>
        </w:rPr>
        <w:t xml:space="preserve"> В </w:t>
      </w:r>
      <w:r w:rsidR="003F0383" w:rsidRPr="009F54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F54B6">
        <w:rPr>
          <w:rFonts w:ascii="Times New Roman" w:hAnsi="Times New Roman"/>
          <w:b/>
          <w:sz w:val="28"/>
          <w:szCs w:val="28"/>
          <w:u w:val="single"/>
        </w:rPr>
        <w:t>СИСТЕМЕ</w:t>
      </w:r>
      <w:r w:rsidR="003F0383" w:rsidRPr="009F54B6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9F54B6">
        <w:rPr>
          <w:rFonts w:ascii="Times New Roman" w:hAnsi="Times New Roman"/>
          <w:b/>
          <w:sz w:val="28"/>
          <w:szCs w:val="28"/>
          <w:u w:val="single"/>
        </w:rPr>
        <w:t xml:space="preserve"> ОБРАЗОВАНИЯ</w:t>
      </w:r>
    </w:p>
    <w:p w:rsidR="00842D8F" w:rsidRDefault="00DC20D0" w:rsidP="00017AAE">
      <w:pP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tab/>
      </w:r>
      <w:r w:rsidRPr="00F658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ЗАДАЧИ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307E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 2018</w:t>
      </w:r>
      <w:r w:rsidRPr="00F658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</w:p>
    <w:p w:rsidR="00DC20D0" w:rsidRDefault="00DC20D0" w:rsidP="00DC20D0">
      <w:pPr>
        <w:pStyle w:val="ab"/>
        <w:numPr>
          <w:ilvl w:val="0"/>
          <w:numId w:val="25"/>
        </w:numPr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2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0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заработной платы педагогических работников учре</w:t>
      </w:r>
      <w:r w:rsidR="00307E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ждений общего образования в 2018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до 100% уровня средней заработной платы во Владимирской области</w:t>
      </w:r>
    </w:p>
    <w:p w:rsidR="00DC20D0" w:rsidRDefault="00DC20D0" w:rsidP="00DC20D0">
      <w:pPr>
        <w:pStyle w:val="ab"/>
        <w:numPr>
          <w:ilvl w:val="0"/>
          <w:numId w:val="25"/>
        </w:numPr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2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1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средней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заработной платы педагогических работников учреждений </w:t>
      </w:r>
      <w:r w:rsidR="00E55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дошкольного</w:t>
      </w:r>
      <w:r w:rsidR="003F1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образования в 2018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до 100% уровня заработной платы </w:t>
      </w:r>
      <w:r w:rsidR="00E55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сфере общего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F1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Владимирской области</w:t>
      </w:r>
    </w:p>
    <w:p w:rsidR="00E559ED" w:rsidRDefault="00E559ED" w:rsidP="00E559ED">
      <w:pPr>
        <w:pStyle w:val="ab"/>
        <w:numPr>
          <w:ilvl w:val="0"/>
          <w:numId w:val="25"/>
        </w:numPr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C20D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Доведение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заработной платы педагогических работников организаций до</w:t>
      </w:r>
      <w:r w:rsidR="003F12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полнительного образования в 2018 году до 100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уровня средней заработной платы </w:t>
      </w:r>
      <w:r w:rsidR="009E73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 Владимирской области</w:t>
      </w:r>
    </w:p>
    <w:p w:rsidR="003F1280" w:rsidRDefault="003F1280" w:rsidP="00E559ED">
      <w:pPr>
        <w:pStyle w:val="ab"/>
        <w:numPr>
          <w:ilvl w:val="0"/>
          <w:numId w:val="25"/>
        </w:numPr>
        <w:ind w:hanging="1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Сохранение в </w:t>
      </w:r>
      <w:r w:rsidR="007763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2018 </w:t>
      </w:r>
      <w:r w:rsidR="00D273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средней заработной платы указанных педагогических работников на уровне не ниже достигнутого в 2017 году</w:t>
      </w:r>
    </w:p>
    <w:p w:rsidR="00DC20D0" w:rsidRPr="00DC20D0" w:rsidRDefault="00DC20D0" w:rsidP="009E73A0">
      <w:pPr>
        <w:pStyle w:val="ab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C20D0" w:rsidRDefault="00DC20D0" w:rsidP="009E73A0">
      <w:pPr>
        <w:pStyle w:val="ab"/>
        <w:ind w:left="1429"/>
      </w:pPr>
    </w:p>
    <w:p w:rsidR="00B20592" w:rsidRDefault="00425475" w:rsidP="00281C98">
      <w:r>
        <w:t xml:space="preserve"> </w:t>
      </w:r>
    </w:p>
    <w:p w:rsidR="00182970" w:rsidRDefault="00182970" w:rsidP="00641EDF">
      <w:pPr>
        <w:pStyle w:val="a4"/>
        <w:ind w:right="-598"/>
        <w:rPr>
          <w:rFonts w:ascii="Times New Roman" w:hAnsi="Times New Roman"/>
        </w:rPr>
      </w:pPr>
    </w:p>
    <w:sectPr w:rsidR="00182970" w:rsidSect="007119BB">
      <w:headerReference w:type="default" r:id="rId15"/>
      <w:pgSz w:w="11906" w:h="16838"/>
      <w:pgMar w:top="567" w:right="851" w:bottom="567" w:left="425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68A" w:rsidRDefault="0075668A" w:rsidP="004A1282">
      <w:pPr>
        <w:spacing w:after="0" w:line="240" w:lineRule="auto"/>
      </w:pPr>
      <w:r>
        <w:separator/>
      </w:r>
    </w:p>
  </w:endnote>
  <w:endnote w:type="continuationSeparator" w:id="1">
    <w:p w:rsidR="0075668A" w:rsidRDefault="0075668A" w:rsidP="004A1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68A" w:rsidRDefault="0075668A" w:rsidP="004A1282">
      <w:pPr>
        <w:spacing w:after="0" w:line="240" w:lineRule="auto"/>
      </w:pPr>
      <w:r>
        <w:separator/>
      </w:r>
    </w:p>
  </w:footnote>
  <w:footnote w:type="continuationSeparator" w:id="1">
    <w:p w:rsidR="0075668A" w:rsidRDefault="0075668A" w:rsidP="004A1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B6" w:rsidRDefault="005107D4">
    <w:pPr>
      <w:pStyle w:val="a5"/>
      <w:jc w:val="center"/>
    </w:pPr>
    <w:fldSimple w:instr="PAGE   \* MERGEFORMAT">
      <w:r w:rsidR="00156B73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30956"/>
    <w:multiLevelType w:val="hybridMultilevel"/>
    <w:tmpl w:val="D710FA76"/>
    <w:lvl w:ilvl="0" w:tplc="B7F0E200">
      <w:numFmt w:val="bullet"/>
      <w:lvlText w:val=""/>
      <w:lvlJc w:val="left"/>
      <w:pPr>
        <w:ind w:left="31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4611F00"/>
    <w:multiLevelType w:val="hybridMultilevel"/>
    <w:tmpl w:val="105632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40ADE"/>
    <w:multiLevelType w:val="hybridMultilevel"/>
    <w:tmpl w:val="13A87E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60B0714"/>
    <w:multiLevelType w:val="hybridMultilevel"/>
    <w:tmpl w:val="73F4D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D4F55"/>
    <w:multiLevelType w:val="hybridMultilevel"/>
    <w:tmpl w:val="72DCC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F1E14"/>
    <w:multiLevelType w:val="hybridMultilevel"/>
    <w:tmpl w:val="E94801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A7588"/>
    <w:multiLevelType w:val="hybridMultilevel"/>
    <w:tmpl w:val="6E7AAA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F065A47"/>
    <w:multiLevelType w:val="hybridMultilevel"/>
    <w:tmpl w:val="1DEC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31744"/>
    <w:multiLevelType w:val="hybridMultilevel"/>
    <w:tmpl w:val="67F0C5F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597507C"/>
    <w:multiLevelType w:val="hybridMultilevel"/>
    <w:tmpl w:val="C71E7E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66228F8"/>
    <w:multiLevelType w:val="hybridMultilevel"/>
    <w:tmpl w:val="ECC49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DC5D90"/>
    <w:multiLevelType w:val="hybridMultilevel"/>
    <w:tmpl w:val="6E762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4B721A2"/>
    <w:multiLevelType w:val="hybridMultilevel"/>
    <w:tmpl w:val="E65A87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6B6155E"/>
    <w:multiLevelType w:val="hybridMultilevel"/>
    <w:tmpl w:val="BC627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25D14"/>
    <w:multiLevelType w:val="hybridMultilevel"/>
    <w:tmpl w:val="358C95F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49C96897"/>
    <w:multiLevelType w:val="hybridMultilevel"/>
    <w:tmpl w:val="A0A673E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6">
    <w:nsid w:val="4CA34CE1"/>
    <w:multiLevelType w:val="hybridMultilevel"/>
    <w:tmpl w:val="14E4D7FE"/>
    <w:lvl w:ilvl="0" w:tplc="B7F0E200">
      <w:numFmt w:val="bullet"/>
      <w:lvlText w:val=""/>
      <w:lvlJc w:val="left"/>
      <w:pPr>
        <w:ind w:left="9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0260C02"/>
    <w:multiLevelType w:val="hybridMultilevel"/>
    <w:tmpl w:val="8D8CD6D4"/>
    <w:lvl w:ilvl="0" w:tplc="CFC8AE98">
      <w:numFmt w:val="bullet"/>
      <w:lvlText w:val=""/>
      <w:lvlJc w:val="left"/>
      <w:pPr>
        <w:ind w:left="81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8">
    <w:nsid w:val="50DB38F5"/>
    <w:multiLevelType w:val="hybridMultilevel"/>
    <w:tmpl w:val="C2FAA1C2"/>
    <w:lvl w:ilvl="0" w:tplc="B7F0E200">
      <w:numFmt w:val="bullet"/>
      <w:lvlText w:val=""/>
      <w:lvlJc w:val="left"/>
      <w:pPr>
        <w:ind w:left="34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9">
    <w:nsid w:val="552A6564"/>
    <w:multiLevelType w:val="hybridMultilevel"/>
    <w:tmpl w:val="8D08FB96"/>
    <w:lvl w:ilvl="0" w:tplc="9A02AC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52D64D0"/>
    <w:multiLevelType w:val="hybridMultilevel"/>
    <w:tmpl w:val="24B44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111910"/>
    <w:multiLevelType w:val="hybridMultilevel"/>
    <w:tmpl w:val="7680A06A"/>
    <w:lvl w:ilvl="0" w:tplc="B7F0E200">
      <w:numFmt w:val="bullet"/>
      <w:lvlText w:val=""/>
      <w:lvlJc w:val="left"/>
      <w:pPr>
        <w:ind w:left="9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B2F6809"/>
    <w:multiLevelType w:val="hybridMultilevel"/>
    <w:tmpl w:val="E992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42CA7"/>
    <w:multiLevelType w:val="hybridMultilevel"/>
    <w:tmpl w:val="5E58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0F68A5"/>
    <w:multiLevelType w:val="hybridMultilevel"/>
    <w:tmpl w:val="A4A4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612034"/>
    <w:multiLevelType w:val="hybridMultilevel"/>
    <w:tmpl w:val="3E42E1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6">
    <w:nsid w:val="67CD65DB"/>
    <w:multiLevelType w:val="hybridMultilevel"/>
    <w:tmpl w:val="9D3A6230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7">
    <w:nsid w:val="686D7079"/>
    <w:multiLevelType w:val="hybridMultilevel"/>
    <w:tmpl w:val="62AA771A"/>
    <w:lvl w:ilvl="0" w:tplc="B7F0E200">
      <w:numFmt w:val="bullet"/>
      <w:lvlText w:val=""/>
      <w:lvlJc w:val="left"/>
      <w:pPr>
        <w:ind w:left="9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895580C"/>
    <w:multiLevelType w:val="hybridMultilevel"/>
    <w:tmpl w:val="F77A9E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4E5679"/>
    <w:multiLevelType w:val="hybridMultilevel"/>
    <w:tmpl w:val="69F0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AD1225"/>
    <w:multiLevelType w:val="hybridMultilevel"/>
    <w:tmpl w:val="8FB469A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1">
    <w:nsid w:val="75E34774"/>
    <w:multiLevelType w:val="hybridMultilevel"/>
    <w:tmpl w:val="0494138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2">
    <w:nsid w:val="7D6A2CA1"/>
    <w:multiLevelType w:val="hybridMultilevel"/>
    <w:tmpl w:val="66D8D8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F9554E5"/>
    <w:multiLevelType w:val="hybridMultilevel"/>
    <w:tmpl w:val="3538FC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23"/>
  </w:num>
  <w:num w:numId="5">
    <w:abstractNumId w:val="22"/>
  </w:num>
  <w:num w:numId="6">
    <w:abstractNumId w:val="29"/>
  </w:num>
  <w:num w:numId="7">
    <w:abstractNumId w:val="20"/>
  </w:num>
  <w:num w:numId="8">
    <w:abstractNumId w:val="28"/>
  </w:num>
  <w:num w:numId="9">
    <w:abstractNumId w:val="19"/>
  </w:num>
  <w:num w:numId="10">
    <w:abstractNumId w:val="17"/>
  </w:num>
  <w:num w:numId="11">
    <w:abstractNumId w:val="18"/>
  </w:num>
  <w:num w:numId="12">
    <w:abstractNumId w:val="0"/>
  </w:num>
  <w:num w:numId="13">
    <w:abstractNumId w:val="27"/>
  </w:num>
  <w:num w:numId="14">
    <w:abstractNumId w:val="21"/>
  </w:num>
  <w:num w:numId="15">
    <w:abstractNumId w:val="16"/>
  </w:num>
  <w:num w:numId="16">
    <w:abstractNumId w:val="11"/>
  </w:num>
  <w:num w:numId="17">
    <w:abstractNumId w:val="14"/>
  </w:num>
  <w:num w:numId="18">
    <w:abstractNumId w:val="31"/>
  </w:num>
  <w:num w:numId="19">
    <w:abstractNumId w:val="26"/>
  </w:num>
  <w:num w:numId="20">
    <w:abstractNumId w:val="8"/>
  </w:num>
  <w:num w:numId="21">
    <w:abstractNumId w:val="25"/>
  </w:num>
  <w:num w:numId="22">
    <w:abstractNumId w:val="2"/>
  </w:num>
  <w:num w:numId="23">
    <w:abstractNumId w:val="30"/>
  </w:num>
  <w:num w:numId="24">
    <w:abstractNumId w:val="12"/>
  </w:num>
  <w:num w:numId="25">
    <w:abstractNumId w:val="24"/>
  </w:num>
  <w:num w:numId="26">
    <w:abstractNumId w:val="32"/>
  </w:num>
  <w:num w:numId="27">
    <w:abstractNumId w:val="15"/>
  </w:num>
  <w:num w:numId="28">
    <w:abstractNumId w:val="1"/>
  </w:num>
  <w:num w:numId="29">
    <w:abstractNumId w:val="4"/>
  </w:num>
  <w:num w:numId="30">
    <w:abstractNumId w:val="6"/>
  </w:num>
  <w:num w:numId="31">
    <w:abstractNumId w:val="33"/>
  </w:num>
  <w:num w:numId="32">
    <w:abstractNumId w:val="10"/>
  </w:num>
  <w:num w:numId="33">
    <w:abstractNumId w:val="3"/>
  </w:num>
  <w:num w:numId="3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22F8"/>
    <w:rsid w:val="000003FD"/>
    <w:rsid w:val="00017AAE"/>
    <w:rsid w:val="00080416"/>
    <w:rsid w:val="00083267"/>
    <w:rsid w:val="000832AE"/>
    <w:rsid w:val="000C22C1"/>
    <w:rsid w:val="000C2FA5"/>
    <w:rsid w:val="000E3778"/>
    <w:rsid w:val="000F61BF"/>
    <w:rsid w:val="0011140B"/>
    <w:rsid w:val="001212B9"/>
    <w:rsid w:val="00122054"/>
    <w:rsid w:val="00126CE1"/>
    <w:rsid w:val="00131810"/>
    <w:rsid w:val="00156B73"/>
    <w:rsid w:val="001622E1"/>
    <w:rsid w:val="001713FE"/>
    <w:rsid w:val="00182970"/>
    <w:rsid w:val="00192FE7"/>
    <w:rsid w:val="00196B36"/>
    <w:rsid w:val="001A4EC9"/>
    <w:rsid w:val="001B1F86"/>
    <w:rsid w:val="001B2BF3"/>
    <w:rsid w:val="001C0615"/>
    <w:rsid w:val="001C37FF"/>
    <w:rsid w:val="001C55C6"/>
    <w:rsid w:val="001F3EB5"/>
    <w:rsid w:val="00205B96"/>
    <w:rsid w:val="00217CA3"/>
    <w:rsid w:val="002200DF"/>
    <w:rsid w:val="00232EDF"/>
    <w:rsid w:val="0023531E"/>
    <w:rsid w:val="002355C3"/>
    <w:rsid w:val="002442BC"/>
    <w:rsid w:val="00251D9A"/>
    <w:rsid w:val="002615B7"/>
    <w:rsid w:val="00270FC7"/>
    <w:rsid w:val="00273C17"/>
    <w:rsid w:val="00281C98"/>
    <w:rsid w:val="00285A36"/>
    <w:rsid w:val="00294E5C"/>
    <w:rsid w:val="002A73AE"/>
    <w:rsid w:val="002C6846"/>
    <w:rsid w:val="002D5955"/>
    <w:rsid w:val="002E24FC"/>
    <w:rsid w:val="002F75D8"/>
    <w:rsid w:val="00307E2D"/>
    <w:rsid w:val="00335DAD"/>
    <w:rsid w:val="0034012B"/>
    <w:rsid w:val="00340786"/>
    <w:rsid w:val="00353CEB"/>
    <w:rsid w:val="00362809"/>
    <w:rsid w:val="003924D8"/>
    <w:rsid w:val="003A41AC"/>
    <w:rsid w:val="003B657B"/>
    <w:rsid w:val="003C232C"/>
    <w:rsid w:val="003E0DA5"/>
    <w:rsid w:val="003F0383"/>
    <w:rsid w:val="003F1280"/>
    <w:rsid w:val="00400AB5"/>
    <w:rsid w:val="00412433"/>
    <w:rsid w:val="004179D7"/>
    <w:rsid w:val="00417FC2"/>
    <w:rsid w:val="004214DC"/>
    <w:rsid w:val="00425475"/>
    <w:rsid w:val="00435158"/>
    <w:rsid w:val="00447353"/>
    <w:rsid w:val="00453073"/>
    <w:rsid w:val="00457C28"/>
    <w:rsid w:val="00475E9E"/>
    <w:rsid w:val="004822AC"/>
    <w:rsid w:val="00490F19"/>
    <w:rsid w:val="00493700"/>
    <w:rsid w:val="00494418"/>
    <w:rsid w:val="004949C1"/>
    <w:rsid w:val="004A1282"/>
    <w:rsid w:val="004A3BA5"/>
    <w:rsid w:val="004A4E87"/>
    <w:rsid w:val="004B0C33"/>
    <w:rsid w:val="004C3855"/>
    <w:rsid w:val="004C6B8B"/>
    <w:rsid w:val="004D47D7"/>
    <w:rsid w:val="004E4B87"/>
    <w:rsid w:val="004E679F"/>
    <w:rsid w:val="004F7D0F"/>
    <w:rsid w:val="005107D4"/>
    <w:rsid w:val="00514A57"/>
    <w:rsid w:val="005158C7"/>
    <w:rsid w:val="00524C45"/>
    <w:rsid w:val="0052545A"/>
    <w:rsid w:val="0054498B"/>
    <w:rsid w:val="00570A12"/>
    <w:rsid w:val="00573FF9"/>
    <w:rsid w:val="005946AD"/>
    <w:rsid w:val="005A22F8"/>
    <w:rsid w:val="005B45B1"/>
    <w:rsid w:val="005B45EC"/>
    <w:rsid w:val="005C0DF5"/>
    <w:rsid w:val="005C7ECE"/>
    <w:rsid w:val="005D2576"/>
    <w:rsid w:val="005E0337"/>
    <w:rsid w:val="005E7B92"/>
    <w:rsid w:val="0061425A"/>
    <w:rsid w:val="0061462E"/>
    <w:rsid w:val="00614E6D"/>
    <w:rsid w:val="00614F17"/>
    <w:rsid w:val="00616CE3"/>
    <w:rsid w:val="00624968"/>
    <w:rsid w:val="00627FED"/>
    <w:rsid w:val="00641819"/>
    <w:rsid w:val="00641EDF"/>
    <w:rsid w:val="006535D5"/>
    <w:rsid w:val="00665BA4"/>
    <w:rsid w:val="006677B3"/>
    <w:rsid w:val="00674640"/>
    <w:rsid w:val="00680619"/>
    <w:rsid w:val="00692758"/>
    <w:rsid w:val="006A47ED"/>
    <w:rsid w:val="006A52A3"/>
    <w:rsid w:val="006C49DE"/>
    <w:rsid w:val="006F57B6"/>
    <w:rsid w:val="00702BC3"/>
    <w:rsid w:val="00702EF2"/>
    <w:rsid w:val="007119BB"/>
    <w:rsid w:val="00711D40"/>
    <w:rsid w:val="00740239"/>
    <w:rsid w:val="00753EDB"/>
    <w:rsid w:val="0075668A"/>
    <w:rsid w:val="00776376"/>
    <w:rsid w:val="007A0617"/>
    <w:rsid w:val="007A554D"/>
    <w:rsid w:val="007C2625"/>
    <w:rsid w:val="007C581E"/>
    <w:rsid w:val="007E1227"/>
    <w:rsid w:val="007E60F1"/>
    <w:rsid w:val="007F3C8A"/>
    <w:rsid w:val="00800DEB"/>
    <w:rsid w:val="008106FB"/>
    <w:rsid w:val="00813E75"/>
    <w:rsid w:val="00815741"/>
    <w:rsid w:val="00830174"/>
    <w:rsid w:val="00831D1B"/>
    <w:rsid w:val="00833241"/>
    <w:rsid w:val="008360DB"/>
    <w:rsid w:val="00842D8F"/>
    <w:rsid w:val="0085089A"/>
    <w:rsid w:val="008B17B6"/>
    <w:rsid w:val="008D730C"/>
    <w:rsid w:val="008E738C"/>
    <w:rsid w:val="008F0BB0"/>
    <w:rsid w:val="00905C95"/>
    <w:rsid w:val="00920F7A"/>
    <w:rsid w:val="00931BDA"/>
    <w:rsid w:val="009403F3"/>
    <w:rsid w:val="00956BAD"/>
    <w:rsid w:val="00960193"/>
    <w:rsid w:val="009633C5"/>
    <w:rsid w:val="00966150"/>
    <w:rsid w:val="00971F62"/>
    <w:rsid w:val="0098296A"/>
    <w:rsid w:val="009A4954"/>
    <w:rsid w:val="009E560A"/>
    <w:rsid w:val="009E73A0"/>
    <w:rsid w:val="009F4C6B"/>
    <w:rsid w:val="009F54B6"/>
    <w:rsid w:val="00A22B45"/>
    <w:rsid w:val="00A376B2"/>
    <w:rsid w:val="00A46F7B"/>
    <w:rsid w:val="00A61289"/>
    <w:rsid w:val="00A629FD"/>
    <w:rsid w:val="00AB28DC"/>
    <w:rsid w:val="00AC3543"/>
    <w:rsid w:val="00AC4005"/>
    <w:rsid w:val="00AD6E6E"/>
    <w:rsid w:val="00B00CAA"/>
    <w:rsid w:val="00B16110"/>
    <w:rsid w:val="00B20592"/>
    <w:rsid w:val="00B226D0"/>
    <w:rsid w:val="00B2642A"/>
    <w:rsid w:val="00B34D82"/>
    <w:rsid w:val="00B50437"/>
    <w:rsid w:val="00B508E8"/>
    <w:rsid w:val="00B633D4"/>
    <w:rsid w:val="00B808E1"/>
    <w:rsid w:val="00B84FBB"/>
    <w:rsid w:val="00B91196"/>
    <w:rsid w:val="00B941B5"/>
    <w:rsid w:val="00BA369F"/>
    <w:rsid w:val="00BA3CBF"/>
    <w:rsid w:val="00BA7C4E"/>
    <w:rsid w:val="00BC3AC7"/>
    <w:rsid w:val="00BC604C"/>
    <w:rsid w:val="00BC7F66"/>
    <w:rsid w:val="00BD6C63"/>
    <w:rsid w:val="00BE32AA"/>
    <w:rsid w:val="00BF1DD6"/>
    <w:rsid w:val="00BF4A90"/>
    <w:rsid w:val="00C16336"/>
    <w:rsid w:val="00C22AA8"/>
    <w:rsid w:val="00C355D3"/>
    <w:rsid w:val="00C64AC4"/>
    <w:rsid w:val="00C84B57"/>
    <w:rsid w:val="00C94937"/>
    <w:rsid w:val="00C96A1B"/>
    <w:rsid w:val="00CB1F68"/>
    <w:rsid w:val="00CC7A74"/>
    <w:rsid w:val="00CD26D4"/>
    <w:rsid w:val="00CF07AD"/>
    <w:rsid w:val="00CF4AE4"/>
    <w:rsid w:val="00D273A2"/>
    <w:rsid w:val="00D57C96"/>
    <w:rsid w:val="00D7084C"/>
    <w:rsid w:val="00DA111F"/>
    <w:rsid w:val="00DC190D"/>
    <w:rsid w:val="00DC20D0"/>
    <w:rsid w:val="00DC5BA8"/>
    <w:rsid w:val="00DC7337"/>
    <w:rsid w:val="00DE3704"/>
    <w:rsid w:val="00DE4EC8"/>
    <w:rsid w:val="00DE7955"/>
    <w:rsid w:val="00DF6836"/>
    <w:rsid w:val="00E046E1"/>
    <w:rsid w:val="00E10594"/>
    <w:rsid w:val="00E13D00"/>
    <w:rsid w:val="00E34B1E"/>
    <w:rsid w:val="00E4230D"/>
    <w:rsid w:val="00E44FE0"/>
    <w:rsid w:val="00E47935"/>
    <w:rsid w:val="00E559ED"/>
    <w:rsid w:val="00E6048A"/>
    <w:rsid w:val="00E63BA7"/>
    <w:rsid w:val="00E642B1"/>
    <w:rsid w:val="00E923E2"/>
    <w:rsid w:val="00EA0BAB"/>
    <w:rsid w:val="00EA0F9F"/>
    <w:rsid w:val="00EC2B4C"/>
    <w:rsid w:val="00EF55C3"/>
    <w:rsid w:val="00F22950"/>
    <w:rsid w:val="00F22EF4"/>
    <w:rsid w:val="00F61AEA"/>
    <w:rsid w:val="00F658B4"/>
    <w:rsid w:val="00F66957"/>
    <w:rsid w:val="00F704E4"/>
    <w:rsid w:val="00F7498E"/>
    <w:rsid w:val="00F94BE1"/>
    <w:rsid w:val="00FF7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2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17AAE"/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4A12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A1282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4A12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A1282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A5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A3"/>
    <w:rPr>
      <w:rFonts w:ascii="Tahoma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6F57B6"/>
    <w:pPr>
      <w:spacing w:before="100" w:beforeAutospacing="1" w:after="142" w:line="288" w:lineRule="auto"/>
    </w:pPr>
    <w:rPr>
      <w:rFonts w:eastAsia="Times New Roman"/>
      <w:color w:val="000000"/>
      <w:lang w:eastAsia="ru-RU"/>
    </w:rPr>
  </w:style>
  <w:style w:type="paragraph" w:styleId="ab">
    <w:name w:val="List Paragraph"/>
    <w:basedOn w:val="a"/>
    <w:uiPriority w:val="34"/>
    <w:qFormat/>
    <w:rsid w:val="004B0C33"/>
    <w:pPr>
      <w:ind w:left="720"/>
      <w:contextualSpacing/>
    </w:pPr>
  </w:style>
  <w:style w:type="character" w:customStyle="1" w:styleId="6">
    <w:name w:val="Основной текст (6)"/>
    <w:rsid w:val="00353CEB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-4"/>
      <w:w w:val="100"/>
      <w:position w:val="0"/>
      <w:sz w:val="24"/>
      <w:szCs w:val="24"/>
      <w:u w:val="none"/>
      <w:vertAlign w:val="baseline"/>
      <w:lang w:val="ru-RU"/>
    </w:rPr>
  </w:style>
  <w:style w:type="paragraph" w:customStyle="1" w:styleId="ConsPlusNormal">
    <w:name w:val="ConsPlusNormal"/>
    <w:rsid w:val="00353CEB"/>
    <w:pPr>
      <w:suppressAutoHyphens/>
      <w:autoSpaceDE w:val="0"/>
    </w:pPr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35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0A8D4-CB97-4A4E-B7D2-5BE7C16B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850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 управления образования</dc:creator>
  <cp:keywords/>
  <dc:description/>
  <cp:lastModifiedBy>sbspartak777@mail.ru</cp:lastModifiedBy>
  <cp:revision>15</cp:revision>
  <cp:lastPrinted>2018-08-23T08:44:00Z</cp:lastPrinted>
  <dcterms:created xsi:type="dcterms:W3CDTF">2017-08-24T08:52:00Z</dcterms:created>
  <dcterms:modified xsi:type="dcterms:W3CDTF">2018-08-23T12:48:00Z</dcterms:modified>
</cp:coreProperties>
</file>